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2F" w:rsidRPr="00C66F2F" w:rsidRDefault="005B7C2E" w:rsidP="00C66F2F">
      <w:pPr>
        <w:pStyle w:val="ParagraphStyle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theme="minorBidi"/>
          <w:b/>
          <w:noProof/>
        </w:rPr>
        <w:drawing>
          <wp:inline distT="0" distB="0" distL="0" distR="0">
            <wp:extent cx="6083300" cy="9147282"/>
            <wp:effectExtent l="19050" t="0" r="0" b="0"/>
            <wp:docPr id="1" name="Рисунок 1" descr="C:\Documents and Settings\Admin\Рабочий стол\Копия ПОЛОЖЕН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ия ПОЛОЖЕНИЯ\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914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F2F" w:rsidRPr="00C66F2F">
        <w:rPr>
          <w:rFonts w:ascii="Times New Roman" w:hAnsi="Times New Roman" w:cs="Times New Roman"/>
        </w:rPr>
        <w:lastRenderedPageBreak/>
        <w:t>собрания работников учреждения.</w:t>
      </w:r>
    </w:p>
    <w:p w:rsidR="00866D18" w:rsidRPr="00C66F2F" w:rsidRDefault="00866D18" w:rsidP="00C6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3.6. Решения педагогического совета принимаются большинством голосов. При равном количестве голосов решающим является голос председателя педагогического совета.</w:t>
      </w:r>
    </w:p>
    <w:p w:rsidR="00866D18" w:rsidRPr="00C66F2F" w:rsidRDefault="00C66F2F" w:rsidP="00C66F2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6F2F">
        <w:rPr>
          <w:rFonts w:ascii="Times New Roman" w:hAnsi="Times New Roman"/>
          <w:color w:val="000000"/>
          <w:sz w:val="24"/>
          <w:szCs w:val="24"/>
        </w:rPr>
        <w:t>3.7</w:t>
      </w:r>
      <w:r w:rsidR="0037655F" w:rsidRPr="00C66F2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05689" w:rsidRPr="00C66F2F">
        <w:rPr>
          <w:rFonts w:ascii="Times New Roman" w:hAnsi="Times New Roman"/>
          <w:sz w:val="24"/>
          <w:szCs w:val="24"/>
        </w:rPr>
        <w:t xml:space="preserve">Решения  педсовета  утверждаются  приказами  директора ОУ  и реализуются через их исполнение. </w:t>
      </w:r>
    </w:p>
    <w:p w:rsidR="0037655F" w:rsidRPr="00C66F2F" w:rsidRDefault="00866D18" w:rsidP="00C66F2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Компетенция педагогического совета</w:t>
      </w:r>
    </w:p>
    <w:p w:rsidR="00C66F2F" w:rsidRPr="00C66F2F" w:rsidRDefault="00025321" w:rsidP="00C66F2F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С</w:t>
      </w:r>
      <w:r w:rsidR="00C66F2F" w:rsidRPr="00C66F2F">
        <w:rPr>
          <w:rFonts w:ascii="Times New Roman" w:hAnsi="Times New Roman" w:cs="Times New Roman"/>
          <w:spacing w:val="7"/>
          <w:sz w:val="24"/>
          <w:szCs w:val="24"/>
        </w:rPr>
        <w:t>огласует образовательные программы, изменения и дополнения к ним; положение о внутренней системе оценки качества образования; порядок и основания перевода и отчисления  обучающихся;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порядок приема граждан на обучение по образовательным программам начального общего, основного общего и среднего общего образования;</w:t>
      </w:r>
      <w:proofErr w:type="gramEnd"/>
      <w:r w:rsidR="00C66F2F" w:rsidRPr="00C66F2F">
        <w:rPr>
          <w:rFonts w:ascii="Times New Roman" w:hAnsi="Times New Roman" w:cs="Times New Roman"/>
          <w:spacing w:val="7"/>
          <w:sz w:val="24"/>
          <w:szCs w:val="24"/>
        </w:rPr>
        <w:t xml:space="preserve"> положение о периодичности и порядке текущего контроля успеваемости и промежуточной аттестации </w:t>
      </w:r>
      <w:proofErr w:type="gramStart"/>
      <w:r w:rsidR="00C66F2F" w:rsidRPr="00C66F2F">
        <w:rPr>
          <w:rFonts w:ascii="Times New Roman" w:hAnsi="Times New Roman" w:cs="Times New Roman"/>
          <w:spacing w:val="7"/>
          <w:sz w:val="24"/>
          <w:szCs w:val="24"/>
        </w:rPr>
        <w:t>обучающихся</w:t>
      </w:r>
      <w:proofErr w:type="gramEnd"/>
      <w:r w:rsidR="00C66F2F" w:rsidRPr="00C66F2F">
        <w:rPr>
          <w:rFonts w:ascii="Times New Roman" w:hAnsi="Times New Roman" w:cs="Times New Roman"/>
          <w:spacing w:val="7"/>
          <w:sz w:val="24"/>
          <w:szCs w:val="24"/>
        </w:rPr>
        <w:t xml:space="preserve">, правила внутреннего распорядка обучающихся; </w:t>
      </w:r>
    </w:p>
    <w:p w:rsidR="00C66F2F" w:rsidRPr="00C66F2F" w:rsidRDefault="00025321" w:rsidP="00C66F2F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4.2. Р</w:t>
      </w:r>
      <w:r w:rsidR="00C66F2F" w:rsidRPr="00C66F2F">
        <w:rPr>
          <w:rFonts w:ascii="Times New Roman" w:hAnsi="Times New Roman" w:cs="Times New Roman"/>
          <w:spacing w:val="7"/>
          <w:sz w:val="24"/>
          <w:szCs w:val="24"/>
        </w:rPr>
        <w:t>ассматривает и принимает решения по вопросам организации промежуточной и итоговой аттестации обучающихся, допуска к государственной итоговой аттестации, перевода обучающихся в следующий класс, на следующий уровень, выдачи документов об образовании; награждении обучающихся;</w:t>
      </w:r>
    </w:p>
    <w:p w:rsidR="00C66F2F" w:rsidRPr="00C66F2F" w:rsidRDefault="00025321" w:rsidP="00C66F2F">
      <w:pPr>
        <w:shd w:val="clear" w:color="auto" w:fill="FFFFFF"/>
        <w:tabs>
          <w:tab w:val="left" w:pos="567"/>
        </w:tabs>
        <w:spacing w:after="0" w:line="240" w:lineRule="auto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4.3. И</w:t>
      </w:r>
      <w:r w:rsidR="00C66F2F" w:rsidRPr="00C66F2F">
        <w:rPr>
          <w:rFonts w:ascii="Times New Roman" w:hAnsi="Times New Roman" w:cs="Times New Roman"/>
          <w:spacing w:val="7"/>
          <w:sz w:val="24"/>
          <w:szCs w:val="24"/>
        </w:rPr>
        <w:t xml:space="preserve">зучает, обобщает результаты деятельности педагогического коллектива по определенному </w:t>
      </w:r>
      <w:r w:rsidR="00C66F2F" w:rsidRPr="00C66F2F">
        <w:rPr>
          <w:rFonts w:ascii="Times New Roman" w:hAnsi="Times New Roman" w:cs="Times New Roman"/>
          <w:sz w:val="24"/>
          <w:szCs w:val="24"/>
        </w:rPr>
        <w:t>направлению;</w:t>
      </w:r>
    </w:p>
    <w:p w:rsidR="00C66F2F" w:rsidRPr="00C66F2F" w:rsidRDefault="00025321" w:rsidP="00C66F2F">
      <w:pPr>
        <w:shd w:val="clear" w:color="auto" w:fill="FFFFFF"/>
        <w:tabs>
          <w:tab w:val="left" w:pos="567"/>
          <w:tab w:val="left" w:pos="1464"/>
        </w:tabs>
        <w:spacing w:after="0" w:line="240" w:lineRule="auto"/>
        <w:ind w:right="191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4.4. Р</w:t>
      </w:r>
      <w:r w:rsidR="00C66F2F" w:rsidRPr="00C66F2F">
        <w:rPr>
          <w:rFonts w:ascii="Times New Roman" w:hAnsi="Times New Roman" w:cs="Times New Roman"/>
          <w:spacing w:val="1"/>
          <w:sz w:val="24"/>
          <w:szCs w:val="24"/>
        </w:rPr>
        <w:t xml:space="preserve">азрабатывает  практические   решения,   направленные   на   реализацию   целей </w:t>
      </w:r>
      <w:r w:rsidR="00C66F2F" w:rsidRPr="00C66F2F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C66F2F" w:rsidRPr="00C66F2F" w:rsidRDefault="00025321" w:rsidP="00C66F2F">
      <w:pPr>
        <w:shd w:val="clear" w:color="auto" w:fill="FFFFFF"/>
        <w:tabs>
          <w:tab w:val="left" w:pos="567"/>
          <w:tab w:val="left" w:pos="1464"/>
        </w:tabs>
        <w:spacing w:after="0" w:line="240" w:lineRule="auto"/>
        <w:ind w:right="191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4.5. А</w:t>
      </w:r>
      <w:r w:rsidR="00C66F2F" w:rsidRPr="00C66F2F">
        <w:rPr>
          <w:rFonts w:ascii="Times New Roman" w:hAnsi="Times New Roman" w:cs="Times New Roman"/>
          <w:spacing w:val="5"/>
          <w:sz w:val="24"/>
          <w:szCs w:val="24"/>
        </w:rPr>
        <w:t>нализирует деятельность участников образовательных отношений; вносит предложения о представлении к награждению работников Учреждения государственными и отраслевыми наградами;</w:t>
      </w:r>
    </w:p>
    <w:p w:rsidR="00C66F2F" w:rsidRPr="00C66F2F" w:rsidRDefault="00025321" w:rsidP="00C66F2F">
      <w:pPr>
        <w:shd w:val="clear" w:color="auto" w:fill="FFFFFF"/>
        <w:tabs>
          <w:tab w:val="left" w:pos="567"/>
          <w:tab w:val="left" w:pos="1296"/>
        </w:tabs>
        <w:spacing w:after="0" w:line="240" w:lineRule="auto"/>
        <w:ind w:right="19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</w:t>
      </w:r>
      <w:r w:rsidR="00C66F2F" w:rsidRPr="00C66F2F">
        <w:rPr>
          <w:rFonts w:ascii="Times New Roman" w:hAnsi="Times New Roman" w:cs="Times New Roman"/>
          <w:sz w:val="24"/>
          <w:szCs w:val="24"/>
        </w:rPr>
        <w:t>ассматривает и обсуждает вопросы организации образовательной деятельности в учреждении, режим занятий обучающихся; организации работы комиссии по урегулированию споров между участниками образовательных отношений; перечень учебников и учебных пособий для осуществления образовательной деятельности в учреждении в соответствии с утвержденными федеральными перечнями.</w:t>
      </w:r>
    </w:p>
    <w:p w:rsidR="00866D18" w:rsidRPr="00C66F2F" w:rsidRDefault="00866D18" w:rsidP="009F059D">
      <w:pPr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6F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Документация педагогического совета</w:t>
      </w:r>
    </w:p>
    <w:p w:rsidR="00866D18" w:rsidRPr="00C66F2F" w:rsidRDefault="00866D18" w:rsidP="00C6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 </w:t>
      </w:r>
    </w:p>
    <w:p w:rsidR="00866D18" w:rsidRPr="00C66F2F" w:rsidRDefault="00866D18" w:rsidP="00C6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Протоколы о переводе </w:t>
      </w:r>
      <w:proofErr w:type="gramStart"/>
      <w:r w:rsidR="00BA09E0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087150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следующий класс, выпуске из </w:t>
      </w:r>
      <w:r w:rsidR="00BA09E0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оформляются списочным составом и утверждаются прика</w:t>
      </w:r>
      <w:r w:rsidR="00BA09E0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зом директора ОУ</w:t>
      </w: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C66F2F" w:rsidRDefault="00866D18" w:rsidP="00C6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Нумерация протоколов ведется от начала </w:t>
      </w:r>
      <w:r w:rsidR="009429BC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календарного</w:t>
      </w: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66D18" w:rsidRPr="00C66F2F" w:rsidRDefault="00866D18" w:rsidP="00C66F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Книга протоколов педагогического совета </w:t>
      </w:r>
      <w:r w:rsidR="00BA09E0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номенклатуру дел</w:t>
      </w:r>
      <w:r w:rsidR="009429BC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ОУ, хранится постоянно у секретаря педагогического совета ОУ</w:t>
      </w:r>
      <w:r w:rsidR="00050E17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передается по акту</w:t>
      </w:r>
      <w:r w:rsidR="00050E17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смене секретаря педагогического совета</w:t>
      </w:r>
      <w:r w:rsidR="009429BC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6D18" w:rsidRPr="00C66F2F" w:rsidRDefault="00866D18" w:rsidP="009F05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5.5. Книга протоколов педагогического сове</w:t>
      </w:r>
      <w:r w:rsidR="00087150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та пронумеровывается по листам</w:t>
      </w: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прошнуровывается, скрепляется подписью директора и печатью </w:t>
      </w:r>
      <w:r w:rsidR="00BA09E0"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C66F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7044" w:rsidRPr="00C66F2F" w:rsidRDefault="009D7044" w:rsidP="009F05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7044" w:rsidRPr="00C66F2F" w:rsidSect="0055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D18"/>
    <w:rsid w:val="00005689"/>
    <w:rsid w:val="00025321"/>
    <w:rsid w:val="00050E17"/>
    <w:rsid w:val="00057F25"/>
    <w:rsid w:val="00070D48"/>
    <w:rsid w:val="00087150"/>
    <w:rsid w:val="001A0702"/>
    <w:rsid w:val="001B77B1"/>
    <w:rsid w:val="002B0445"/>
    <w:rsid w:val="00300346"/>
    <w:rsid w:val="00321030"/>
    <w:rsid w:val="0037655F"/>
    <w:rsid w:val="003B7510"/>
    <w:rsid w:val="0054618F"/>
    <w:rsid w:val="00553498"/>
    <w:rsid w:val="005B7C2E"/>
    <w:rsid w:val="005E2B99"/>
    <w:rsid w:val="00760185"/>
    <w:rsid w:val="007C396A"/>
    <w:rsid w:val="00866D18"/>
    <w:rsid w:val="009429BC"/>
    <w:rsid w:val="009D5793"/>
    <w:rsid w:val="009D7044"/>
    <w:rsid w:val="009F059D"/>
    <w:rsid w:val="00A24919"/>
    <w:rsid w:val="00B128CF"/>
    <w:rsid w:val="00BA09E0"/>
    <w:rsid w:val="00BD7A4D"/>
    <w:rsid w:val="00C66F2F"/>
    <w:rsid w:val="00DA4350"/>
    <w:rsid w:val="00E6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66D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C66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025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6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57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3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Пусик</dc:creator>
  <cp:keywords/>
  <dc:description/>
  <cp:lastModifiedBy>Admin</cp:lastModifiedBy>
  <cp:revision>4</cp:revision>
  <cp:lastPrinted>2015-07-02T07:32:00Z</cp:lastPrinted>
  <dcterms:created xsi:type="dcterms:W3CDTF">2020-01-13T08:26:00Z</dcterms:created>
  <dcterms:modified xsi:type="dcterms:W3CDTF">2020-01-22T11:22:00Z</dcterms:modified>
</cp:coreProperties>
</file>