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0E" w:rsidRDefault="00BF660E">
      <w:pPr>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noProof/>
          <w:sz w:val="28"/>
          <w:szCs w:val="28"/>
          <w:lang w:eastAsia="ru-RU"/>
        </w:rPr>
        <w:drawing>
          <wp:inline distT="0" distB="0" distL="0" distR="0">
            <wp:extent cx="5940425" cy="8480887"/>
            <wp:effectExtent l="19050" t="0" r="3175" b="0"/>
            <wp:docPr id="1" name="Рисунок 1" descr="C:\Users\Юзер\Desktop\CCI1709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зер\Desktop\CCI17092019.jpg"/>
                    <pic:cNvPicPr>
                      <a:picLocks noChangeAspect="1" noChangeArrowheads="1"/>
                    </pic:cNvPicPr>
                  </pic:nvPicPr>
                  <pic:blipFill>
                    <a:blip r:embed="rId7"/>
                    <a:srcRect/>
                    <a:stretch>
                      <a:fillRect/>
                    </a:stretch>
                  </pic:blipFill>
                  <pic:spPr bwMode="auto">
                    <a:xfrm>
                      <a:off x="0" y="0"/>
                      <a:ext cx="5940425" cy="8480887"/>
                    </a:xfrm>
                    <a:prstGeom prst="rect">
                      <a:avLst/>
                    </a:prstGeom>
                    <a:noFill/>
                    <a:ln w="9525">
                      <a:noFill/>
                      <a:miter lim="800000"/>
                      <a:headEnd/>
                      <a:tailEnd/>
                    </a:ln>
                  </pic:spPr>
                </pic:pic>
              </a:graphicData>
            </a:graphic>
          </wp:inline>
        </w:drawing>
      </w:r>
      <w:r>
        <w:rPr>
          <w:rFonts w:ascii="Times New Roman" w:eastAsia="Times New Roman" w:hAnsi="Times New Roman" w:cs="Times New Roman"/>
          <w:i w:val="0"/>
          <w:iCs w:val="0"/>
          <w:sz w:val="28"/>
          <w:szCs w:val="28"/>
          <w:lang w:eastAsia="ru-RU"/>
        </w:rPr>
        <w:br w:type="page"/>
      </w:r>
    </w:p>
    <w:p w:rsidR="000B041B" w:rsidRPr="00455FF3" w:rsidRDefault="00455FF3" w:rsidP="00455FF3">
      <w:pPr>
        <w:jc w:val="center"/>
        <w:rPr>
          <w:rFonts w:ascii="Times New Roman" w:hAnsi="Times New Roman" w:cs="Times New Roman"/>
          <w:b/>
          <w:i w:val="0"/>
          <w:sz w:val="28"/>
        </w:rPr>
      </w:pPr>
      <w:r w:rsidRPr="00455FF3">
        <w:rPr>
          <w:rFonts w:ascii="Times New Roman" w:hAnsi="Times New Roman" w:cs="Times New Roman"/>
          <w:b/>
          <w:i w:val="0"/>
          <w:sz w:val="28"/>
        </w:rPr>
        <w:lastRenderedPageBreak/>
        <w:t>Пояснительная зап</w:t>
      </w:r>
      <w:r>
        <w:rPr>
          <w:rFonts w:ascii="Times New Roman" w:hAnsi="Times New Roman" w:cs="Times New Roman"/>
          <w:b/>
          <w:i w:val="0"/>
          <w:sz w:val="28"/>
        </w:rPr>
        <w:t>иска</w:t>
      </w:r>
    </w:p>
    <w:p w:rsidR="000B041B" w:rsidRPr="000B041B" w:rsidRDefault="000B041B" w:rsidP="00233592">
      <w:pPr>
        <w:suppressAutoHyphens/>
        <w:spacing w:after="0" w:line="240" w:lineRule="auto"/>
        <w:jc w:val="center"/>
        <w:rPr>
          <w:rFonts w:ascii="Times New Roman" w:eastAsia="Times New Roman" w:hAnsi="Times New Roman" w:cs="Times New Roman"/>
          <w:b/>
          <w:i w:val="0"/>
          <w:iCs w:val="0"/>
          <w:sz w:val="24"/>
          <w:szCs w:val="24"/>
          <w:lang w:eastAsia="ar-SA"/>
        </w:rPr>
      </w:pPr>
      <w:r w:rsidRPr="000B041B">
        <w:rPr>
          <w:rFonts w:ascii="Times New Roman" w:eastAsia="Times New Roman" w:hAnsi="Times New Roman" w:cs="Times New Roman"/>
          <w:b/>
          <w:i w:val="0"/>
          <w:iCs w:val="0"/>
          <w:sz w:val="24"/>
          <w:szCs w:val="24"/>
          <w:lang w:eastAsia="ar-SA"/>
        </w:rPr>
        <w:t>Планируемые результаты освоения обучающимися с уме</w:t>
      </w:r>
      <w:r w:rsidRPr="000B041B">
        <w:rPr>
          <w:rFonts w:ascii="Times New Roman" w:eastAsia="Times New Roman" w:hAnsi="Times New Roman" w:cs="Times New Roman"/>
          <w:b/>
          <w:i w:val="0"/>
          <w:iCs w:val="0"/>
          <w:sz w:val="24"/>
          <w:szCs w:val="24"/>
          <w:lang w:eastAsia="ar-SA"/>
        </w:rPr>
        <w:softHyphen/>
        <w:t>ре</w:t>
      </w:r>
      <w:r w:rsidRPr="000B041B">
        <w:rPr>
          <w:rFonts w:ascii="Times New Roman" w:eastAsia="Times New Roman" w:hAnsi="Times New Roman" w:cs="Times New Roman"/>
          <w:b/>
          <w:i w:val="0"/>
          <w:iCs w:val="0"/>
          <w:sz w:val="24"/>
          <w:szCs w:val="24"/>
          <w:lang w:eastAsia="ar-SA"/>
        </w:rPr>
        <w:softHyphen/>
        <w:t>н</w:t>
      </w:r>
      <w:r w:rsidRPr="000B041B">
        <w:rPr>
          <w:rFonts w:ascii="Times New Roman" w:eastAsia="Times New Roman" w:hAnsi="Times New Roman" w:cs="Times New Roman"/>
          <w:b/>
          <w:i w:val="0"/>
          <w:iCs w:val="0"/>
          <w:sz w:val="24"/>
          <w:szCs w:val="24"/>
          <w:lang w:eastAsia="ar-SA"/>
        </w:rPr>
        <w:softHyphen/>
        <w:t>ной, тяжелой, глубокой умственной отсталостью (интеллектуальными на</w:t>
      </w:r>
      <w:r w:rsidRPr="000B041B">
        <w:rPr>
          <w:rFonts w:ascii="Times New Roman" w:eastAsia="Times New Roman" w:hAnsi="Times New Roman" w:cs="Times New Roman"/>
          <w:b/>
          <w:i w:val="0"/>
          <w:iCs w:val="0"/>
          <w:sz w:val="24"/>
          <w:szCs w:val="24"/>
          <w:lang w:eastAsia="ar-SA"/>
        </w:rPr>
        <w:softHyphen/>
        <w:t>ру</w:t>
      </w:r>
      <w:r w:rsidRPr="000B041B">
        <w:rPr>
          <w:rFonts w:ascii="Times New Roman" w:eastAsia="Times New Roman" w:hAnsi="Times New Roman" w:cs="Times New Roman"/>
          <w:b/>
          <w:i w:val="0"/>
          <w:iCs w:val="0"/>
          <w:sz w:val="24"/>
          <w:szCs w:val="24"/>
          <w:lang w:eastAsia="ar-SA"/>
        </w:rPr>
        <w:softHyphen/>
        <w:t>ше</w:t>
      </w:r>
      <w:r w:rsidRPr="000B041B">
        <w:rPr>
          <w:rFonts w:ascii="Times New Roman" w:eastAsia="Times New Roman" w:hAnsi="Times New Roman" w:cs="Times New Roman"/>
          <w:b/>
          <w:i w:val="0"/>
          <w:iCs w:val="0"/>
          <w:sz w:val="24"/>
          <w:szCs w:val="24"/>
          <w:lang w:eastAsia="ar-SA"/>
        </w:rPr>
        <w:softHyphen/>
        <w:t>ниями), тяжелыми и множественными нарушениями раз</w:t>
      </w:r>
      <w:r w:rsidRPr="000B041B">
        <w:rPr>
          <w:rFonts w:ascii="Times New Roman" w:eastAsia="Times New Roman" w:hAnsi="Times New Roman" w:cs="Times New Roman"/>
          <w:b/>
          <w:i w:val="0"/>
          <w:iCs w:val="0"/>
          <w:sz w:val="24"/>
          <w:szCs w:val="24"/>
          <w:lang w:eastAsia="ar-SA"/>
        </w:rPr>
        <w:softHyphen/>
        <w:t>ви</w:t>
      </w:r>
      <w:r w:rsidRPr="000B041B">
        <w:rPr>
          <w:rFonts w:ascii="Times New Roman" w:eastAsia="Times New Roman" w:hAnsi="Times New Roman" w:cs="Times New Roman"/>
          <w:b/>
          <w:i w:val="0"/>
          <w:iCs w:val="0"/>
          <w:sz w:val="24"/>
          <w:szCs w:val="24"/>
          <w:lang w:eastAsia="ar-SA"/>
        </w:rPr>
        <w:softHyphen/>
        <w:t>тияадаптированной основной общеобразовательной программы</w:t>
      </w:r>
    </w:p>
    <w:p w:rsidR="000B041B" w:rsidRPr="000B041B" w:rsidRDefault="000B041B" w:rsidP="00233592">
      <w:pPr>
        <w:suppressAutoHyphens/>
        <w:spacing w:after="0" w:line="240" w:lineRule="auto"/>
        <w:ind w:firstLine="708"/>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 xml:space="preserve">В соответствии с требованиями ФГОС к </w:t>
      </w:r>
      <w:r w:rsidRPr="000B041B">
        <w:rPr>
          <w:rFonts w:ascii="Times New Roman" w:eastAsia="Times New Roman" w:hAnsi="Times New Roman" w:cs="Times New Roman"/>
          <w:i w:val="0"/>
          <w:iCs w:val="0"/>
          <w:spacing w:val="2"/>
          <w:sz w:val="24"/>
          <w:szCs w:val="24"/>
          <w:lang w:eastAsia="ar-SA"/>
        </w:rPr>
        <w:t>АООП</w:t>
      </w:r>
      <w:r w:rsidRPr="000B041B">
        <w:rPr>
          <w:rFonts w:ascii="Times New Roman" w:eastAsia="Times New Roman" w:hAnsi="Times New Roman" w:cs="Times New Roman"/>
          <w:i w:val="0"/>
          <w:iCs w:val="0"/>
          <w:sz w:val="24"/>
          <w:szCs w:val="24"/>
          <w:lang w:eastAsia="ar-SA"/>
        </w:rPr>
        <w:t xml:space="preserve"> для обучающихся с уме</w:t>
      </w:r>
      <w:r w:rsidRPr="000B041B">
        <w:rPr>
          <w:rFonts w:ascii="Times New Roman" w:eastAsia="Times New Roman" w:hAnsi="Times New Roman" w:cs="Times New Roman"/>
          <w:i w:val="0"/>
          <w:iCs w:val="0"/>
          <w:sz w:val="24"/>
          <w:szCs w:val="24"/>
          <w:lang w:eastAsia="ar-SA"/>
        </w:rPr>
        <w:softHyphen/>
        <w:t>ре</w:t>
      </w:r>
      <w:r w:rsidRPr="000B041B">
        <w:rPr>
          <w:rFonts w:ascii="Times New Roman" w:eastAsia="Times New Roman" w:hAnsi="Times New Roman" w:cs="Times New Roman"/>
          <w:i w:val="0"/>
          <w:iCs w:val="0"/>
          <w:sz w:val="24"/>
          <w:szCs w:val="24"/>
          <w:lang w:eastAsia="ar-SA"/>
        </w:rPr>
        <w:softHyphen/>
        <w:t>н</w:t>
      </w:r>
      <w:r w:rsidRPr="000B041B">
        <w:rPr>
          <w:rFonts w:ascii="Times New Roman" w:eastAsia="Times New Roman" w:hAnsi="Times New Roman" w:cs="Times New Roman"/>
          <w:i w:val="0"/>
          <w:iCs w:val="0"/>
          <w:sz w:val="24"/>
          <w:szCs w:val="24"/>
          <w:lang w:eastAsia="ar-SA"/>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0B041B" w:rsidRPr="000B041B" w:rsidRDefault="000B041B" w:rsidP="00233592">
      <w:pPr>
        <w:suppressAutoHyphens/>
        <w:spacing w:after="0" w:line="240" w:lineRule="auto"/>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 xml:space="preserve">1) Развитие речи как средства общения в контексте познания окружающего мира и личного опыта ребенка. </w:t>
      </w:r>
    </w:p>
    <w:p w:rsidR="000B041B" w:rsidRPr="000B041B" w:rsidRDefault="000B041B" w:rsidP="00233592">
      <w:pPr>
        <w:numPr>
          <w:ilvl w:val="0"/>
          <w:numId w:val="1"/>
        </w:numPr>
        <w:suppressAutoHyphens/>
        <w:spacing w:after="0" w:line="240" w:lineRule="auto"/>
        <w:ind w:left="284" w:hanging="284"/>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 xml:space="preserve">Понимание слов, обозначающих объекты и явления природы, объекты рукотворного мира и деятельность человека. </w:t>
      </w:r>
    </w:p>
    <w:p w:rsidR="000B041B" w:rsidRPr="000B041B" w:rsidRDefault="000B041B" w:rsidP="00233592">
      <w:pPr>
        <w:numPr>
          <w:ilvl w:val="0"/>
          <w:numId w:val="1"/>
        </w:numPr>
        <w:suppressAutoHyphens/>
        <w:spacing w:after="0" w:line="240" w:lineRule="auto"/>
        <w:ind w:left="284" w:hanging="284"/>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 xml:space="preserve">Умение самостоятельно использовать усвоенный лексико-грамматический материал в учебных и коммуникативных целях. </w:t>
      </w:r>
    </w:p>
    <w:p w:rsidR="000B041B" w:rsidRPr="000B041B" w:rsidRDefault="000B041B" w:rsidP="00233592">
      <w:pPr>
        <w:suppressAutoHyphens/>
        <w:spacing w:after="0" w:line="240" w:lineRule="auto"/>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2) Овладение доступными средствами коммуникации и общения – вербальными и невербальными</w:t>
      </w:r>
      <w:r w:rsidRPr="008E27FC">
        <w:rPr>
          <w:rFonts w:ascii="Times New Roman" w:eastAsia="Times New Roman" w:hAnsi="Times New Roman" w:cs="Times New Roman"/>
          <w:i w:val="0"/>
          <w:iCs w:val="0"/>
          <w:sz w:val="24"/>
          <w:szCs w:val="24"/>
          <w:vertAlign w:val="superscript"/>
          <w:lang w:eastAsia="ar-SA"/>
        </w:rPr>
        <w:footnoteReference w:id="2"/>
      </w:r>
      <w:r w:rsidRPr="000B041B">
        <w:rPr>
          <w:rFonts w:ascii="Times New Roman" w:eastAsia="Times New Roman" w:hAnsi="Times New Roman" w:cs="Times New Roman"/>
          <w:i w:val="0"/>
          <w:iCs w:val="0"/>
          <w:sz w:val="24"/>
          <w:szCs w:val="24"/>
          <w:lang w:eastAsia="ar-SA"/>
        </w:rPr>
        <w:t xml:space="preserve">. </w:t>
      </w:r>
    </w:p>
    <w:p w:rsidR="000B041B" w:rsidRPr="000B041B" w:rsidRDefault="000B041B" w:rsidP="00233592">
      <w:pPr>
        <w:numPr>
          <w:ilvl w:val="0"/>
          <w:numId w:val="2"/>
        </w:numPr>
        <w:suppressAutoHyphens/>
        <w:spacing w:after="0" w:line="240" w:lineRule="auto"/>
        <w:ind w:left="284" w:hanging="284"/>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Качество сформированности устной речи в соответствии с возрастными показаниями.</w:t>
      </w:r>
    </w:p>
    <w:p w:rsidR="000B041B" w:rsidRPr="000B041B" w:rsidRDefault="000B041B" w:rsidP="00233592">
      <w:pPr>
        <w:numPr>
          <w:ilvl w:val="0"/>
          <w:numId w:val="2"/>
        </w:numPr>
        <w:suppressAutoHyphens/>
        <w:spacing w:after="0" w:line="240" w:lineRule="auto"/>
        <w:ind w:left="284" w:hanging="284"/>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 xml:space="preserve">Понимание обращенной речи, понимание смысла рисунков, фотографий, пиктограмм, других графических знаков. </w:t>
      </w:r>
    </w:p>
    <w:p w:rsidR="000B041B" w:rsidRPr="000B041B" w:rsidRDefault="000B041B" w:rsidP="00233592">
      <w:pPr>
        <w:numPr>
          <w:ilvl w:val="0"/>
          <w:numId w:val="2"/>
        </w:numPr>
        <w:suppressAutoHyphens/>
        <w:spacing w:after="0" w:line="240" w:lineRule="auto"/>
        <w:ind w:left="284" w:hanging="284"/>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0B041B" w:rsidRPr="000B041B" w:rsidRDefault="000B041B" w:rsidP="00233592">
      <w:pPr>
        <w:suppressAutoHyphens/>
        <w:spacing w:after="0" w:line="240" w:lineRule="auto"/>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B041B" w:rsidRPr="000B041B" w:rsidRDefault="000B041B" w:rsidP="00233592">
      <w:pPr>
        <w:numPr>
          <w:ilvl w:val="0"/>
          <w:numId w:val="3"/>
        </w:numPr>
        <w:suppressAutoHyphens/>
        <w:spacing w:after="0" w:line="240" w:lineRule="auto"/>
        <w:ind w:left="284" w:hanging="284"/>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Мотивы коммуникации: познавательные интересы, общение и взаимодействие в разнообразных видах детской деятельности.</w:t>
      </w:r>
    </w:p>
    <w:p w:rsidR="000B041B" w:rsidRPr="000B041B" w:rsidRDefault="000B041B" w:rsidP="00233592">
      <w:pPr>
        <w:numPr>
          <w:ilvl w:val="0"/>
          <w:numId w:val="3"/>
        </w:numPr>
        <w:suppressAutoHyphens/>
        <w:spacing w:after="0" w:line="240" w:lineRule="auto"/>
        <w:ind w:left="284" w:hanging="284"/>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B041B" w:rsidRPr="000B041B" w:rsidRDefault="000B041B" w:rsidP="00233592">
      <w:pPr>
        <w:numPr>
          <w:ilvl w:val="0"/>
          <w:numId w:val="3"/>
        </w:numPr>
        <w:suppressAutoHyphens/>
        <w:spacing w:after="0" w:line="240" w:lineRule="auto"/>
        <w:ind w:left="284" w:hanging="284"/>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 xml:space="preserve">Умение использовать средства альтернативной коммуникации в процессе общения: </w:t>
      </w:r>
    </w:p>
    <w:p w:rsidR="000B041B" w:rsidRPr="000B041B" w:rsidRDefault="000B041B" w:rsidP="00233592">
      <w:pPr>
        <w:numPr>
          <w:ilvl w:val="0"/>
          <w:numId w:val="4"/>
        </w:numPr>
        <w:suppressAutoHyphens/>
        <w:spacing w:after="0" w:line="240" w:lineRule="auto"/>
        <w:ind w:left="567" w:hanging="141"/>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использование предметов, жестов, взгляда, шумовых, голосовых, речеподражательных реакций для выражения индивидуальных потребностей;</w:t>
      </w:r>
    </w:p>
    <w:p w:rsidR="000B041B" w:rsidRPr="000B041B" w:rsidRDefault="000B041B" w:rsidP="00233592">
      <w:pPr>
        <w:numPr>
          <w:ilvl w:val="0"/>
          <w:numId w:val="4"/>
        </w:numPr>
        <w:suppressAutoHyphens/>
        <w:spacing w:after="0" w:line="240" w:lineRule="auto"/>
        <w:ind w:left="567" w:hanging="141"/>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B041B" w:rsidRPr="000B041B" w:rsidRDefault="000B041B" w:rsidP="00233592">
      <w:pPr>
        <w:numPr>
          <w:ilvl w:val="0"/>
          <w:numId w:val="4"/>
        </w:numPr>
        <w:suppressAutoHyphens/>
        <w:spacing w:after="0" w:line="240" w:lineRule="auto"/>
        <w:ind w:left="567" w:hanging="141"/>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общение с помощью электронных средств коммуникации (коммуникатор, компьютерное устройство).</w:t>
      </w:r>
    </w:p>
    <w:p w:rsidR="000B041B" w:rsidRPr="000B041B" w:rsidRDefault="000B041B" w:rsidP="00233592">
      <w:pPr>
        <w:suppressAutoHyphens/>
        <w:spacing w:after="0" w:line="240" w:lineRule="auto"/>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4) Глобальное чтение в доступных ребенку пределах, понимание смысла узнаваемого слова.</w:t>
      </w:r>
    </w:p>
    <w:p w:rsidR="000B041B" w:rsidRPr="000B041B" w:rsidRDefault="000B041B" w:rsidP="00233592">
      <w:pPr>
        <w:numPr>
          <w:ilvl w:val="0"/>
          <w:numId w:val="5"/>
        </w:numPr>
        <w:suppressAutoHyphens/>
        <w:spacing w:after="0" w:line="240" w:lineRule="auto"/>
        <w:ind w:left="284" w:hanging="284"/>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Узнавание и различение напечатанных слов, обознача</w:t>
      </w:r>
      <w:r w:rsidRPr="000B041B">
        <w:rPr>
          <w:rFonts w:ascii="Times New Roman" w:eastAsia="Times New Roman" w:hAnsi="Times New Roman" w:cs="Times New Roman"/>
          <w:i w:val="0"/>
          <w:iCs w:val="0"/>
          <w:sz w:val="24"/>
          <w:szCs w:val="24"/>
          <w:lang w:eastAsia="ar-SA"/>
        </w:rPr>
        <w:softHyphen/>
        <w:t xml:space="preserve">ющих имена людей, названия хорошо известных предметов и действий. </w:t>
      </w:r>
    </w:p>
    <w:p w:rsidR="000B041B" w:rsidRPr="000B041B" w:rsidRDefault="000B041B" w:rsidP="00233592">
      <w:pPr>
        <w:numPr>
          <w:ilvl w:val="0"/>
          <w:numId w:val="5"/>
        </w:numPr>
        <w:suppressAutoHyphens/>
        <w:spacing w:after="0" w:line="240" w:lineRule="auto"/>
        <w:ind w:left="284" w:hanging="284"/>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Использование карточек с напечатанными словами как средства коммуникации.</w:t>
      </w:r>
    </w:p>
    <w:p w:rsidR="000B041B" w:rsidRPr="000B041B" w:rsidRDefault="000B041B" w:rsidP="00233592">
      <w:pPr>
        <w:suppressAutoHyphens/>
        <w:spacing w:after="0" w:line="240" w:lineRule="auto"/>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5) Развитие предпосылок к осмысленному чтению и письму,обучение чтению и письму.</w:t>
      </w:r>
    </w:p>
    <w:p w:rsidR="000B041B" w:rsidRPr="000B041B" w:rsidRDefault="000B041B" w:rsidP="00233592">
      <w:pPr>
        <w:numPr>
          <w:ilvl w:val="0"/>
          <w:numId w:val="6"/>
        </w:numPr>
        <w:suppressAutoHyphens/>
        <w:spacing w:after="0" w:line="240" w:lineRule="auto"/>
        <w:ind w:left="284" w:hanging="284"/>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Узнавание и различение образов графем (букв).</w:t>
      </w:r>
    </w:p>
    <w:p w:rsidR="000B041B" w:rsidRPr="000B041B" w:rsidRDefault="000B041B" w:rsidP="00233592">
      <w:pPr>
        <w:numPr>
          <w:ilvl w:val="0"/>
          <w:numId w:val="6"/>
        </w:numPr>
        <w:suppressAutoHyphens/>
        <w:spacing w:after="0" w:line="240" w:lineRule="auto"/>
        <w:ind w:left="284" w:hanging="284"/>
        <w:jc w:val="both"/>
        <w:rPr>
          <w:rFonts w:ascii="Times New Roman" w:eastAsia="Times New Roman" w:hAnsi="Times New Roman" w:cs="Times New Roman"/>
          <w:i w:val="0"/>
          <w:iCs w:val="0"/>
          <w:sz w:val="24"/>
          <w:szCs w:val="24"/>
          <w:lang w:eastAsia="ar-SA"/>
        </w:rPr>
      </w:pPr>
      <w:r w:rsidRPr="000B041B">
        <w:rPr>
          <w:rFonts w:ascii="Times New Roman" w:eastAsia="Times New Roman" w:hAnsi="Times New Roman" w:cs="Times New Roman"/>
          <w:i w:val="0"/>
          <w:iCs w:val="0"/>
          <w:sz w:val="24"/>
          <w:szCs w:val="24"/>
          <w:lang w:eastAsia="ar-SA"/>
        </w:rPr>
        <w:t xml:space="preserve">Копирование с образца отдельных букв, слогов, слов. </w:t>
      </w:r>
    </w:p>
    <w:p w:rsidR="000B041B" w:rsidRPr="000B041B" w:rsidRDefault="000B041B" w:rsidP="00233592">
      <w:pPr>
        <w:numPr>
          <w:ilvl w:val="0"/>
          <w:numId w:val="7"/>
        </w:numPr>
        <w:suppressAutoHyphens/>
        <w:spacing w:after="0" w:line="240" w:lineRule="auto"/>
        <w:ind w:left="284" w:hanging="284"/>
        <w:jc w:val="both"/>
        <w:rPr>
          <w:rFonts w:ascii="Times New Roman" w:eastAsia="Arial Unicode MS" w:hAnsi="Times New Roman" w:cs="Times New Roman"/>
          <w:i w:val="0"/>
          <w:iCs w:val="0"/>
          <w:kern w:val="1"/>
          <w:sz w:val="24"/>
          <w:szCs w:val="24"/>
          <w:lang w:eastAsia="ar-SA"/>
        </w:rPr>
      </w:pPr>
      <w:r w:rsidRPr="000B041B">
        <w:rPr>
          <w:rFonts w:ascii="Times New Roman" w:eastAsia="Arial Unicode MS" w:hAnsi="Times New Roman" w:cs="Times New Roman"/>
          <w:i w:val="0"/>
          <w:iCs w:val="0"/>
          <w:kern w:val="1"/>
          <w:sz w:val="24"/>
          <w:szCs w:val="24"/>
          <w:lang w:eastAsia="ar-SA"/>
        </w:rPr>
        <w:lastRenderedPageBreak/>
        <w:t>Начальные навыки чтения и письма.</w:t>
      </w:r>
    </w:p>
    <w:p w:rsidR="000B041B" w:rsidRPr="000B041B" w:rsidRDefault="000B041B" w:rsidP="00233592">
      <w:pPr>
        <w:spacing w:after="0" w:line="240" w:lineRule="auto"/>
        <w:ind w:firstLine="708"/>
        <w:jc w:val="both"/>
        <w:rPr>
          <w:rFonts w:ascii="Times New Roman" w:eastAsia="Arial Unicode MS" w:hAnsi="Times New Roman" w:cs="Times New Roman"/>
          <w:i w:val="0"/>
          <w:iCs w:val="0"/>
          <w:kern w:val="1"/>
          <w:sz w:val="24"/>
          <w:szCs w:val="24"/>
          <w:lang w:eastAsia="ar-SA"/>
        </w:rPr>
      </w:pPr>
      <w:r w:rsidRPr="000B041B">
        <w:rPr>
          <w:rFonts w:ascii="Times New Roman" w:eastAsia="Arial Unicode MS" w:hAnsi="Times New Roman" w:cs="Times New Roman"/>
          <w:i w:val="0"/>
          <w:iCs w:val="0"/>
          <w:kern w:val="1"/>
          <w:sz w:val="24"/>
          <w:szCs w:val="24"/>
          <w:lang w:eastAsia="ar-SA"/>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0B041B" w:rsidRPr="000B041B" w:rsidRDefault="000B041B" w:rsidP="00233592">
      <w:pPr>
        <w:suppressAutoHyphens/>
        <w:spacing w:after="0" w:line="240" w:lineRule="auto"/>
        <w:jc w:val="center"/>
        <w:rPr>
          <w:rFonts w:ascii="Times New Roman" w:eastAsia="Times New Roman" w:hAnsi="Times New Roman" w:cs="Times New Roman"/>
          <w:b/>
          <w:i w:val="0"/>
          <w:iCs w:val="0"/>
          <w:sz w:val="24"/>
          <w:szCs w:val="24"/>
          <w:lang w:eastAsia="ar-SA"/>
        </w:rPr>
      </w:pPr>
    </w:p>
    <w:p w:rsidR="008E27FC" w:rsidRPr="008E27FC" w:rsidRDefault="008E27FC" w:rsidP="00233592">
      <w:pPr>
        <w:suppressAutoHyphens/>
        <w:spacing w:after="0" w:line="240" w:lineRule="auto"/>
        <w:jc w:val="center"/>
        <w:rPr>
          <w:rFonts w:ascii="Times New Roman" w:eastAsia="Times New Roman" w:hAnsi="Times New Roman" w:cs="Times New Roman"/>
          <w:b/>
          <w:i w:val="0"/>
          <w:iCs w:val="0"/>
          <w:sz w:val="24"/>
          <w:szCs w:val="24"/>
          <w:lang w:eastAsia="ar-SA"/>
        </w:rPr>
      </w:pPr>
      <w:r w:rsidRPr="008E27FC">
        <w:rPr>
          <w:rFonts w:ascii="Times New Roman" w:eastAsia="Times New Roman" w:hAnsi="Times New Roman" w:cs="Times New Roman"/>
          <w:b/>
          <w:i w:val="0"/>
          <w:iCs w:val="0"/>
          <w:sz w:val="24"/>
          <w:szCs w:val="24"/>
          <w:lang w:eastAsia="ar-SA"/>
        </w:rPr>
        <w:t>Примерное содержание предмета</w:t>
      </w:r>
    </w:p>
    <w:p w:rsidR="008E27FC" w:rsidRPr="008E27FC" w:rsidRDefault="008E27FC" w:rsidP="00233592">
      <w:pPr>
        <w:suppressAutoHyphens/>
        <w:spacing w:after="0" w:line="240" w:lineRule="auto"/>
        <w:jc w:val="center"/>
        <w:rPr>
          <w:rFonts w:ascii="Times New Roman" w:eastAsia="Times New Roman" w:hAnsi="Times New Roman" w:cs="Times New Roman"/>
          <w:b/>
          <w:i w:val="0"/>
          <w:iCs w:val="0"/>
          <w:sz w:val="24"/>
          <w:szCs w:val="24"/>
          <w:lang w:eastAsia="ar-SA"/>
        </w:rPr>
      </w:pPr>
      <w:r w:rsidRPr="008E27FC">
        <w:rPr>
          <w:rFonts w:ascii="Times New Roman" w:eastAsia="Times New Roman" w:hAnsi="Times New Roman" w:cs="Times New Roman"/>
          <w:b/>
          <w:i w:val="0"/>
          <w:iCs w:val="0"/>
          <w:sz w:val="24"/>
          <w:szCs w:val="24"/>
          <w:lang w:eastAsia="ar-SA"/>
        </w:rPr>
        <w:t>Коммуникация</w:t>
      </w:r>
    </w:p>
    <w:p w:rsidR="008E27FC" w:rsidRPr="008E27FC" w:rsidRDefault="008E27FC" w:rsidP="00233592">
      <w:pPr>
        <w:suppressAutoHyphens/>
        <w:spacing w:line="240" w:lineRule="auto"/>
        <w:jc w:val="center"/>
        <w:rPr>
          <w:rFonts w:ascii="Times New Roman" w:eastAsia="Arial Unicode MS" w:hAnsi="Times New Roman" w:cs="Times New Roman"/>
          <w:i w:val="0"/>
          <w:iCs w:val="0"/>
          <w:color w:val="00000A"/>
          <w:kern w:val="1"/>
          <w:sz w:val="24"/>
          <w:szCs w:val="24"/>
          <w:lang w:eastAsia="ar-SA"/>
        </w:rPr>
      </w:pPr>
      <w:r w:rsidRPr="008E27FC">
        <w:rPr>
          <w:rFonts w:ascii="Times New Roman" w:eastAsia="Arial Unicode MS" w:hAnsi="Times New Roman" w:cs="Times New Roman"/>
          <w:i w:val="0"/>
          <w:iCs w:val="0"/>
          <w:color w:val="00000A"/>
          <w:kern w:val="1"/>
          <w:sz w:val="24"/>
          <w:szCs w:val="24"/>
          <w:lang w:eastAsia="ar-SA"/>
        </w:rPr>
        <w:t>Коммуникация с использованием вербальных средств.</w:t>
      </w:r>
    </w:p>
    <w:p w:rsidR="008E27FC" w:rsidRPr="008E27FC" w:rsidRDefault="008E27FC" w:rsidP="00233592">
      <w:pPr>
        <w:suppressAutoHyphens/>
        <w:spacing w:after="0" w:line="240" w:lineRule="auto"/>
        <w:ind w:firstLine="708"/>
        <w:jc w:val="both"/>
        <w:rPr>
          <w:rFonts w:ascii="Times New Roman" w:eastAsia="Times New Roman" w:hAnsi="Times New Roman" w:cs="Times New Roman"/>
          <w:i w:val="0"/>
          <w:iCs w:val="0"/>
          <w:sz w:val="24"/>
          <w:szCs w:val="24"/>
          <w:u w:val="single"/>
          <w:lang w:eastAsia="ar-SA"/>
        </w:rPr>
      </w:pPr>
      <w:r w:rsidRPr="008E27FC">
        <w:rPr>
          <w:rFonts w:ascii="Times New Roman" w:eastAsia="Times New Roman" w:hAnsi="Times New Roman" w:cs="Times New Roman"/>
          <w:i w:val="0"/>
          <w:iCs w:val="0"/>
          <w:sz w:val="24"/>
          <w:szCs w:val="24"/>
          <w:lang w:eastAsia="ar-SA"/>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8E27FC">
        <w:rPr>
          <w:rFonts w:ascii="Times New Roman" w:eastAsia="Times New Roman" w:hAnsi="Times New Roman" w:cs="Times New Roman"/>
          <w:i w:val="0"/>
          <w:iCs w:val="0"/>
          <w:kern w:val="2"/>
          <w:sz w:val="24"/>
          <w:szCs w:val="24"/>
          <w:lang w:eastAsia="ar-SA"/>
        </w:rPr>
        <w:t>Реагирование на собственное имя.П</w:t>
      </w:r>
      <w:r w:rsidRPr="008E27FC">
        <w:rPr>
          <w:rFonts w:ascii="Times New Roman" w:eastAsia="Times New Roman" w:hAnsi="Times New Roman" w:cs="Times New Roman"/>
          <w:i w:val="0"/>
          <w:iCs w:val="0"/>
          <w:sz w:val="24"/>
          <w:szCs w:val="24"/>
          <w:lang w:eastAsia="ar-SA"/>
        </w:rPr>
        <w:t xml:space="preserve">риветствие собеседника звуком (словом, предложением).Привлечение к себе внимания </w:t>
      </w:r>
      <w:r w:rsidRPr="008E27FC">
        <w:rPr>
          <w:rFonts w:ascii="Times New Roman" w:eastAsia="Times New Roman" w:hAnsi="Times New Roman" w:cs="Times New Roman"/>
          <w:i w:val="0"/>
          <w:iCs w:val="0"/>
          <w:color w:val="000000"/>
          <w:sz w:val="24"/>
          <w:szCs w:val="24"/>
          <w:lang w:eastAsia="ar-SA"/>
        </w:rPr>
        <w:t>звуком (словом, предложением).</w:t>
      </w:r>
      <w:r w:rsidRPr="008E27FC">
        <w:rPr>
          <w:rFonts w:ascii="Times New Roman" w:eastAsia="Times New Roman" w:hAnsi="Times New Roman" w:cs="Times New Roman"/>
          <w:i w:val="0"/>
          <w:iCs w:val="0"/>
          <w:sz w:val="24"/>
          <w:szCs w:val="24"/>
          <w:lang w:eastAsia="ar-SA"/>
        </w:rPr>
        <w:t>Выражение своих желаний</w:t>
      </w:r>
      <w:r w:rsidRPr="008E27FC">
        <w:rPr>
          <w:rFonts w:ascii="Times New Roman" w:eastAsia="Times New Roman" w:hAnsi="Times New Roman" w:cs="Times New Roman"/>
          <w:i w:val="0"/>
          <w:iCs w:val="0"/>
          <w:color w:val="000000"/>
          <w:sz w:val="24"/>
          <w:szCs w:val="24"/>
          <w:lang w:eastAsia="ar-SA"/>
        </w:rPr>
        <w:t xml:space="preserve"> звуком (словом, предложением).</w:t>
      </w:r>
      <w:r w:rsidRPr="008E27FC">
        <w:rPr>
          <w:rFonts w:ascii="Times New Roman" w:eastAsia="Times New Roman" w:hAnsi="Times New Roman" w:cs="Times New Roman"/>
          <w:i w:val="0"/>
          <w:iCs w:val="0"/>
          <w:sz w:val="24"/>
          <w:szCs w:val="24"/>
          <w:lang w:eastAsia="ar-SA"/>
        </w:rPr>
        <w:t>Обращение с просьбой о помощи, выражая её звуком (</w:t>
      </w:r>
      <w:r w:rsidRPr="008E27FC">
        <w:rPr>
          <w:rFonts w:ascii="Times New Roman" w:eastAsia="Times New Roman" w:hAnsi="Times New Roman" w:cs="Times New Roman"/>
          <w:i w:val="0"/>
          <w:iCs w:val="0"/>
          <w:color w:val="000000"/>
          <w:sz w:val="24"/>
          <w:szCs w:val="24"/>
          <w:lang w:eastAsia="ar-SA"/>
        </w:rPr>
        <w:t>словом, предложением).</w:t>
      </w:r>
      <w:r w:rsidRPr="008E27FC">
        <w:rPr>
          <w:rFonts w:ascii="Times New Roman" w:eastAsia="Times New Roman" w:hAnsi="Times New Roman" w:cs="Times New Roman"/>
          <w:i w:val="0"/>
          <w:iCs w:val="0"/>
          <w:sz w:val="24"/>
          <w:szCs w:val="24"/>
          <w:lang w:eastAsia="ar-SA"/>
        </w:rPr>
        <w:t>Выражение согласия (несогласия) звуком (словом, предложением)</w:t>
      </w:r>
      <w:r w:rsidR="00233592">
        <w:rPr>
          <w:rFonts w:ascii="Times New Roman" w:eastAsia="Times New Roman" w:hAnsi="Times New Roman" w:cs="Times New Roman"/>
          <w:i w:val="0"/>
          <w:iCs w:val="0"/>
          <w:sz w:val="24"/>
          <w:szCs w:val="24"/>
          <w:lang w:eastAsia="ar-SA"/>
        </w:rPr>
        <w:t xml:space="preserve">. </w:t>
      </w:r>
      <w:r w:rsidRPr="008E27FC">
        <w:rPr>
          <w:rFonts w:ascii="Times New Roman" w:eastAsia="Times New Roman" w:hAnsi="Times New Roman" w:cs="Times New Roman"/>
          <w:i w:val="0"/>
          <w:iCs w:val="0"/>
          <w:sz w:val="24"/>
          <w:szCs w:val="24"/>
          <w:lang w:eastAsia="ar-SA"/>
        </w:rPr>
        <w:t>Выражение благодарности звуком (словом, предложением).Ответы на вопросы словом (предложением).Задавание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8E27FC" w:rsidRPr="008E27FC" w:rsidRDefault="008E27FC" w:rsidP="00233592">
      <w:pPr>
        <w:suppressAutoHyphens/>
        <w:spacing w:after="0" w:line="240" w:lineRule="auto"/>
        <w:jc w:val="center"/>
        <w:rPr>
          <w:rFonts w:ascii="Times New Roman" w:eastAsia="Times New Roman" w:hAnsi="Times New Roman" w:cs="Times New Roman"/>
          <w:i w:val="0"/>
          <w:iCs w:val="0"/>
          <w:sz w:val="24"/>
          <w:szCs w:val="24"/>
          <w:lang w:eastAsia="ar-SA"/>
        </w:rPr>
      </w:pPr>
      <w:r w:rsidRPr="008E27FC">
        <w:rPr>
          <w:rFonts w:ascii="Times New Roman" w:eastAsia="Times New Roman" w:hAnsi="Times New Roman" w:cs="Times New Roman"/>
          <w:i w:val="0"/>
          <w:iCs w:val="0"/>
          <w:sz w:val="24"/>
          <w:szCs w:val="24"/>
          <w:lang w:eastAsia="ar-SA"/>
        </w:rPr>
        <w:t>Коммуникация с использованием невербальных средств.</w:t>
      </w:r>
    </w:p>
    <w:p w:rsidR="008E27FC" w:rsidRPr="008E27FC" w:rsidRDefault="008E27FC" w:rsidP="00233592">
      <w:pPr>
        <w:suppressAutoHyphens/>
        <w:spacing w:after="0" w:line="240" w:lineRule="auto"/>
        <w:ind w:firstLine="708"/>
        <w:jc w:val="both"/>
        <w:rPr>
          <w:rFonts w:ascii="Times New Roman" w:eastAsia="Times New Roman" w:hAnsi="Times New Roman" w:cs="Times New Roman"/>
          <w:i w:val="0"/>
          <w:iCs w:val="0"/>
          <w:sz w:val="24"/>
          <w:szCs w:val="24"/>
          <w:lang w:eastAsia="ar-SA"/>
        </w:rPr>
      </w:pPr>
      <w:r w:rsidRPr="008E27FC">
        <w:rPr>
          <w:rFonts w:ascii="Times New Roman" w:eastAsia="Times New Roman" w:hAnsi="Times New Roman" w:cs="Times New Roman"/>
          <w:i w:val="0"/>
          <w:iCs w:val="0"/>
          <w:sz w:val="24"/>
          <w:szCs w:val="24"/>
          <w:lang w:eastAsia="ar-SA"/>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8E27FC" w:rsidRPr="008E27FC" w:rsidRDefault="008E27FC" w:rsidP="00233592">
      <w:pPr>
        <w:suppressAutoHyphens/>
        <w:spacing w:after="0" w:line="240" w:lineRule="auto"/>
        <w:ind w:hanging="540"/>
        <w:jc w:val="both"/>
        <w:rPr>
          <w:rFonts w:ascii="Times New Roman" w:eastAsia="Times New Roman" w:hAnsi="Times New Roman" w:cs="Times New Roman"/>
          <w:i w:val="0"/>
          <w:iCs w:val="0"/>
          <w:kern w:val="1"/>
          <w:sz w:val="24"/>
          <w:szCs w:val="24"/>
          <w:u w:val="single"/>
          <w:lang w:eastAsia="ar-SA"/>
        </w:rPr>
      </w:pPr>
      <w:r w:rsidRPr="008E27FC">
        <w:rPr>
          <w:rFonts w:ascii="Times New Roman" w:eastAsia="Times New Roman" w:hAnsi="Times New Roman" w:cs="Times New Roman"/>
          <w:i w:val="0"/>
          <w:iCs w:val="0"/>
          <w:kern w:val="1"/>
          <w:sz w:val="24"/>
          <w:szCs w:val="24"/>
          <w:lang w:eastAsia="ar-SA"/>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8E27FC">
        <w:rPr>
          <w:rFonts w:ascii="Times New Roman" w:eastAsia="Times New Roman" w:hAnsi="Times New Roman" w:cs="Times New Roman"/>
          <w:i w:val="0"/>
          <w:iCs w:val="0"/>
          <w:color w:val="000000"/>
          <w:kern w:val="1"/>
          <w:sz w:val="24"/>
          <w:szCs w:val="24"/>
          <w:lang w:eastAsia="ar-SA"/>
        </w:rPr>
        <w:t xml:space="preserve">устройства (например, </w:t>
      </w:r>
      <w:r w:rsidRPr="008E27FC">
        <w:rPr>
          <w:rFonts w:ascii="Times New Roman" w:eastAsia="Times New Roman" w:hAnsi="Times New Roman" w:cs="Times New Roman"/>
          <w:i w:val="0"/>
          <w:iCs w:val="0"/>
          <w:kern w:val="1"/>
          <w:sz w:val="24"/>
          <w:szCs w:val="24"/>
          <w:lang w:eastAsia="ar-SA"/>
        </w:rPr>
        <w:t>«</w:t>
      </w:r>
      <w:proofErr w:type="spellStart"/>
      <w:r w:rsidRPr="008E27FC">
        <w:rPr>
          <w:rFonts w:ascii="Times New Roman" w:eastAsia="Times New Roman" w:hAnsi="Times New Roman" w:cs="Times New Roman"/>
          <w:i w:val="0"/>
          <w:iCs w:val="0"/>
          <w:kern w:val="1"/>
          <w:sz w:val="24"/>
          <w:szCs w:val="24"/>
          <w:lang w:val="en-US" w:eastAsia="ar-SA"/>
        </w:rPr>
        <w:t>LanguageMaster</w:t>
      </w:r>
      <w:proofErr w:type="spellEnd"/>
      <w:r w:rsidRPr="008E27FC">
        <w:rPr>
          <w:rFonts w:ascii="Times New Roman" w:eastAsia="Times New Roman" w:hAnsi="Times New Roman" w:cs="Times New Roman"/>
          <w:i w:val="0"/>
          <w:iCs w:val="0"/>
          <w:kern w:val="1"/>
          <w:sz w:val="24"/>
          <w:szCs w:val="24"/>
          <w:lang w:eastAsia="ar-SA"/>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8E27FC">
        <w:rPr>
          <w:rFonts w:ascii="Times New Roman" w:eastAsia="Times New Roman" w:hAnsi="Times New Roman" w:cs="Times New Roman"/>
          <w:bCs/>
          <w:i w:val="0"/>
          <w:iCs w:val="0"/>
          <w:kern w:val="1"/>
          <w:sz w:val="24"/>
          <w:szCs w:val="24"/>
          <w:lang w:eastAsia="ar-SA"/>
        </w:rPr>
        <w:t>воспроизводящее речь устройство (например: «</w:t>
      </w:r>
      <w:proofErr w:type="spellStart"/>
      <w:r w:rsidRPr="008E27FC">
        <w:rPr>
          <w:rFonts w:ascii="Times New Roman" w:eastAsia="Times New Roman" w:hAnsi="Times New Roman" w:cs="Times New Roman"/>
          <w:bCs/>
          <w:i w:val="0"/>
          <w:iCs w:val="0"/>
          <w:kern w:val="1"/>
          <w:sz w:val="24"/>
          <w:szCs w:val="24"/>
          <w:lang w:val="en-US" w:eastAsia="ar-SA"/>
        </w:rPr>
        <w:t>BigMac</w:t>
      </w:r>
      <w:proofErr w:type="spellEnd"/>
      <w:r w:rsidRPr="008E27FC">
        <w:rPr>
          <w:rFonts w:ascii="Times New Roman" w:eastAsia="Times New Roman" w:hAnsi="Times New Roman" w:cs="Times New Roman"/>
          <w:bCs/>
          <w:i w:val="0"/>
          <w:iCs w:val="0"/>
          <w:kern w:val="1"/>
          <w:sz w:val="24"/>
          <w:szCs w:val="24"/>
          <w:lang w:eastAsia="ar-SA"/>
        </w:rPr>
        <w:t>», «</w:t>
      </w:r>
      <w:proofErr w:type="spellStart"/>
      <w:r w:rsidRPr="008E27FC">
        <w:rPr>
          <w:rFonts w:ascii="Times New Roman" w:eastAsia="Times New Roman" w:hAnsi="Times New Roman" w:cs="Times New Roman"/>
          <w:i w:val="0"/>
          <w:iCs w:val="0"/>
          <w:color w:val="000000"/>
          <w:kern w:val="1"/>
          <w:sz w:val="24"/>
          <w:szCs w:val="24"/>
          <w:lang w:val="en-US" w:eastAsia="ar-SA"/>
        </w:rPr>
        <w:t>TalkBlock</w:t>
      </w:r>
      <w:proofErr w:type="spellEnd"/>
      <w:r w:rsidRPr="008E27FC">
        <w:rPr>
          <w:rFonts w:ascii="Times New Roman" w:eastAsia="Times New Roman" w:hAnsi="Times New Roman" w:cs="Times New Roman"/>
          <w:i w:val="0"/>
          <w:iCs w:val="0"/>
          <w:color w:val="000000"/>
          <w:kern w:val="1"/>
          <w:sz w:val="24"/>
          <w:szCs w:val="24"/>
          <w:lang w:eastAsia="ar-SA"/>
        </w:rPr>
        <w:t>», «</w:t>
      </w:r>
      <w:proofErr w:type="spellStart"/>
      <w:r w:rsidRPr="008E27FC">
        <w:rPr>
          <w:rFonts w:ascii="Times New Roman" w:eastAsia="Times New Roman" w:hAnsi="Times New Roman" w:cs="Times New Roman"/>
          <w:i w:val="0"/>
          <w:iCs w:val="0"/>
          <w:color w:val="000000"/>
          <w:kern w:val="1"/>
          <w:sz w:val="24"/>
          <w:szCs w:val="24"/>
          <w:lang w:val="en-US" w:eastAsia="ar-SA"/>
        </w:rPr>
        <w:t>GoTalkOne</w:t>
      </w:r>
      <w:proofErr w:type="spellEnd"/>
      <w:r w:rsidRPr="008E27FC">
        <w:rPr>
          <w:rFonts w:ascii="Times New Roman" w:eastAsia="Times New Roman" w:hAnsi="Times New Roman" w:cs="Times New Roman"/>
          <w:i w:val="0"/>
          <w:iCs w:val="0"/>
          <w:color w:val="000000"/>
          <w:kern w:val="1"/>
          <w:sz w:val="24"/>
          <w:szCs w:val="24"/>
          <w:lang w:eastAsia="ar-SA"/>
        </w:rPr>
        <w:t>»</w:t>
      </w:r>
      <w:r w:rsidRPr="008E27FC">
        <w:rPr>
          <w:rFonts w:ascii="Times New Roman" w:eastAsia="Times New Roman" w:hAnsi="Times New Roman" w:cs="Times New Roman"/>
          <w:bCs/>
          <w:i w:val="0"/>
          <w:iCs w:val="0"/>
          <w:kern w:val="1"/>
          <w:sz w:val="24"/>
          <w:szCs w:val="24"/>
          <w:lang w:eastAsia="ar-SA"/>
        </w:rPr>
        <w:t xml:space="preserve">). </w:t>
      </w:r>
      <w:r w:rsidRPr="008E27FC">
        <w:rPr>
          <w:rFonts w:ascii="Times New Roman" w:eastAsia="Times New Roman" w:hAnsi="Times New Roman" w:cs="Times New Roman"/>
          <w:i w:val="0"/>
          <w:iCs w:val="0"/>
          <w:kern w:val="1"/>
          <w:sz w:val="24"/>
          <w:szCs w:val="24"/>
          <w:lang w:eastAsia="ar-SA"/>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8E27FC">
        <w:rPr>
          <w:rFonts w:ascii="Times New Roman" w:eastAsia="Times New Roman" w:hAnsi="Times New Roman" w:cs="Times New Roman"/>
          <w:i w:val="0"/>
          <w:iCs w:val="0"/>
          <w:color w:val="000000"/>
          <w:kern w:val="1"/>
          <w:sz w:val="24"/>
          <w:szCs w:val="24"/>
          <w:lang w:eastAsia="ar-SA"/>
        </w:rPr>
        <w:t xml:space="preserve">пошагового </w:t>
      </w:r>
      <w:r w:rsidRPr="008E27FC">
        <w:rPr>
          <w:rFonts w:ascii="Times New Roman" w:eastAsia="Times New Roman" w:hAnsi="Times New Roman" w:cs="Times New Roman"/>
          <w:bCs/>
          <w:i w:val="0"/>
          <w:iCs w:val="0"/>
          <w:kern w:val="1"/>
          <w:sz w:val="24"/>
          <w:szCs w:val="24"/>
          <w:lang w:eastAsia="ar-SA"/>
        </w:rPr>
        <w:t>коммуникатора (например, “</w:t>
      </w:r>
      <w:proofErr w:type="spellStart"/>
      <w:r w:rsidRPr="008E27FC">
        <w:rPr>
          <w:rFonts w:ascii="Times New Roman" w:eastAsia="Times New Roman" w:hAnsi="Times New Roman" w:cs="Times New Roman"/>
          <w:bCs/>
          <w:i w:val="0"/>
          <w:iCs w:val="0"/>
          <w:kern w:val="1"/>
          <w:sz w:val="24"/>
          <w:szCs w:val="24"/>
          <w:lang w:val="en-US" w:eastAsia="ar-SA"/>
        </w:rPr>
        <w:t>Stepbystep</w:t>
      </w:r>
      <w:proofErr w:type="spellEnd"/>
      <w:r w:rsidRPr="008E27FC">
        <w:rPr>
          <w:rFonts w:ascii="Times New Roman" w:eastAsia="Times New Roman" w:hAnsi="Times New Roman" w:cs="Times New Roman"/>
          <w:bCs/>
          <w:i w:val="0"/>
          <w:iCs w:val="0"/>
          <w:kern w:val="1"/>
          <w:sz w:val="24"/>
          <w:szCs w:val="24"/>
          <w:lang w:eastAsia="ar-SA"/>
        </w:rPr>
        <w:t xml:space="preserve">”). </w:t>
      </w:r>
      <w:proofErr w:type="gramStart"/>
      <w:r w:rsidRPr="008E27FC">
        <w:rPr>
          <w:rFonts w:ascii="Times New Roman" w:eastAsia="Times New Roman" w:hAnsi="Times New Roman" w:cs="Times New Roman"/>
          <w:i w:val="0"/>
          <w:iCs w:val="0"/>
          <w:kern w:val="1"/>
          <w:sz w:val="24"/>
          <w:szCs w:val="24"/>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8E27FC">
        <w:rPr>
          <w:rFonts w:ascii="Times New Roman" w:eastAsia="Times New Roman" w:hAnsi="Times New Roman" w:cs="Times New Roman"/>
          <w:bCs/>
          <w:i w:val="0"/>
          <w:iCs w:val="0"/>
          <w:kern w:val="1"/>
          <w:sz w:val="24"/>
          <w:szCs w:val="24"/>
          <w:lang w:eastAsia="ar-SA"/>
        </w:rPr>
        <w:t>коммуникатора (например:</w:t>
      </w:r>
      <w:proofErr w:type="gramEnd"/>
      <w:r w:rsidRPr="008E27FC">
        <w:rPr>
          <w:rFonts w:ascii="Times New Roman" w:eastAsia="Times New Roman" w:hAnsi="Times New Roman" w:cs="Times New Roman"/>
          <w:bCs/>
          <w:i w:val="0"/>
          <w:iCs w:val="0"/>
          <w:kern w:val="1"/>
          <w:sz w:val="24"/>
          <w:szCs w:val="24"/>
          <w:lang w:eastAsia="ar-SA"/>
        </w:rPr>
        <w:t xml:space="preserve"> </w:t>
      </w:r>
      <w:proofErr w:type="gramStart"/>
      <w:r w:rsidRPr="008E27FC">
        <w:rPr>
          <w:rFonts w:ascii="Times New Roman" w:eastAsia="Times New Roman" w:hAnsi="Times New Roman" w:cs="Times New Roman"/>
          <w:bCs/>
          <w:i w:val="0"/>
          <w:iCs w:val="0"/>
          <w:kern w:val="1"/>
          <w:sz w:val="24"/>
          <w:szCs w:val="24"/>
          <w:lang w:eastAsia="ar-SA"/>
        </w:rPr>
        <w:t>«</w:t>
      </w:r>
      <w:proofErr w:type="spellStart"/>
      <w:r w:rsidRPr="008E27FC">
        <w:rPr>
          <w:rFonts w:ascii="Times New Roman" w:eastAsia="Times New Roman" w:hAnsi="Times New Roman" w:cs="Times New Roman"/>
          <w:bCs/>
          <w:i w:val="0"/>
          <w:iCs w:val="0"/>
          <w:kern w:val="1"/>
          <w:sz w:val="24"/>
          <w:szCs w:val="24"/>
          <w:lang w:val="en-US" w:eastAsia="ar-SA"/>
        </w:rPr>
        <w:t>GoTalk</w:t>
      </w:r>
      <w:proofErr w:type="spellEnd"/>
      <w:r w:rsidRPr="008E27FC">
        <w:rPr>
          <w:rFonts w:ascii="Times New Roman" w:eastAsia="Times New Roman" w:hAnsi="Times New Roman" w:cs="Times New Roman"/>
          <w:bCs/>
          <w:i w:val="0"/>
          <w:iCs w:val="0"/>
          <w:kern w:val="1"/>
          <w:sz w:val="24"/>
          <w:szCs w:val="24"/>
          <w:lang w:eastAsia="ar-SA"/>
        </w:rPr>
        <w:t xml:space="preserve">», </w:t>
      </w:r>
      <w:r w:rsidRPr="008E27FC">
        <w:rPr>
          <w:rFonts w:ascii="Times New Roman" w:eastAsia="Times New Roman" w:hAnsi="Times New Roman" w:cs="Times New Roman"/>
          <w:i w:val="0"/>
          <w:iCs w:val="0"/>
          <w:kern w:val="1"/>
          <w:sz w:val="24"/>
          <w:szCs w:val="24"/>
          <w:lang w:eastAsia="ar-SA"/>
        </w:rPr>
        <w:t>«</w:t>
      </w:r>
      <w:proofErr w:type="spellStart"/>
      <w:r w:rsidRPr="008E27FC">
        <w:rPr>
          <w:rFonts w:ascii="Times New Roman" w:eastAsia="Times New Roman" w:hAnsi="Times New Roman" w:cs="Times New Roman"/>
          <w:i w:val="0"/>
          <w:iCs w:val="0"/>
          <w:color w:val="000000"/>
          <w:kern w:val="1"/>
          <w:sz w:val="24"/>
          <w:szCs w:val="24"/>
          <w:lang w:val="en-US" w:eastAsia="ar-SA"/>
        </w:rPr>
        <w:t>MinTalker</w:t>
      </w:r>
      <w:proofErr w:type="spellEnd"/>
      <w:r w:rsidRPr="008E27FC">
        <w:rPr>
          <w:rFonts w:ascii="Times New Roman" w:eastAsia="Times New Roman" w:hAnsi="Times New Roman" w:cs="Times New Roman"/>
          <w:i w:val="0"/>
          <w:iCs w:val="0"/>
          <w:color w:val="000000"/>
          <w:kern w:val="1"/>
          <w:sz w:val="24"/>
          <w:szCs w:val="24"/>
          <w:lang w:eastAsia="ar-SA"/>
        </w:rPr>
        <w:t>», «</w:t>
      </w:r>
      <w:proofErr w:type="spellStart"/>
      <w:r w:rsidRPr="008E27FC">
        <w:rPr>
          <w:rFonts w:ascii="Times New Roman" w:eastAsia="Times New Roman" w:hAnsi="Times New Roman" w:cs="Times New Roman"/>
          <w:i w:val="0"/>
          <w:iCs w:val="0"/>
          <w:color w:val="000000"/>
          <w:kern w:val="1"/>
          <w:sz w:val="24"/>
          <w:szCs w:val="24"/>
          <w:lang w:val="en-US" w:eastAsia="ar-SA"/>
        </w:rPr>
        <w:t>SmallTalker</w:t>
      </w:r>
      <w:proofErr w:type="spellEnd"/>
      <w:r w:rsidRPr="008E27FC">
        <w:rPr>
          <w:rFonts w:ascii="Times New Roman" w:eastAsia="Times New Roman" w:hAnsi="Times New Roman" w:cs="Times New Roman"/>
          <w:i w:val="0"/>
          <w:iCs w:val="0"/>
          <w:color w:val="000000"/>
          <w:kern w:val="1"/>
          <w:sz w:val="24"/>
          <w:szCs w:val="24"/>
          <w:lang w:eastAsia="ar-SA"/>
        </w:rPr>
        <w:t>», «</w:t>
      </w:r>
      <w:r w:rsidRPr="008E27FC">
        <w:rPr>
          <w:rFonts w:ascii="Times New Roman" w:eastAsia="Times New Roman" w:hAnsi="Times New Roman" w:cs="Times New Roman"/>
          <w:i w:val="0"/>
          <w:iCs w:val="0"/>
          <w:color w:val="000000"/>
          <w:kern w:val="1"/>
          <w:sz w:val="24"/>
          <w:szCs w:val="24"/>
          <w:lang w:val="en-US" w:eastAsia="ar-SA"/>
        </w:rPr>
        <w:t>XL</w:t>
      </w:r>
      <w:r w:rsidRPr="008E27FC">
        <w:rPr>
          <w:rFonts w:ascii="Times New Roman" w:eastAsia="Times New Roman" w:hAnsi="Times New Roman" w:cs="Times New Roman"/>
          <w:i w:val="0"/>
          <w:iCs w:val="0"/>
          <w:color w:val="000000"/>
          <w:kern w:val="1"/>
          <w:sz w:val="24"/>
          <w:szCs w:val="24"/>
          <w:lang w:eastAsia="ar-SA"/>
        </w:rPr>
        <w:t>-</w:t>
      </w:r>
      <w:r w:rsidRPr="008E27FC">
        <w:rPr>
          <w:rFonts w:ascii="Times New Roman" w:eastAsia="Times New Roman" w:hAnsi="Times New Roman" w:cs="Times New Roman"/>
          <w:i w:val="0"/>
          <w:iCs w:val="0"/>
          <w:color w:val="000000"/>
          <w:kern w:val="1"/>
          <w:sz w:val="24"/>
          <w:szCs w:val="24"/>
          <w:lang w:val="en-US" w:eastAsia="ar-SA"/>
        </w:rPr>
        <w:t>Talker</w:t>
      </w:r>
      <w:r w:rsidRPr="008E27FC">
        <w:rPr>
          <w:rFonts w:ascii="Times New Roman" w:eastAsia="Times New Roman" w:hAnsi="Times New Roman" w:cs="Times New Roman"/>
          <w:i w:val="0"/>
          <w:iCs w:val="0"/>
          <w:color w:val="000000"/>
          <w:kern w:val="1"/>
          <w:sz w:val="24"/>
          <w:szCs w:val="24"/>
          <w:lang w:eastAsia="ar-SA"/>
        </w:rPr>
        <w:t>», «</w:t>
      </w:r>
      <w:proofErr w:type="spellStart"/>
      <w:r w:rsidRPr="008E27FC">
        <w:rPr>
          <w:rFonts w:ascii="Times New Roman" w:eastAsia="Times New Roman" w:hAnsi="Times New Roman" w:cs="Times New Roman"/>
          <w:i w:val="0"/>
          <w:iCs w:val="0"/>
          <w:color w:val="000000"/>
          <w:kern w:val="1"/>
          <w:sz w:val="24"/>
          <w:szCs w:val="24"/>
          <w:lang w:val="en-US" w:eastAsia="ar-SA"/>
        </w:rPr>
        <w:t>PowerTalker</w:t>
      </w:r>
      <w:proofErr w:type="spellEnd"/>
      <w:r w:rsidRPr="008E27FC">
        <w:rPr>
          <w:rFonts w:ascii="Times New Roman" w:eastAsia="Times New Roman" w:hAnsi="Times New Roman" w:cs="Times New Roman"/>
          <w:i w:val="0"/>
          <w:iCs w:val="0"/>
          <w:color w:val="000000"/>
          <w:kern w:val="1"/>
          <w:sz w:val="24"/>
          <w:szCs w:val="24"/>
          <w:lang w:eastAsia="ar-SA"/>
        </w:rPr>
        <w:t>»).</w:t>
      </w:r>
      <w:proofErr w:type="gramEnd"/>
      <w:r w:rsidRPr="008E27FC">
        <w:rPr>
          <w:rFonts w:ascii="Times New Roman" w:eastAsia="Times New Roman" w:hAnsi="Times New Roman" w:cs="Times New Roman"/>
          <w:i w:val="0"/>
          <w:iCs w:val="0"/>
          <w:color w:val="000000"/>
          <w:kern w:val="1"/>
          <w:sz w:val="24"/>
          <w:szCs w:val="24"/>
          <w:lang w:eastAsia="ar-SA"/>
        </w:rPr>
        <w:t xml:space="preserve"> </w:t>
      </w:r>
      <w:r w:rsidRPr="008E27FC">
        <w:rPr>
          <w:rFonts w:ascii="Times New Roman" w:eastAsia="Times New Roman" w:hAnsi="Times New Roman" w:cs="Times New Roman"/>
          <w:i w:val="0"/>
          <w:iCs w:val="0"/>
          <w:kern w:val="1"/>
          <w:sz w:val="24"/>
          <w:szCs w:val="24"/>
          <w:lang w:eastAsia="ar-SA"/>
        </w:rPr>
        <w:t xml:space="preserve">Выражение своих желаний, согласия (несогласия), благодарности, приветствие (прощание), обращение за </w:t>
      </w:r>
      <w:r w:rsidRPr="008E27FC">
        <w:rPr>
          <w:rFonts w:ascii="Times New Roman" w:eastAsia="Times New Roman" w:hAnsi="Times New Roman" w:cs="Times New Roman"/>
          <w:i w:val="0"/>
          <w:iCs w:val="0"/>
          <w:kern w:val="1"/>
          <w:sz w:val="24"/>
          <w:szCs w:val="24"/>
          <w:lang w:eastAsia="ar-SA"/>
        </w:rPr>
        <w:lastRenderedPageBreak/>
        <w:t xml:space="preserve">помощью, ответы на вопросы, задавание вопросов, рассказывание с использованием </w:t>
      </w:r>
      <w:r w:rsidRPr="008E27FC">
        <w:rPr>
          <w:rFonts w:ascii="Times New Roman" w:eastAsia="ArialMT" w:hAnsi="Times New Roman" w:cs="Times New Roman"/>
          <w:i w:val="0"/>
          <w:iCs w:val="0"/>
          <w:kern w:val="1"/>
          <w:sz w:val="24"/>
          <w:szCs w:val="24"/>
          <w:lang w:eastAsia="ar-SA"/>
        </w:rPr>
        <w:t>компьютера (планшетного компьютера).</w:t>
      </w:r>
    </w:p>
    <w:p w:rsidR="008E27FC" w:rsidRPr="008E27FC" w:rsidRDefault="008E27FC" w:rsidP="00233592">
      <w:pPr>
        <w:suppressAutoHyphens/>
        <w:spacing w:after="0" w:line="240" w:lineRule="auto"/>
        <w:jc w:val="center"/>
        <w:rPr>
          <w:rFonts w:ascii="Times New Roman" w:eastAsia="Times New Roman" w:hAnsi="Times New Roman" w:cs="Times New Roman"/>
          <w:b/>
          <w:i w:val="0"/>
          <w:iCs w:val="0"/>
          <w:sz w:val="24"/>
          <w:szCs w:val="24"/>
          <w:lang w:eastAsia="ar-SA"/>
        </w:rPr>
      </w:pPr>
    </w:p>
    <w:p w:rsidR="008E27FC" w:rsidRPr="008E27FC" w:rsidRDefault="008E27FC" w:rsidP="00233592">
      <w:pPr>
        <w:suppressAutoHyphens/>
        <w:spacing w:after="0" w:line="240" w:lineRule="auto"/>
        <w:jc w:val="center"/>
        <w:rPr>
          <w:rFonts w:ascii="Times New Roman" w:eastAsia="Times New Roman" w:hAnsi="Times New Roman" w:cs="Times New Roman"/>
          <w:b/>
          <w:i w:val="0"/>
          <w:iCs w:val="0"/>
          <w:sz w:val="24"/>
          <w:szCs w:val="24"/>
          <w:lang w:eastAsia="ar-SA"/>
        </w:rPr>
      </w:pPr>
      <w:r w:rsidRPr="008E27FC">
        <w:rPr>
          <w:rFonts w:ascii="Times New Roman" w:eastAsia="Times New Roman" w:hAnsi="Times New Roman" w:cs="Times New Roman"/>
          <w:b/>
          <w:i w:val="0"/>
          <w:iCs w:val="0"/>
          <w:sz w:val="24"/>
          <w:szCs w:val="24"/>
          <w:lang w:eastAsia="ar-SA"/>
        </w:rPr>
        <w:t xml:space="preserve">Развитие речи </w:t>
      </w:r>
    </w:p>
    <w:p w:rsidR="008E27FC" w:rsidRPr="008E27FC" w:rsidRDefault="008E27FC" w:rsidP="00233592">
      <w:pPr>
        <w:suppressAutoHyphens/>
        <w:spacing w:after="0" w:line="240" w:lineRule="auto"/>
        <w:jc w:val="center"/>
        <w:rPr>
          <w:rFonts w:ascii="Times New Roman" w:eastAsia="Times New Roman" w:hAnsi="Times New Roman" w:cs="Times New Roman"/>
          <w:b/>
          <w:i w:val="0"/>
          <w:iCs w:val="0"/>
          <w:sz w:val="24"/>
          <w:szCs w:val="24"/>
          <w:lang w:eastAsia="ar-SA"/>
        </w:rPr>
      </w:pPr>
      <w:r w:rsidRPr="008E27FC">
        <w:rPr>
          <w:rFonts w:ascii="Times New Roman" w:eastAsia="Times New Roman" w:hAnsi="Times New Roman" w:cs="Times New Roman"/>
          <w:b/>
          <w:i w:val="0"/>
          <w:iCs w:val="0"/>
          <w:sz w:val="24"/>
          <w:szCs w:val="24"/>
          <w:lang w:eastAsia="ar-SA"/>
        </w:rPr>
        <w:t>средствами вербальной и невербальной коммуникации</w:t>
      </w:r>
    </w:p>
    <w:p w:rsidR="008E27FC" w:rsidRPr="008E27FC" w:rsidRDefault="008E27FC" w:rsidP="00233592">
      <w:pPr>
        <w:suppressAutoHyphens/>
        <w:spacing w:line="240" w:lineRule="auto"/>
        <w:jc w:val="center"/>
        <w:rPr>
          <w:rFonts w:ascii="Times New Roman" w:eastAsia="Arial Unicode MS" w:hAnsi="Times New Roman" w:cs="Times New Roman"/>
          <w:i w:val="0"/>
          <w:iCs w:val="0"/>
          <w:color w:val="00000A"/>
          <w:kern w:val="1"/>
          <w:sz w:val="24"/>
          <w:szCs w:val="24"/>
          <w:lang w:eastAsia="ar-SA"/>
        </w:rPr>
      </w:pPr>
      <w:r w:rsidRPr="008E27FC">
        <w:rPr>
          <w:rFonts w:ascii="Times New Roman" w:eastAsia="Arial Unicode MS" w:hAnsi="Times New Roman" w:cs="Times New Roman"/>
          <w:i w:val="0"/>
          <w:iCs w:val="0"/>
          <w:color w:val="00000A"/>
          <w:kern w:val="1"/>
          <w:sz w:val="24"/>
          <w:szCs w:val="24"/>
          <w:lang w:eastAsia="ar-SA"/>
        </w:rPr>
        <w:t>Импрессивная речь.</w:t>
      </w:r>
    </w:p>
    <w:p w:rsidR="008E27FC" w:rsidRPr="008E27FC" w:rsidRDefault="008E27FC" w:rsidP="00233592">
      <w:pPr>
        <w:suppressAutoHyphens/>
        <w:spacing w:line="240" w:lineRule="auto"/>
        <w:ind w:firstLine="708"/>
        <w:jc w:val="both"/>
        <w:rPr>
          <w:rFonts w:ascii="Times New Roman" w:eastAsia="Arial Unicode MS" w:hAnsi="Times New Roman" w:cs="Times New Roman"/>
          <w:b/>
          <w:i w:val="0"/>
          <w:iCs w:val="0"/>
          <w:color w:val="00000A"/>
          <w:sz w:val="24"/>
          <w:szCs w:val="24"/>
          <w:lang w:eastAsia="ar-SA"/>
        </w:rPr>
      </w:pPr>
      <w:r w:rsidRPr="008E27FC">
        <w:rPr>
          <w:rFonts w:ascii="Times New Roman" w:eastAsia="Arial Unicode MS" w:hAnsi="Times New Roman" w:cs="Times New Roman"/>
          <w:bCs/>
          <w:i w:val="0"/>
          <w:iCs w:val="0"/>
          <w:color w:val="00000A"/>
          <w:kern w:val="2"/>
          <w:sz w:val="24"/>
          <w:szCs w:val="24"/>
          <w:lang w:eastAsia="ar-SA"/>
        </w:rPr>
        <w:t xml:space="preserve">Понимание простых по звуковому составу слов </w:t>
      </w:r>
      <w:r w:rsidRPr="008E27FC">
        <w:rPr>
          <w:rFonts w:ascii="Times New Roman" w:eastAsia="Arial Unicode MS" w:hAnsi="Times New Roman" w:cs="Times New Roman"/>
          <w:i w:val="0"/>
          <w:iCs w:val="0"/>
          <w:color w:val="000000"/>
          <w:kern w:val="1"/>
          <w:sz w:val="24"/>
          <w:szCs w:val="24"/>
          <w:lang w:eastAsia="ar-SA"/>
        </w:rPr>
        <w:t>(мама, папа, дядя и др.).</w:t>
      </w:r>
      <w:r w:rsidRPr="008E27FC">
        <w:rPr>
          <w:rFonts w:ascii="Times New Roman" w:eastAsia="Arial Unicode MS" w:hAnsi="Times New Roman" w:cs="Times New Roman"/>
          <w:bCs/>
          <w:i w:val="0"/>
          <w:iCs w:val="0"/>
          <w:color w:val="00000A"/>
          <w:kern w:val="2"/>
          <w:sz w:val="24"/>
          <w:szCs w:val="24"/>
          <w:lang w:eastAsia="ar-SA"/>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Pr="008E27FC">
        <w:rPr>
          <w:rFonts w:ascii="Times New Roman" w:eastAsia="Arial Unicode MS" w:hAnsi="Times New Roman" w:cs="Times New Roman"/>
          <w:i w:val="0"/>
          <w:iCs w:val="0"/>
          <w:color w:val="00000A"/>
          <w:kern w:val="2"/>
          <w:sz w:val="24"/>
          <w:szCs w:val="24"/>
          <w:lang w:eastAsia="ar-SA"/>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8E27FC">
        <w:rPr>
          <w:rFonts w:ascii="Times New Roman" w:eastAsia="Arial Unicode MS" w:hAnsi="Times New Roman" w:cs="Times New Roman"/>
          <w:i w:val="0"/>
          <w:iCs w:val="0"/>
          <w:color w:val="00000A"/>
          <w:kern w:val="1"/>
          <w:sz w:val="24"/>
          <w:szCs w:val="24"/>
          <w:lang w:eastAsia="ar-SA"/>
        </w:rPr>
        <w:t>слов, обозначающих взаимосвязь слов в предложении</w:t>
      </w:r>
      <w:r w:rsidRPr="008E27FC">
        <w:rPr>
          <w:rFonts w:ascii="Times New Roman" w:eastAsia="Arial Unicode MS" w:hAnsi="Times New Roman" w:cs="Times New Roman"/>
          <w:i w:val="0"/>
          <w:iCs w:val="0"/>
          <w:color w:val="00000A"/>
          <w:kern w:val="2"/>
          <w:sz w:val="24"/>
          <w:szCs w:val="24"/>
          <w:lang w:eastAsia="ar-SA"/>
        </w:rPr>
        <w:t>(в, на, под, из, из-за и др.). Понимание простых предложений. Понимание сложных предложений. Понимание содержания текста.</w:t>
      </w:r>
    </w:p>
    <w:p w:rsidR="008E27FC" w:rsidRPr="008E27FC" w:rsidRDefault="008E27FC" w:rsidP="00233592">
      <w:pPr>
        <w:widowControl w:val="0"/>
        <w:tabs>
          <w:tab w:val="left" w:pos="-15"/>
        </w:tabs>
        <w:suppressAutoHyphens/>
        <w:spacing w:after="0" w:line="240" w:lineRule="auto"/>
        <w:jc w:val="center"/>
        <w:rPr>
          <w:rFonts w:ascii="Times New Roman" w:eastAsia="Arial Unicode MS" w:hAnsi="Times New Roman" w:cs="Times New Roman"/>
          <w:bCs/>
          <w:i w:val="0"/>
          <w:iCs w:val="0"/>
          <w:color w:val="00000A"/>
          <w:kern w:val="2"/>
          <w:sz w:val="24"/>
          <w:szCs w:val="24"/>
          <w:lang w:eastAsia="ar-SA"/>
        </w:rPr>
      </w:pPr>
      <w:r w:rsidRPr="008E27FC">
        <w:rPr>
          <w:rFonts w:ascii="Times New Roman" w:eastAsia="Arial Unicode MS" w:hAnsi="Times New Roman" w:cs="Times New Roman"/>
          <w:i w:val="0"/>
          <w:iCs w:val="0"/>
          <w:color w:val="00000A"/>
          <w:kern w:val="1"/>
          <w:sz w:val="24"/>
          <w:szCs w:val="24"/>
          <w:lang w:eastAsia="ar-SA"/>
        </w:rPr>
        <w:t>Экспрессивная речь.</w:t>
      </w:r>
    </w:p>
    <w:p w:rsidR="008E27FC" w:rsidRPr="008E27FC" w:rsidRDefault="008E27FC" w:rsidP="00233592">
      <w:pPr>
        <w:widowControl w:val="0"/>
        <w:tabs>
          <w:tab w:val="left" w:pos="-15"/>
        </w:tabs>
        <w:suppressAutoHyphens/>
        <w:spacing w:after="0" w:line="240" w:lineRule="auto"/>
        <w:jc w:val="both"/>
        <w:rPr>
          <w:rFonts w:ascii="Times New Roman" w:eastAsia="Arial Unicode MS" w:hAnsi="Times New Roman" w:cs="Times New Roman"/>
          <w:bCs/>
          <w:i w:val="0"/>
          <w:iCs w:val="0"/>
          <w:color w:val="00000A"/>
          <w:kern w:val="2"/>
          <w:sz w:val="24"/>
          <w:szCs w:val="24"/>
          <w:lang w:eastAsia="ar-SA"/>
        </w:rPr>
      </w:pPr>
      <w:r w:rsidRPr="008E27FC">
        <w:rPr>
          <w:rFonts w:ascii="Times New Roman" w:eastAsia="Arial Unicode MS" w:hAnsi="Times New Roman" w:cs="Times New Roman"/>
          <w:bCs/>
          <w:i w:val="0"/>
          <w:iCs w:val="0"/>
          <w:color w:val="00000A"/>
          <w:kern w:val="2"/>
          <w:sz w:val="24"/>
          <w:szCs w:val="24"/>
          <w:lang w:eastAsia="ar-SA"/>
        </w:rPr>
        <w:tab/>
        <w:t>Называние (употребление) отдельных звуков, звукоподражаний, звуковых комплексов</w:t>
      </w:r>
      <w:proofErr w:type="gramStart"/>
      <w:r w:rsidRPr="008E27FC">
        <w:rPr>
          <w:rFonts w:ascii="Times New Roman" w:eastAsia="Arial Unicode MS" w:hAnsi="Times New Roman" w:cs="Times New Roman"/>
          <w:bCs/>
          <w:i w:val="0"/>
          <w:iCs w:val="0"/>
          <w:color w:val="00000A"/>
          <w:kern w:val="2"/>
          <w:sz w:val="24"/>
          <w:szCs w:val="24"/>
          <w:lang w:eastAsia="ar-SA"/>
        </w:rPr>
        <w:t>.Н</w:t>
      </w:r>
      <w:proofErr w:type="gramEnd"/>
      <w:r w:rsidRPr="008E27FC">
        <w:rPr>
          <w:rFonts w:ascii="Times New Roman" w:eastAsia="Arial Unicode MS" w:hAnsi="Times New Roman" w:cs="Times New Roman"/>
          <w:bCs/>
          <w:i w:val="0"/>
          <w:iCs w:val="0"/>
          <w:color w:val="00000A"/>
          <w:kern w:val="2"/>
          <w:sz w:val="24"/>
          <w:szCs w:val="24"/>
          <w:lang w:eastAsia="ar-SA"/>
        </w:rPr>
        <w:t>азывание (употребление) простых по звуковому составу слов (мама, папа, дядя и др.).Называние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sidRPr="008E27FC">
        <w:rPr>
          <w:rFonts w:ascii="Times New Roman" w:eastAsia="Arial Unicode MS" w:hAnsi="Times New Roman" w:cs="Times New Roman"/>
          <w:i w:val="0"/>
          <w:iCs w:val="0"/>
          <w:color w:val="00000A"/>
          <w:kern w:val="2"/>
          <w:sz w:val="24"/>
          <w:szCs w:val="24"/>
          <w:lang w:eastAsia="ar-SA"/>
        </w:rPr>
        <w:t xml:space="preserve">Называние (употребление) </w:t>
      </w:r>
      <w:r w:rsidRPr="008E27FC">
        <w:rPr>
          <w:rFonts w:ascii="Times New Roman" w:eastAsia="Arial Unicode MS" w:hAnsi="Times New Roman" w:cs="Times New Roman"/>
          <w:i w:val="0"/>
          <w:iCs w:val="0"/>
          <w:color w:val="00000A"/>
          <w:kern w:val="1"/>
          <w:sz w:val="24"/>
          <w:szCs w:val="24"/>
          <w:lang w:eastAsia="ar-SA"/>
        </w:rPr>
        <w:t>слов, обозначающих взаимосвязь слов в предложении</w:t>
      </w:r>
      <w:r w:rsidRPr="008E27FC">
        <w:rPr>
          <w:rFonts w:ascii="Times New Roman" w:eastAsia="Arial Unicode MS" w:hAnsi="Times New Roman" w:cs="Times New Roman"/>
          <w:i w:val="0"/>
          <w:iCs w:val="0"/>
          <w:color w:val="00000A"/>
          <w:kern w:val="2"/>
          <w:sz w:val="24"/>
          <w:szCs w:val="24"/>
          <w:lang w:eastAsia="ar-SA"/>
        </w:rPr>
        <w:t xml:space="preserve">(в,       на, под, из, из-за и др.). Называние (употребление) простых предложений. Называние (употребление) сложных предложений. </w:t>
      </w:r>
      <w:r w:rsidRPr="008E27FC">
        <w:rPr>
          <w:rFonts w:ascii="Times New Roman" w:eastAsia="Arial Unicode MS" w:hAnsi="Times New Roman" w:cs="Times New Roman"/>
          <w:bCs/>
          <w:i w:val="0"/>
          <w:iCs w:val="0"/>
          <w:color w:val="00000A"/>
          <w:kern w:val="2"/>
          <w:sz w:val="24"/>
          <w:szCs w:val="24"/>
          <w:lang w:eastAsia="ar-SA"/>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картинке.Составление рассказа по серии сюжетных картинок.</w:t>
      </w:r>
    </w:p>
    <w:p w:rsidR="008E27FC" w:rsidRPr="008E27FC" w:rsidRDefault="008E27FC" w:rsidP="00233592">
      <w:pPr>
        <w:widowControl w:val="0"/>
        <w:tabs>
          <w:tab w:val="left" w:pos="-15"/>
        </w:tabs>
        <w:suppressAutoHyphens/>
        <w:spacing w:after="0" w:line="240" w:lineRule="auto"/>
        <w:jc w:val="both"/>
        <w:rPr>
          <w:rFonts w:ascii="Times New Roman" w:eastAsia="Arial Unicode MS" w:hAnsi="Times New Roman" w:cs="Times New Roman"/>
          <w:bCs/>
          <w:i w:val="0"/>
          <w:iCs w:val="0"/>
          <w:color w:val="00000A"/>
          <w:kern w:val="2"/>
          <w:sz w:val="24"/>
          <w:szCs w:val="24"/>
          <w:lang w:eastAsia="ar-SA"/>
        </w:rPr>
      </w:pPr>
      <w:r w:rsidRPr="008E27FC">
        <w:rPr>
          <w:rFonts w:ascii="Times New Roman" w:eastAsia="Arial Unicode MS" w:hAnsi="Times New Roman" w:cs="Times New Roman"/>
          <w:bCs/>
          <w:i w:val="0"/>
          <w:iCs w:val="0"/>
          <w:color w:val="00000A"/>
          <w:kern w:val="2"/>
          <w:sz w:val="24"/>
          <w:szCs w:val="24"/>
          <w:lang w:eastAsia="ar-SA"/>
        </w:rPr>
        <w:tab/>
        <w:t>Составление рассказа о прошедших, планируемых событиях.Составление рассказа о себе. Пересказ текста по плану, представленному графическими изображениями (фотографии, рисунки, пиктограммы).</w:t>
      </w:r>
    </w:p>
    <w:p w:rsidR="008E27FC" w:rsidRPr="008E27FC" w:rsidRDefault="008E27FC" w:rsidP="00233592">
      <w:pPr>
        <w:suppressAutoHyphens/>
        <w:spacing w:after="0" w:line="240" w:lineRule="auto"/>
        <w:jc w:val="center"/>
        <w:rPr>
          <w:rFonts w:ascii="Times New Roman" w:eastAsia="Times New Roman" w:hAnsi="Times New Roman" w:cs="Times New Roman"/>
          <w:bCs/>
          <w:i w:val="0"/>
          <w:iCs w:val="0"/>
          <w:kern w:val="2"/>
          <w:sz w:val="24"/>
          <w:szCs w:val="24"/>
          <w:lang w:eastAsia="ar-SA"/>
        </w:rPr>
      </w:pPr>
    </w:p>
    <w:p w:rsidR="008E27FC" w:rsidRPr="008E27FC" w:rsidRDefault="008E27FC" w:rsidP="00233592">
      <w:pPr>
        <w:suppressAutoHyphens/>
        <w:spacing w:after="0" w:line="240" w:lineRule="auto"/>
        <w:jc w:val="center"/>
        <w:rPr>
          <w:rFonts w:ascii="Times New Roman" w:eastAsia="Times New Roman" w:hAnsi="Times New Roman" w:cs="Times New Roman"/>
          <w:bCs/>
          <w:i w:val="0"/>
          <w:iCs w:val="0"/>
          <w:kern w:val="2"/>
          <w:sz w:val="24"/>
          <w:szCs w:val="24"/>
          <w:lang w:eastAsia="ar-SA"/>
        </w:rPr>
      </w:pPr>
      <w:r w:rsidRPr="008E27FC">
        <w:rPr>
          <w:rFonts w:ascii="Times New Roman" w:eastAsia="Times New Roman" w:hAnsi="Times New Roman" w:cs="Times New Roman"/>
          <w:bCs/>
          <w:i w:val="0"/>
          <w:iCs w:val="0"/>
          <w:kern w:val="2"/>
          <w:sz w:val="24"/>
          <w:szCs w:val="24"/>
          <w:lang w:eastAsia="ar-SA"/>
        </w:rPr>
        <w:t>Экспрессия с использованием средств невербальной коммуникации.</w:t>
      </w:r>
    </w:p>
    <w:p w:rsidR="008E27FC" w:rsidRPr="008E27FC" w:rsidRDefault="008E27FC" w:rsidP="00233592">
      <w:pPr>
        <w:widowControl w:val="0"/>
        <w:tabs>
          <w:tab w:val="left" w:pos="-15"/>
        </w:tabs>
        <w:suppressAutoHyphens/>
        <w:spacing w:after="0" w:line="240" w:lineRule="auto"/>
        <w:jc w:val="both"/>
        <w:rPr>
          <w:rFonts w:ascii="Times New Roman" w:eastAsia="Arial Unicode MS" w:hAnsi="Times New Roman" w:cs="Times New Roman"/>
          <w:bCs/>
          <w:i w:val="0"/>
          <w:iCs w:val="0"/>
          <w:color w:val="00000A"/>
          <w:kern w:val="2"/>
          <w:sz w:val="24"/>
          <w:szCs w:val="24"/>
          <w:lang w:eastAsia="ar-SA"/>
        </w:rPr>
      </w:pPr>
      <w:r w:rsidRPr="008E27FC">
        <w:rPr>
          <w:rFonts w:ascii="Times New Roman" w:eastAsia="Arial Unicode MS" w:hAnsi="Times New Roman" w:cs="Times New Roman"/>
          <w:bCs/>
          <w:i w:val="0"/>
          <w:iCs w:val="0"/>
          <w:color w:val="00000A"/>
          <w:kern w:val="2"/>
          <w:sz w:val="24"/>
          <w:szCs w:val="24"/>
          <w:lang w:eastAsia="ar-SA"/>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w:t>
      </w:r>
      <w:r w:rsidRPr="008E27FC">
        <w:rPr>
          <w:rFonts w:ascii="Times New Roman" w:eastAsia="Arial Unicode MS" w:hAnsi="Times New Roman" w:cs="Times New Roman"/>
          <w:bCs/>
          <w:i w:val="0"/>
          <w:iCs w:val="0"/>
          <w:color w:val="00000A"/>
          <w:kern w:val="2"/>
          <w:sz w:val="24"/>
          <w:szCs w:val="24"/>
          <w:lang w:eastAsia="ar-SA"/>
        </w:rPr>
        <w:lastRenderedPageBreak/>
        <w:t>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Start"/>
      <w:r w:rsidRPr="008E27FC">
        <w:rPr>
          <w:rFonts w:ascii="Times New Roman" w:eastAsia="Arial Unicode MS" w:hAnsi="Times New Roman" w:cs="Times New Roman"/>
          <w:bCs/>
          <w:i w:val="0"/>
          <w:iCs w:val="0"/>
          <w:color w:val="00000A"/>
          <w:kern w:val="2"/>
          <w:sz w:val="24"/>
          <w:szCs w:val="24"/>
          <w:lang w:eastAsia="ar-SA"/>
        </w:rPr>
        <w:t>.И</w:t>
      </w:r>
      <w:proofErr w:type="gramEnd"/>
      <w:r w:rsidRPr="008E27FC">
        <w:rPr>
          <w:rFonts w:ascii="Times New Roman" w:eastAsia="Arial Unicode MS" w:hAnsi="Times New Roman" w:cs="Times New Roman"/>
          <w:bCs/>
          <w:i w:val="0"/>
          <w:iCs w:val="0"/>
          <w:color w:val="00000A"/>
          <w:kern w:val="2"/>
          <w:sz w:val="24"/>
          <w:szCs w:val="24"/>
          <w:lang w:eastAsia="ar-SA"/>
        </w:rPr>
        <w:t>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8E27FC" w:rsidRPr="008E27FC" w:rsidRDefault="008E27FC" w:rsidP="00233592">
      <w:pPr>
        <w:widowControl w:val="0"/>
        <w:tabs>
          <w:tab w:val="left" w:pos="-15"/>
        </w:tabs>
        <w:suppressAutoHyphens/>
        <w:spacing w:after="0" w:line="240" w:lineRule="auto"/>
        <w:jc w:val="both"/>
        <w:rPr>
          <w:rFonts w:ascii="Times New Roman" w:eastAsia="Arial Unicode MS" w:hAnsi="Times New Roman" w:cs="Times New Roman"/>
          <w:bCs/>
          <w:i w:val="0"/>
          <w:iCs w:val="0"/>
          <w:color w:val="00000A"/>
          <w:kern w:val="2"/>
          <w:sz w:val="24"/>
          <w:szCs w:val="24"/>
          <w:lang w:eastAsia="ar-SA"/>
        </w:rPr>
      </w:pPr>
      <w:r w:rsidRPr="008E27FC">
        <w:rPr>
          <w:rFonts w:ascii="Times New Roman" w:eastAsia="Arial Unicode MS" w:hAnsi="Times New Roman" w:cs="Times New Roman"/>
          <w:bCs/>
          <w:i w:val="0"/>
          <w:iCs w:val="0"/>
          <w:color w:val="00000A"/>
          <w:kern w:val="2"/>
          <w:sz w:val="24"/>
          <w:szCs w:val="24"/>
          <w:lang w:eastAsia="ar-SA"/>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8E27FC" w:rsidRPr="008E27FC" w:rsidRDefault="008E27FC" w:rsidP="00233592">
      <w:pPr>
        <w:widowControl w:val="0"/>
        <w:tabs>
          <w:tab w:val="left" w:pos="-15"/>
        </w:tabs>
        <w:suppressAutoHyphens/>
        <w:spacing w:after="0" w:line="240" w:lineRule="auto"/>
        <w:jc w:val="both"/>
        <w:rPr>
          <w:rFonts w:ascii="Times New Roman" w:eastAsia="Arial Unicode MS" w:hAnsi="Times New Roman" w:cs="Times New Roman"/>
          <w:bCs/>
          <w:i w:val="0"/>
          <w:iCs w:val="0"/>
          <w:color w:val="00000A"/>
          <w:kern w:val="2"/>
          <w:sz w:val="24"/>
          <w:szCs w:val="24"/>
          <w:lang w:eastAsia="ar-SA"/>
        </w:rPr>
      </w:pPr>
      <w:r w:rsidRPr="008E27FC">
        <w:rPr>
          <w:rFonts w:ascii="Times New Roman" w:eastAsia="Arial Unicode MS" w:hAnsi="Times New Roman" w:cs="Times New Roman"/>
          <w:bCs/>
          <w:i w:val="0"/>
          <w:iCs w:val="0"/>
          <w:color w:val="00000A"/>
          <w:kern w:val="2"/>
          <w:sz w:val="24"/>
          <w:szCs w:val="24"/>
          <w:lang w:eastAsia="ar-SA"/>
        </w:rPr>
        <w:tab/>
        <w:t>Составление рассказа о себе с использованием графического изображения (электронного устройства).</w:t>
      </w:r>
    </w:p>
    <w:p w:rsidR="008E27FC" w:rsidRPr="008E27FC" w:rsidRDefault="008E27FC" w:rsidP="00233592">
      <w:pPr>
        <w:suppressAutoHyphens/>
        <w:spacing w:after="0" w:line="240" w:lineRule="auto"/>
        <w:jc w:val="center"/>
        <w:rPr>
          <w:rFonts w:ascii="Times New Roman" w:eastAsia="Times New Roman" w:hAnsi="Times New Roman" w:cs="Times New Roman"/>
          <w:b/>
          <w:i w:val="0"/>
          <w:iCs w:val="0"/>
          <w:sz w:val="24"/>
          <w:szCs w:val="24"/>
          <w:lang w:eastAsia="ar-SA"/>
        </w:rPr>
      </w:pPr>
      <w:r w:rsidRPr="008E27FC">
        <w:rPr>
          <w:rFonts w:ascii="Times New Roman" w:eastAsia="Times New Roman" w:hAnsi="Times New Roman" w:cs="Times New Roman"/>
          <w:b/>
          <w:i w:val="0"/>
          <w:iCs w:val="0"/>
          <w:sz w:val="24"/>
          <w:szCs w:val="24"/>
          <w:lang w:eastAsia="ar-SA"/>
        </w:rPr>
        <w:t>Чтение и письмо</w:t>
      </w:r>
    </w:p>
    <w:p w:rsidR="008E27FC" w:rsidRPr="008E27FC" w:rsidRDefault="008E27FC" w:rsidP="00233592">
      <w:pPr>
        <w:suppressAutoHyphens/>
        <w:spacing w:after="0" w:line="240" w:lineRule="auto"/>
        <w:jc w:val="center"/>
        <w:rPr>
          <w:rFonts w:ascii="Times New Roman" w:eastAsia="Times New Roman" w:hAnsi="Times New Roman" w:cs="Times New Roman"/>
          <w:i w:val="0"/>
          <w:iCs w:val="0"/>
          <w:sz w:val="24"/>
          <w:szCs w:val="24"/>
          <w:lang w:eastAsia="ar-SA"/>
        </w:rPr>
      </w:pPr>
      <w:r w:rsidRPr="008E27FC">
        <w:rPr>
          <w:rFonts w:ascii="Times New Roman" w:eastAsia="Times New Roman" w:hAnsi="Times New Roman" w:cs="Times New Roman"/>
          <w:i w:val="0"/>
          <w:iCs w:val="0"/>
          <w:sz w:val="24"/>
          <w:szCs w:val="24"/>
          <w:lang w:eastAsia="ar-SA"/>
        </w:rPr>
        <w:t>Глобальное чтение.</w:t>
      </w:r>
    </w:p>
    <w:p w:rsidR="008E27FC" w:rsidRPr="008E27FC" w:rsidRDefault="008E27FC" w:rsidP="00233592">
      <w:pPr>
        <w:suppressAutoHyphens/>
        <w:spacing w:after="0" w:line="240" w:lineRule="auto"/>
        <w:ind w:firstLine="708"/>
        <w:jc w:val="both"/>
        <w:rPr>
          <w:rFonts w:ascii="Times New Roman" w:eastAsia="Times New Roman" w:hAnsi="Times New Roman" w:cs="Times New Roman"/>
          <w:i w:val="0"/>
          <w:iCs w:val="0"/>
          <w:sz w:val="24"/>
          <w:szCs w:val="24"/>
          <w:lang w:eastAsia="ar-SA"/>
        </w:rPr>
      </w:pPr>
      <w:r w:rsidRPr="008E27FC">
        <w:rPr>
          <w:rFonts w:ascii="Times New Roman" w:eastAsia="Times New Roman" w:hAnsi="Times New Roman" w:cs="Times New Roman"/>
          <w:i w:val="0"/>
          <w:iCs w:val="0"/>
          <w:sz w:val="24"/>
          <w:szCs w:val="24"/>
          <w:lang w:eastAsia="ar-SA"/>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8E27FC" w:rsidRPr="008E27FC" w:rsidRDefault="008E27FC" w:rsidP="00233592">
      <w:pPr>
        <w:suppressAutoHyphens/>
        <w:spacing w:after="0" w:line="240" w:lineRule="auto"/>
        <w:jc w:val="center"/>
        <w:rPr>
          <w:rFonts w:ascii="Times New Roman" w:eastAsia="Times New Roman" w:hAnsi="Times New Roman" w:cs="Times New Roman"/>
          <w:i w:val="0"/>
          <w:iCs w:val="0"/>
          <w:sz w:val="24"/>
          <w:szCs w:val="24"/>
          <w:lang w:eastAsia="ar-SA"/>
        </w:rPr>
      </w:pPr>
      <w:r w:rsidRPr="008E27FC">
        <w:rPr>
          <w:rFonts w:ascii="Times New Roman" w:eastAsia="Times New Roman" w:hAnsi="Times New Roman" w:cs="Times New Roman"/>
          <w:i w:val="0"/>
          <w:iCs w:val="0"/>
          <w:sz w:val="24"/>
          <w:szCs w:val="24"/>
          <w:lang w:eastAsia="ar-SA"/>
        </w:rPr>
        <w:t>Предпосылки к осмысленному чтению и письму.</w:t>
      </w:r>
    </w:p>
    <w:p w:rsidR="008E27FC" w:rsidRPr="008E27FC" w:rsidRDefault="008E27FC" w:rsidP="00233592">
      <w:pPr>
        <w:suppressAutoHyphens/>
        <w:spacing w:after="0" w:line="240" w:lineRule="auto"/>
        <w:ind w:firstLine="708"/>
        <w:jc w:val="both"/>
        <w:rPr>
          <w:rFonts w:ascii="Times New Roman" w:eastAsia="Times New Roman" w:hAnsi="Times New Roman" w:cs="Times New Roman"/>
          <w:i w:val="0"/>
          <w:iCs w:val="0"/>
          <w:sz w:val="24"/>
          <w:szCs w:val="24"/>
          <w:lang w:eastAsia="ar-SA"/>
        </w:rPr>
      </w:pPr>
      <w:r w:rsidRPr="008E27FC">
        <w:rPr>
          <w:rFonts w:ascii="Times New Roman" w:eastAsia="Times New Roman" w:hAnsi="Times New Roman" w:cs="Times New Roman"/>
          <w:i w:val="0"/>
          <w:iCs w:val="0"/>
          <w:sz w:val="24"/>
          <w:szCs w:val="24"/>
          <w:lang w:eastAsia="ar-SA"/>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8E27FC" w:rsidRPr="008E27FC" w:rsidRDefault="008E27FC" w:rsidP="00233592">
      <w:pPr>
        <w:suppressAutoHyphens/>
        <w:spacing w:after="0" w:line="240" w:lineRule="auto"/>
        <w:jc w:val="center"/>
        <w:rPr>
          <w:rFonts w:ascii="Times New Roman" w:eastAsia="Times New Roman" w:hAnsi="Times New Roman" w:cs="Times New Roman"/>
          <w:i w:val="0"/>
          <w:iCs w:val="0"/>
          <w:sz w:val="24"/>
          <w:szCs w:val="24"/>
          <w:lang w:eastAsia="ar-SA"/>
        </w:rPr>
      </w:pPr>
      <w:r w:rsidRPr="008E27FC">
        <w:rPr>
          <w:rFonts w:ascii="Times New Roman" w:eastAsia="Times New Roman" w:hAnsi="Times New Roman" w:cs="Times New Roman"/>
          <w:i w:val="0"/>
          <w:iCs w:val="0"/>
          <w:sz w:val="24"/>
          <w:szCs w:val="24"/>
          <w:lang w:eastAsia="ar-SA"/>
        </w:rPr>
        <w:t>Начальные навыки чтения и письма.</w:t>
      </w:r>
    </w:p>
    <w:p w:rsidR="008E27FC" w:rsidRPr="008E27FC" w:rsidRDefault="008E27FC" w:rsidP="00233592">
      <w:pPr>
        <w:suppressAutoHyphens/>
        <w:spacing w:after="0" w:line="240" w:lineRule="auto"/>
        <w:ind w:firstLine="708"/>
        <w:jc w:val="both"/>
        <w:rPr>
          <w:rFonts w:ascii="Times New Roman" w:eastAsia="Times New Roman" w:hAnsi="Times New Roman" w:cs="Times New Roman"/>
          <w:i w:val="0"/>
          <w:iCs w:val="0"/>
          <w:sz w:val="24"/>
          <w:szCs w:val="24"/>
          <w:lang w:eastAsia="ar-SA"/>
        </w:rPr>
      </w:pPr>
      <w:r w:rsidRPr="008E27FC">
        <w:rPr>
          <w:rFonts w:ascii="Times New Roman" w:eastAsia="Times New Roman" w:hAnsi="Times New Roman" w:cs="Times New Roman"/>
          <w:i w:val="0"/>
          <w:iCs w:val="0"/>
          <w:sz w:val="24"/>
          <w:szCs w:val="24"/>
          <w:lang w:eastAsia="ar-SA"/>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8E27FC" w:rsidRPr="008E27FC" w:rsidRDefault="008E27FC" w:rsidP="00233592">
      <w:pPr>
        <w:suppressAutoHyphens/>
        <w:spacing w:after="0" w:line="240" w:lineRule="auto"/>
        <w:rPr>
          <w:rFonts w:ascii="Times New Roman" w:eastAsia="Times New Roman" w:hAnsi="Times New Roman" w:cs="Times New Roman"/>
          <w:b/>
          <w:i w:val="0"/>
          <w:iCs w:val="0"/>
          <w:sz w:val="24"/>
          <w:szCs w:val="24"/>
          <w:lang w:eastAsia="ar-SA"/>
        </w:rPr>
      </w:pPr>
    </w:p>
    <w:p w:rsidR="000B041B" w:rsidRPr="008E27FC" w:rsidRDefault="000B041B" w:rsidP="00233592">
      <w:pPr>
        <w:suppressAutoHyphens/>
        <w:spacing w:after="0" w:line="240" w:lineRule="auto"/>
        <w:jc w:val="center"/>
        <w:rPr>
          <w:rFonts w:ascii="Times New Roman" w:eastAsia="Times New Roman" w:hAnsi="Times New Roman" w:cs="Times New Roman"/>
          <w:b/>
          <w:i w:val="0"/>
          <w:iCs w:val="0"/>
          <w:sz w:val="24"/>
          <w:szCs w:val="24"/>
          <w:lang w:eastAsia="ar-SA"/>
        </w:rPr>
      </w:pPr>
    </w:p>
    <w:p w:rsidR="005A70FE" w:rsidRDefault="005A70FE" w:rsidP="00233592">
      <w:pPr>
        <w:spacing w:line="240" w:lineRule="auto"/>
        <w:rPr>
          <w:rFonts w:ascii="Times New Roman" w:eastAsia="Times New Roman" w:hAnsi="Times New Roman" w:cs="Times New Roman"/>
          <w:b/>
          <w:i w:val="0"/>
          <w:iCs w:val="0"/>
          <w:sz w:val="24"/>
          <w:szCs w:val="24"/>
          <w:lang w:eastAsia="ar-SA"/>
        </w:rPr>
      </w:pPr>
      <w:r>
        <w:rPr>
          <w:rFonts w:ascii="Times New Roman" w:eastAsia="Times New Roman" w:hAnsi="Times New Roman" w:cs="Times New Roman"/>
          <w:b/>
          <w:i w:val="0"/>
          <w:iCs w:val="0"/>
          <w:sz w:val="24"/>
          <w:szCs w:val="24"/>
          <w:lang w:eastAsia="ar-SA"/>
        </w:rPr>
        <w:br w:type="page"/>
      </w:r>
    </w:p>
    <w:p w:rsidR="001E5E27" w:rsidRPr="00CC604B" w:rsidRDefault="001E5E27" w:rsidP="001E5E27">
      <w:pPr>
        <w:spacing w:after="0" w:line="240" w:lineRule="auto"/>
        <w:jc w:val="center"/>
        <w:rPr>
          <w:rFonts w:ascii="Times New Roman" w:eastAsia="Times New Roman" w:hAnsi="Times New Roman" w:cs="Times New Roman"/>
          <w:b/>
          <w:i w:val="0"/>
          <w:iCs w:val="0"/>
          <w:sz w:val="24"/>
          <w:szCs w:val="24"/>
          <w:lang w:eastAsia="ru-RU"/>
        </w:rPr>
      </w:pPr>
      <w:r w:rsidRPr="00CC604B">
        <w:rPr>
          <w:rFonts w:ascii="Times New Roman" w:eastAsia="Times New Roman" w:hAnsi="Times New Roman" w:cs="Times New Roman"/>
          <w:b/>
          <w:i w:val="0"/>
          <w:iCs w:val="0"/>
          <w:sz w:val="24"/>
          <w:szCs w:val="24"/>
          <w:lang w:eastAsia="ru-RU"/>
        </w:rPr>
        <w:lastRenderedPageBreak/>
        <w:t>Тематическое планирование « Речь и альтернативная  коммуникация»</w:t>
      </w:r>
    </w:p>
    <w:p w:rsidR="008E27FC" w:rsidRPr="00CC604B" w:rsidRDefault="001E5E27" w:rsidP="001E5E27">
      <w:pPr>
        <w:spacing w:after="0" w:line="240" w:lineRule="auto"/>
        <w:jc w:val="center"/>
        <w:rPr>
          <w:rFonts w:ascii="Times New Roman" w:eastAsia="Times New Roman" w:hAnsi="Times New Roman" w:cs="Times New Roman"/>
          <w:b/>
          <w:i w:val="0"/>
          <w:iCs w:val="0"/>
          <w:sz w:val="24"/>
          <w:szCs w:val="24"/>
          <w:lang w:eastAsia="ru-RU"/>
        </w:rPr>
      </w:pPr>
      <w:r w:rsidRPr="00CC604B">
        <w:rPr>
          <w:rFonts w:ascii="Times New Roman" w:eastAsia="Times New Roman" w:hAnsi="Times New Roman" w:cs="Times New Roman"/>
          <w:b/>
          <w:i w:val="0"/>
          <w:iCs w:val="0"/>
          <w:sz w:val="24"/>
          <w:szCs w:val="24"/>
          <w:lang w:eastAsia="ru-RU"/>
        </w:rPr>
        <w:t>1 класс дополнительный</w:t>
      </w:r>
    </w:p>
    <w:tbl>
      <w:tblPr>
        <w:tblStyle w:val="af7"/>
        <w:tblW w:w="0" w:type="auto"/>
        <w:tblLook w:val="04A0"/>
      </w:tblPr>
      <w:tblGrid>
        <w:gridCol w:w="800"/>
        <w:gridCol w:w="8664"/>
      </w:tblGrid>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 урока</w:t>
            </w:r>
          </w:p>
        </w:tc>
        <w:tc>
          <w:tcPr>
            <w:tcW w:w="8664"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тема</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jc w:val="center"/>
              <w:rPr>
                <w:rFonts w:ascii="Times New Roman" w:hAnsi="Times New Roman" w:cs="Times New Roman"/>
                <w:b/>
                <w:i w:val="0"/>
                <w:sz w:val="24"/>
                <w:szCs w:val="24"/>
              </w:rPr>
            </w:pPr>
            <w:r w:rsidRPr="008E27FC">
              <w:rPr>
                <w:rFonts w:ascii="Times New Roman" w:eastAsia="Times New Roman" w:hAnsi="Times New Roman" w:cs="Times New Roman"/>
                <w:b/>
                <w:i w:val="0"/>
                <w:sz w:val="24"/>
                <w:szCs w:val="24"/>
                <w:lang w:eastAsia="ru-RU"/>
              </w:rPr>
              <w:t>Направление «Учитель и ученик» -42 часа</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jc w:val="center"/>
              <w:rPr>
                <w:rFonts w:ascii="Times New Roman" w:hAnsi="Times New Roman" w:cs="Times New Roman"/>
                <w:b/>
                <w:i w:val="0"/>
                <w:sz w:val="24"/>
                <w:szCs w:val="24"/>
              </w:rPr>
            </w:pPr>
            <w:r w:rsidRPr="008E27FC">
              <w:rPr>
                <w:rFonts w:ascii="Times New Roman" w:hAnsi="Times New Roman" w:cs="Times New Roman"/>
                <w:b/>
                <w:i w:val="0"/>
                <w:sz w:val="24"/>
                <w:szCs w:val="24"/>
              </w:rPr>
              <w:t>Блок «Приветствие взрослого»-4 часа</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Эмоционально-положительная реакция на игровую ситуацию  приветствия, зрительный контакт «глаза в глаза».</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Фиксация внимания на лицо взрослого, прослеживание за его движениями и действиями; использование руки для  приветствия</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Ориентировка на взрослого и прислушивание к его голосу  в процессе чтения сказок</w:t>
            </w:r>
          </w:p>
        </w:tc>
      </w:tr>
      <w:tr w:rsidR="008E27FC" w:rsidRPr="008E27FC" w:rsidTr="005A70FE">
        <w:trPr>
          <w:trHeight w:val="589"/>
        </w:trPr>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233592">
            <w:pPr>
              <w:jc w:val="both"/>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Положительное реагирование на обращенную речь взрослого, на игровые движени</w:t>
            </w:r>
            <w:r w:rsidR="00233592">
              <w:rPr>
                <w:rFonts w:ascii="Times New Roman" w:eastAsia="Times New Roman" w:hAnsi="Times New Roman" w:cs="Times New Roman"/>
                <w:i w:val="0"/>
                <w:sz w:val="24"/>
                <w:szCs w:val="24"/>
                <w:lang w:eastAsia="ru-RU"/>
              </w:rPr>
              <w:t>я</w:t>
            </w:r>
            <w:r w:rsidRPr="008E27FC">
              <w:rPr>
                <w:rFonts w:ascii="Times New Roman" w:eastAsia="Times New Roman" w:hAnsi="Times New Roman" w:cs="Times New Roman"/>
                <w:i w:val="0"/>
                <w:sz w:val="24"/>
                <w:szCs w:val="24"/>
                <w:lang w:eastAsia="ru-RU"/>
              </w:rPr>
              <w:t xml:space="preserve"> рук и действий пальцев с речевым сопровождением</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jc w:val="center"/>
              <w:rPr>
                <w:rFonts w:ascii="Times New Roman" w:hAnsi="Times New Roman" w:cs="Times New Roman"/>
                <w:b/>
                <w:i w:val="0"/>
                <w:sz w:val="24"/>
                <w:szCs w:val="24"/>
              </w:rPr>
            </w:pPr>
            <w:r w:rsidRPr="008E27FC">
              <w:rPr>
                <w:rFonts w:ascii="Times New Roman" w:hAnsi="Times New Roman" w:cs="Times New Roman"/>
                <w:b/>
                <w:i w:val="0"/>
                <w:sz w:val="24"/>
                <w:szCs w:val="24"/>
              </w:rPr>
              <w:t>Блок</w:t>
            </w:r>
            <w:r w:rsidRPr="008E27FC">
              <w:rPr>
                <w:rFonts w:ascii="Times New Roman" w:eastAsia="Times New Roman" w:hAnsi="Times New Roman" w:cs="Times New Roman"/>
                <w:b/>
                <w:i w:val="0"/>
                <w:sz w:val="24"/>
                <w:szCs w:val="24"/>
                <w:lang w:eastAsia="ru-RU"/>
              </w:rPr>
              <w:t xml:space="preserve"> «Приветствие сказочных персонажей» -4 часа</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 xml:space="preserve">Эмоционально-положительная реакция на игровую ситуацию  со сказочным персонажем. </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Реагирование (мимико-жестикуляторными средствами и действиями) на игровое действие со сказочными персонажами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5A70FE">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Интерес к речи взрослого и прислушивание к его голосу в процессе чтения текста</w:t>
            </w:r>
          </w:p>
        </w:tc>
      </w:tr>
      <w:tr w:rsidR="008E27FC" w:rsidRPr="008E27FC" w:rsidTr="005A70FE">
        <w:trPr>
          <w:trHeight w:val="567"/>
        </w:trPr>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5A70FE">
            <w:pPr>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Положительное реагирование на обращенную речь взрослого от лица сказочного персонажа и предметно-игровые действия</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jc w:val="center"/>
              <w:rPr>
                <w:rFonts w:ascii="Times New Roman" w:hAnsi="Times New Roman" w:cs="Times New Roman"/>
                <w:b/>
                <w:i w:val="0"/>
                <w:sz w:val="24"/>
                <w:szCs w:val="24"/>
              </w:rPr>
            </w:pPr>
            <w:r w:rsidRPr="008E27FC">
              <w:rPr>
                <w:rFonts w:ascii="Times New Roman" w:eastAsia="Times New Roman" w:hAnsi="Times New Roman" w:cs="Times New Roman"/>
                <w:b/>
                <w:i w:val="0"/>
                <w:sz w:val="24"/>
                <w:szCs w:val="24"/>
                <w:lang w:eastAsia="ru-RU"/>
              </w:rPr>
              <w:t>Блок «Я и мое имя, моя фотография» -4 часа</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Положительная реакция на свое имя,  а также на уменьшительно-ласкательные его формы;</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Использование доступных вербальных или невербальных средств для называния своего имени, узнавания себя на фотографии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Выделение своей фотографии среди других с использованием указательного жеста и речи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Выполнение игровых действий по подражанию действиям взрослого в процессе пальчиковых игр с речевым сопровождением</w:t>
            </w:r>
          </w:p>
        </w:tc>
      </w:tr>
      <w:tr w:rsidR="008E27FC" w:rsidRPr="008E27FC" w:rsidTr="00193C3B">
        <w:trPr>
          <w:trHeight w:val="297"/>
        </w:trPr>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5A70FE">
            <w:pPr>
              <w:tabs>
                <w:tab w:val="center" w:pos="4224"/>
                <w:tab w:val="left" w:pos="6810"/>
              </w:tabs>
              <w:spacing w:after="160"/>
              <w:rPr>
                <w:rFonts w:ascii="Times New Roman" w:eastAsia="Times New Roman" w:hAnsi="Times New Roman" w:cs="Times New Roman"/>
                <w:b/>
                <w:i w:val="0"/>
                <w:sz w:val="24"/>
                <w:szCs w:val="24"/>
                <w:lang w:eastAsia="ru-RU"/>
              </w:rPr>
            </w:pPr>
            <w:r w:rsidRPr="008E27FC">
              <w:rPr>
                <w:rFonts w:ascii="Times New Roman" w:eastAsia="Times New Roman" w:hAnsi="Times New Roman" w:cs="Times New Roman"/>
                <w:b/>
                <w:i w:val="0"/>
                <w:sz w:val="24"/>
                <w:szCs w:val="24"/>
                <w:lang w:eastAsia="ru-RU"/>
              </w:rPr>
              <w:tab/>
              <w:t>Блок: Моя любимая игрушка.-6 часов</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rPr>
                <w:rFonts w:ascii="Times New Roman" w:hAnsi="Times New Roman" w:cs="Times New Roman"/>
                <w:b/>
                <w:i w:val="0"/>
                <w:sz w:val="24"/>
                <w:szCs w:val="24"/>
              </w:rPr>
            </w:pPr>
            <w:r w:rsidRPr="008E27FC">
              <w:rPr>
                <w:rFonts w:ascii="Times New Roman" w:eastAsia="Times New Roman" w:hAnsi="Times New Roman" w:cs="Times New Roman"/>
                <w:i w:val="0"/>
                <w:sz w:val="24"/>
                <w:szCs w:val="24"/>
                <w:lang w:eastAsia="ru-RU"/>
              </w:rPr>
              <w:t>Эмоционально-положительное реагирование на игровую ситуацию</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Реагирование  (мимико-жестикуляторными средствами и действиями) на игровое действие с игрушкой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5A70FE">
            <w:pPr>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 xml:space="preserve"> Выполнение предметно-игрового действия с игрушкой в сопровождении речевого высказывания.</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Прослушивание коротких сказок, выбор сказочных персонажей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5</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Проявление интереса к обыгрыванию сюжетной игрушки с использованием  доступных вербальных и невербальных средств</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6</w:t>
            </w:r>
          </w:p>
        </w:tc>
        <w:tc>
          <w:tcPr>
            <w:tcW w:w="8664" w:type="dxa"/>
          </w:tcPr>
          <w:p w:rsidR="008E27FC" w:rsidRPr="008E27FC" w:rsidRDefault="008E27FC" w:rsidP="005A70FE">
            <w:pPr>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 xml:space="preserve">Выполнение предметно-игровых и отобразительных действий с сюжетными игрушками. </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jc w:val="center"/>
              <w:rPr>
                <w:rFonts w:ascii="Times New Roman" w:hAnsi="Times New Roman" w:cs="Times New Roman"/>
                <w:b/>
                <w:i w:val="0"/>
                <w:sz w:val="24"/>
                <w:szCs w:val="24"/>
              </w:rPr>
            </w:pPr>
            <w:r w:rsidRPr="008E27FC">
              <w:rPr>
                <w:rFonts w:ascii="Times New Roman" w:eastAsia="Times New Roman" w:hAnsi="Times New Roman" w:cs="Times New Roman"/>
                <w:b/>
                <w:i w:val="0"/>
                <w:sz w:val="24"/>
                <w:szCs w:val="24"/>
                <w:lang w:eastAsia="ru-RU"/>
              </w:rPr>
              <w:t>Блок: Моя любимая сказка, драматизация сказки-6 часов</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Прослушивание сказок, проявление интереса к обыгрыванию сказки с использованием вербальных и невербальных средств коммуникации в игровых ситуациях</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Передача с помощью специфических движений и эмоциональных проявлений характера персонажей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Невербальное сопровождение или речевое высказывание в процессе театрализованных действий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lastRenderedPageBreak/>
              <w:t>4</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Выражение положительного отношения к обыгрыванию сказки или ее драматизации; запоминание персонажей, их действий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5</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 xml:space="preserve">Выражение положительного отношения к обыгрыванию сказки с использованием альтернативных средств </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6</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Передача сюжета сказки разными доступными обучающемуся способами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5A70FE">
            <w:pPr>
              <w:jc w:val="center"/>
              <w:rPr>
                <w:rFonts w:ascii="Times New Roman" w:eastAsia="Times New Roman" w:hAnsi="Times New Roman" w:cs="Times New Roman"/>
                <w:b/>
                <w:i w:val="0"/>
                <w:color w:val="FF0000"/>
                <w:sz w:val="24"/>
                <w:szCs w:val="24"/>
                <w:lang w:eastAsia="ru-RU"/>
              </w:rPr>
            </w:pPr>
            <w:r w:rsidRPr="008E27FC">
              <w:rPr>
                <w:rFonts w:ascii="Times New Roman" w:eastAsia="Times New Roman" w:hAnsi="Times New Roman" w:cs="Times New Roman"/>
                <w:b/>
                <w:i w:val="0"/>
                <w:sz w:val="24"/>
                <w:szCs w:val="24"/>
                <w:lang w:eastAsia="ru-RU"/>
              </w:rPr>
              <w:t>Блок: Моя любимая игра-6 часов</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5A70FE">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 xml:space="preserve">Проявление интереса к игровой ситуации, самостоятельный выбор игрушки или игры </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spacing w:after="160"/>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Соблюдение игровых правил при участии в игре и партнерских отношений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Невербальное сопровождение или речевое высказывание в процессе игровых действий.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8E27FC">
            <w:pPr>
              <w:spacing w:after="160"/>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Выражение положительного отношения к выбору любимой игры; запоминание правил, порядок игровых действий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5</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Передача сюжета игры разными доступными обучающемуся способами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6</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Оценка собственных игровых действий средствами коммуникации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spacing w:after="160" w:line="360" w:lineRule="auto"/>
              <w:jc w:val="center"/>
              <w:rPr>
                <w:rFonts w:ascii="Times New Roman" w:eastAsia="Times New Roman" w:hAnsi="Times New Roman" w:cs="Times New Roman"/>
                <w:b/>
                <w:i w:val="0"/>
                <w:sz w:val="24"/>
                <w:szCs w:val="24"/>
                <w:lang w:eastAsia="ru-RU"/>
              </w:rPr>
            </w:pPr>
            <w:r w:rsidRPr="008E27FC">
              <w:rPr>
                <w:rFonts w:ascii="Times New Roman" w:eastAsia="Times New Roman" w:hAnsi="Times New Roman" w:cs="Times New Roman"/>
                <w:b/>
                <w:i w:val="0"/>
                <w:sz w:val="24"/>
                <w:szCs w:val="24"/>
                <w:lang w:eastAsia="ru-RU"/>
              </w:rPr>
              <w:t>Блок: Мои желания-6 часов</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Использование вербальных и невербальных средств коммуникации для выражения своих житейских желаний и потребностей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обращение за помощью, высказывание участия, благодарности, согласия, отказа и др.</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Выражение положительного отношения к ситуации высказывания своих житейских желаний и потребностей в быту, в игре</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 xml:space="preserve">Выражение положительного отношения к ситуации высказывания своих житейских желаний и потребностей в </w:t>
            </w:r>
            <w:proofErr w:type="spellStart"/>
            <w:proofErr w:type="gramStart"/>
            <w:r w:rsidRPr="008E27FC">
              <w:rPr>
                <w:rFonts w:ascii="Times New Roman" w:eastAsia="Times New Roman" w:hAnsi="Times New Roman" w:cs="Times New Roman"/>
                <w:i w:val="0"/>
                <w:sz w:val="24"/>
                <w:szCs w:val="24"/>
                <w:lang w:eastAsia="ru-RU"/>
              </w:rPr>
              <w:t>в</w:t>
            </w:r>
            <w:proofErr w:type="spellEnd"/>
            <w:proofErr w:type="gramEnd"/>
            <w:r w:rsidRPr="008E27FC">
              <w:rPr>
                <w:rFonts w:ascii="Times New Roman" w:eastAsia="Times New Roman" w:hAnsi="Times New Roman" w:cs="Times New Roman"/>
                <w:i w:val="0"/>
                <w:sz w:val="24"/>
                <w:szCs w:val="24"/>
                <w:lang w:eastAsia="ru-RU"/>
              </w:rPr>
              <w:t xml:space="preserve"> ситуации беседы о прослушанном произведении (о сказке), фильме и т.д.</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5</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Проявление интереса к пишущим предметам (цветным мелкам, фломастерам)</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6</w:t>
            </w:r>
          </w:p>
        </w:tc>
        <w:tc>
          <w:tcPr>
            <w:tcW w:w="8664" w:type="dxa"/>
          </w:tcPr>
          <w:p w:rsidR="008E27FC" w:rsidRPr="008E27FC" w:rsidRDefault="008E27FC" w:rsidP="008E27FC">
            <w:pPr>
              <w:spacing w:line="360" w:lineRule="auto"/>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Выполнение элементарных графических заданий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spacing w:after="160" w:line="360" w:lineRule="auto"/>
              <w:jc w:val="center"/>
              <w:rPr>
                <w:rFonts w:ascii="Times New Roman" w:eastAsia="Times New Roman" w:hAnsi="Times New Roman" w:cs="Times New Roman"/>
                <w:b/>
                <w:bCs/>
                <w:i w:val="0"/>
                <w:sz w:val="24"/>
                <w:szCs w:val="24"/>
                <w:lang w:eastAsia="ru-RU"/>
              </w:rPr>
            </w:pPr>
            <w:r w:rsidRPr="008E27FC">
              <w:rPr>
                <w:rFonts w:ascii="Times New Roman" w:eastAsia="Times New Roman" w:hAnsi="Times New Roman" w:cs="Times New Roman"/>
                <w:b/>
                <w:i w:val="0"/>
                <w:sz w:val="24"/>
                <w:szCs w:val="24"/>
                <w:lang w:eastAsia="ru-RU"/>
              </w:rPr>
              <w:t>Блок: Мне нравится-6 часов</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Выражение положительного отношения к ситуации передачи своего отношения к определенной ситуации или объектам с помощью вербальных средств коммуникации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Выражение положительного отношения к ситуации передачи своего отношения к определенной ситуации или объектам с помощью невербальных средств коммуникации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Выражение положительного отношения к ситуации передачи своего отношения к определенной ситуации или объектам с помощью альтернативных средств коммуникации.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Выбор предмета для удовлетворения своих потребностей к познанию окружающего мира</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5</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Проявление интереса к пишущим предметам (цветным мелкам, фломастерам, карандашам, ручке</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6</w:t>
            </w:r>
          </w:p>
        </w:tc>
        <w:tc>
          <w:tcPr>
            <w:tcW w:w="8664" w:type="dxa"/>
          </w:tcPr>
          <w:p w:rsidR="008E27FC" w:rsidRPr="008E27FC" w:rsidRDefault="008E27FC" w:rsidP="008E27FC">
            <w:pPr>
              <w:spacing w:after="160"/>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 xml:space="preserve">Выполнение элементарных графических заданий. </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spacing w:line="360" w:lineRule="auto"/>
              <w:jc w:val="center"/>
              <w:rPr>
                <w:rFonts w:ascii="Times New Roman" w:eastAsia="Times New Roman" w:hAnsi="Times New Roman" w:cs="Times New Roman"/>
                <w:b/>
                <w:i w:val="0"/>
                <w:sz w:val="24"/>
                <w:szCs w:val="24"/>
                <w:lang w:eastAsia="ru-RU"/>
              </w:rPr>
            </w:pPr>
            <w:r w:rsidRPr="008E27FC">
              <w:rPr>
                <w:rFonts w:ascii="Times New Roman" w:hAnsi="Times New Roman" w:cs="Times New Roman"/>
                <w:b/>
                <w:i w:val="0"/>
                <w:sz w:val="24"/>
                <w:szCs w:val="24"/>
              </w:rPr>
              <w:t xml:space="preserve">Направление: </w:t>
            </w:r>
            <w:r w:rsidRPr="008E27FC">
              <w:rPr>
                <w:rFonts w:ascii="Times New Roman" w:eastAsia="Times New Roman" w:hAnsi="Times New Roman" w:cs="Times New Roman"/>
                <w:b/>
                <w:i w:val="0"/>
                <w:sz w:val="24"/>
                <w:szCs w:val="24"/>
                <w:lang w:eastAsia="ru-RU"/>
              </w:rPr>
              <w:t>Ученик-учитель-сверстник-36 часов:</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jc w:val="center"/>
              <w:rPr>
                <w:rFonts w:ascii="Times New Roman" w:hAnsi="Times New Roman" w:cs="Times New Roman"/>
                <w:b/>
                <w:i w:val="0"/>
                <w:sz w:val="24"/>
                <w:szCs w:val="24"/>
              </w:rPr>
            </w:pPr>
            <w:r w:rsidRPr="008E27FC">
              <w:rPr>
                <w:rFonts w:ascii="Times New Roman" w:hAnsi="Times New Roman" w:cs="Times New Roman"/>
                <w:b/>
                <w:i w:val="0"/>
                <w:sz w:val="24"/>
                <w:szCs w:val="24"/>
              </w:rPr>
              <w:t>Блок:</w:t>
            </w:r>
            <w:r w:rsidRPr="008E27FC">
              <w:rPr>
                <w:rFonts w:ascii="Times New Roman" w:eastAsia="Times New Roman" w:hAnsi="Times New Roman" w:cs="Times New Roman"/>
                <w:b/>
                <w:i w:val="0"/>
                <w:sz w:val="24"/>
                <w:szCs w:val="24"/>
                <w:lang w:eastAsia="ru-RU"/>
              </w:rPr>
              <w:t xml:space="preserve"> Приветствие сверстника (узнавание)-4 часа</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spacing w:after="160"/>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 xml:space="preserve">Эмоционально-положительное отношение к ситуации  приветствия сверстника </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Интерес к сверстнику как партнеру в совместной игровой ситуации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lastRenderedPageBreak/>
              <w:t>3</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Выполнение целенаправленных действий  с использованием вербальных и невербальных средств коммуникации в играх с мячом</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 xml:space="preserve">Выбор пишущего предмета (мелков) для предметного изображения.  </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jc w:val="center"/>
              <w:rPr>
                <w:rFonts w:ascii="Times New Roman" w:hAnsi="Times New Roman" w:cs="Times New Roman"/>
                <w:b/>
                <w:i w:val="0"/>
                <w:sz w:val="24"/>
                <w:szCs w:val="24"/>
              </w:rPr>
            </w:pPr>
            <w:r w:rsidRPr="008E27FC">
              <w:rPr>
                <w:rFonts w:ascii="Times New Roman" w:hAnsi="Times New Roman" w:cs="Times New Roman"/>
                <w:b/>
                <w:i w:val="0"/>
                <w:sz w:val="24"/>
                <w:szCs w:val="24"/>
              </w:rPr>
              <w:t>Блок:</w:t>
            </w:r>
            <w:r w:rsidRPr="008E27FC">
              <w:rPr>
                <w:rFonts w:ascii="Times New Roman" w:eastAsia="Times New Roman" w:hAnsi="Times New Roman" w:cs="Times New Roman"/>
                <w:b/>
                <w:i w:val="0"/>
                <w:sz w:val="24"/>
                <w:szCs w:val="24"/>
                <w:lang w:eastAsia="ru-RU"/>
              </w:rPr>
              <w:t xml:space="preserve"> Имена сверстников -4 часа</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spacing w:after="160"/>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Запоминание имен сверстников, называние их уменьшительно-ласкательными формами  Выполнение элементарных графических заданий.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spacing w:after="160"/>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 xml:space="preserve">  Называние имен детей в разных житейских и игровых ситуациях; узнавание  и называние имен сверстников по фотографиям. </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8E27FC">
            <w:pPr>
              <w:spacing w:after="160"/>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Узнавание  сверстников и называние их имен по фотографиям, выбор  и приглашение сверстника  для совместной игры.</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8E27FC">
            <w:pPr>
              <w:spacing w:after="160"/>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Выполнение элементарных графических заданий.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tabs>
                <w:tab w:val="center" w:pos="3294"/>
                <w:tab w:val="left" w:pos="4140"/>
              </w:tabs>
              <w:jc w:val="center"/>
              <w:rPr>
                <w:rFonts w:ascii="Times New Roman" w:hAnsi="Times New Roman" w:cs="Times New Roman"/>
                <w:b/>
                <w:i w:val="0"/>
                <w:sz w:val="24"/>
                <w:szCs w:val="24"/>
              </w:rPr>
            </w:pPr>
            <w:r w:rsidRPr="008E27FC">
              <w:rPr>
                <w:rFonts w:ascii="Times New Roman" w:hAnsi="Times New Roman" w:cs="Times New Roman"/>
                <w:b/>
                <w:i w:val="0"/>
                <w:sz w:val="24"/>
                <w:szCs w:val="24"/>
              </w:rPr>
              <w:t xml:space="preserve">Блок: </w:t>
            </w:r>
            <w:r w:rsidRPr="008E27FC">
              <w:rPr>
                <w:rFonts w:ascii="Times New Roman" w:eastAsia="Times New Roman" w:hAnsi="Times New Roman" w:cs="Times New Roman"/>
                <w:b/>
                <w:i w:val="0"/>
                <w:sz w:val="24"/>
                <w:szCs w:val="24"/>
                <w:lang w:eastAsia="ru-RU"/>
              </w:rPr>
              <w:t>Игрушки нашего класса-6 часов</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spacing w:after="160"/>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Интерес к игровой ситуации, обыгрывание (и называние) знакомых игрушек</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Выполнение совместных предметно-игровых действий с игрушками в сопровождении речевого высказывания</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Совершение обмена игрушками со сверстниками с использованием  доступных вербальных и невербальных средств</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Выполнение определенных игровых действий по речевой инструкции взрослого,</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5</w:t>
            </w:r>
          </w:p>
        </w:tc>
        <w:tc>
          <w:tcPr>
            <w:tcW w:w="8664" w:type="dxa"/>
          </w:tcPr>
          <w:p w:rsidR="008E27FC" w:rsidRPr="008E27FC" w:rsidRDefault="008E27FC" w:rsidP="008E27FC">
            <w:pPr>
              <w:spacing w:after="160"/>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Высказывание доступными средствами коммуникации о своих игровых действиях.</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6</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 xml:space="preserve">Выбор пишущего предмета (мелков) для раскрашивания предметного изображения.  </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jc w:val="center"/>
              <w:rPr>
                <w:rFonts w:ascii="Times New Roman" w:hAnsi="Times New Roman" w:cs="Times New Roman"/>
                <w:b/>
                <w:i w:val="0"/>
                <w:sz w:val="24"/>
                <w:szCs w:val="24"/>
              </w:rPr>
            </w:pPr>
            <w:r w:rsidRPr="008E27FC">
              <w:rPr>
                <w:rFonts w:ascii="Times New Roman" w:eastAsia="Times New Roman" w:hAnsi="Times New Roman" w:cs="Times New Roman"/>
                <w:b/>
                <w:i w:val="0"/>
                <w:sz w:val="24"/>
                <w:szCs w:val="24"/>
                <w:lang w:eastAsia="ru-RU"/>
              </w:rPr>
              <w:t>Блок: Вместе слушаем сказки-4 часа</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spacing w:after="160"/>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Прослушивание сказок, проявление интереса к обыгрыванию сказки с использованием  различных средств коммуникации в игровых ситуациях</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Выражение положительного отношения) к обыгрыванию сказки или ее драматизации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233592">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Передача сюжета сказки в соответствии с ролями персонажей разными доступными обучающемуся способами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Участие в дидактических играх, направленных на различение сказочных персонажей по звукоподражанию   использование в ответах различные средства коммуникации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jc w:val="center"/>
              <w:rPr>
                <w:rFonts w:ascii="Times New Roman" w:eastAsia="Times New Roman" w:hAnsi="Times New Roman" w:cs="Times New Roman"/>
                <w:b/>
                <w:i w:val="0"/>
                <w:sz w:val="24"/>
                <w:szCs w:val="24"/>
                <w:lang w:eastAsia="ru-RU"/>
              </w:rPr>
            </w:pPr>
            <w:r w:rsidRPr="008E27FC">
              <w:rPr>
                <w:rFonts w:ascii="Times New Roman" w:eastAsia="Times New Roman" w:hAnsi="Times New Roman" w:cs="Times New Roman"/>
                <w:b/>
                <w:i w:val="0"/>
                <w:sz w:val="24"/>
                <w:szCs w:val="24"/>
                <w:lang w:eastAsia="ru-RU"/>
              </w:rPr>
              <w:t>Блок: Я и учитель играем со сверстником (игры с правилами)-</w:t>
            </w:r>
          </w:p>
          <w:p w:rsidR="008E27FC" w:rsidRPr="008E27FC" w:rsidRDefault="008E27FC" w:rsidP="008E27FC">
            <w:pPr>
              <w:jc w:val="center"/>
              <w:rPr>
                <w:rFonts w:ascii="Times New Roman" w:hAnsi="Times New Roman" w:cs="Times New Roman"/>
                <w:b/>
                <w:i w:val="0"/>
                <w:sz w:val="24"/>
                <w:szCs w:val="24"/>
              </w:rPr>
            </w:pPr>
            <w:r w:rsidRPr="008E27FC">
              <w:rPr>
                <w:rFonts w:ascii="Times New Roman" w:eastAsia="Times New Roman" w:hAnsi="Times New Roman" w:cs="Times New Roman"/>
                <w:b/>
                <w:i w:val="0"/>
                <w:sz w:val="24"/>
                <w:szCs w:val="24"/>
                <w:lang w:eastAsia="ru-RU"/>
              </w:rPr>
              <w:t>10 часов</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Выбор настольно-печатной игры</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Выбор партнера для совместной игры</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Использование элементарной считалки для определения ведущего игры;</w:t>
            </w:r>
          </w:p>
        </w:tc>
      </w:tr>
      <w:tr w:rsidR="008E27FC" w:rsidRPr="008E27FC" w:rsidTr="00193C3B">
        <w:trPr>
          <w:trHeight w:val="567"/>
        </w:trPr>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8E27FC">
            <w:pPr>
              <w:spacing w:after="160"/>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Невербальное сопровождение или речевое высказывание в процессе игровых действий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5</w:t>
            </w:r>
          </w:p>
        </w:tc>
        <w:tc>
          <w:tcPr>
            <w:tcW w:w="8664" w:type="dxa"/>
          </w:tcPr>
          <w:p w:rsidR="008E27FC" w:rsidRPr="008E27FC" w:rsidRDefault="008E27FC" w:rsidP="008E27FC">
            <w:pPr>
              <w:spacing w:after="160"/>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Невербальное сопровождение или речевое высказывание в процессе игровых действий.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6</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Выражение положительного отношения к выбору настольно-печатной игры; запоминание правил, порядок игровых действий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7</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Выражение положительного отношения к выбору настольно-печатной игры; запоминание правил, порядок игровых действий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8</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 xml:space="preserve">Выражение положительного отношения к выбору настольно-печатной игры; </w:t>
            </w:r>
            <w:r w:rsidRPr="008E27FC">
              <w:rPr>
                <w:rFonts w:ascii="Times New Roman" w:eastAsia="Times New Roman" w:hAnsi="Times New Roman" w:cs="Times New Roman"/>
                <w:i w:val="0"/>
                <w:sz w:val="24"/>
                <w:szCs w:val="24"/>
                <w:lang w:eastAsia="ru-RU"/>
              </w:rPr>
              <w:lastRenderedPageBreak/>
              <w:t>запоминание правил, порядок игровых действий с использованием альтернативных средств</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lastRenderedPageBreak/>
              <w:t>9</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Передача правил игры разными доступными обучающемуся способами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10</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Выполнение элементарных графических заданий разноцветными карандашами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spacing w:after="160" w:line="360" w:lineRule="auto"/>
              <w:jc w:val="center"/>
              <w:rPr>
                <w:rFonts w:ascii="Times New Roman" w:hAnsi="Times New Roman" w:cs="Times New Roman"/>
                <w:b/>
                <w:i w:val="0"/>
                <w:sz w:val="24"/>
                <w:szCs w:val="24"/>
              </w:rPr>
            </w:pPr>
            <w:r w:rsidRPr="008E27FC">
              <w:rPr>
                <w:rFonts w:ascii="Times New Roman" w:eastAsia="Times New Roman" w:hAnsi="Times New Roman" w:cs="Times New Roman"/>
                <w:b/>
                <w:i w:val="0"/>
                <w:sz w:val="24"/>
                <w:szCs w:val="24"/>
                <w:lang w:eastAsia="ru-RU"/>
              </w:rPr>
              <w:t>Блок: Наш класс (фотоальбом)-4 часа</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Выражать доступными вербальными, невербальными средствами  потребность к взаимодействию с одноклассниками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запоминание  фотографий сверстников й, узнавание лиц одноклассников на общей фотографии при использовании необходимых средств коммуникации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Узнавание сверстников по их действиям  на фотографиях,  использование в ответах различные средства коммуникации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Участие в подвижных играх, направленных на различение сверстников по голосу</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jc w:val="center"/>
              <w:rPr>
                <w:rFonts w:ascii="Times New Roman" w:hAnsi="Times New Roman" w:cs="Times New Roman"/>
                <w:b/>
                <w:i w:val="0"/>
                <w:sz w:val="24"/>
                <w:szCs w:val="24"/>
              </w:rPr>
            </w:pPr>
            <w:r w:rsidRPr="008E27FC">
              <w:rPr>
                <w:rFonts w:ascii="Times New Roman" w:eastAsia="Times New Roman" w:hAnsi="Times New Roman" w:cs="Times New Roman"/>
                <w:b/>
                <w:i w:val="0"/>
                <w:sz w:val="24"/>
                <w:szCs w:val="24"/>
                <w:lang w:eastAsia="ru-RU"/>
              </w:rPr>
              <w:t>Блок: Мое отношение к сверстнику (выражение эмпатии)-4 часа</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spacing w:after="160"/>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 xml:space="preserve">Выражение проявлений эмпатийных чувств к сверстнику в разных игровых ситуациях  </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spacing w:after="160"/>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Высказывание положительного отношения к приобретенному социальному опыту взаимодействия со сверстником с помощью известных средств коммуникации.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Участие в дидактических играх (просушивание аудиозаписей), направленных на различение звуков и шумов окружающей действительности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8E27FC">
            <w:pPr>
              <w:spacing w:after="160"/>
              <w:rPr>
                <w:rFonts w:ascii="Times New Roman" w:eastAsia="Times New Roman" w:hAnsi="Times New Roman" w:cs="Times New Roman"/>
                <w:i w:val="0"/>
                <w:sz w:val="24"/>
                <w:szCs w:val="24"/>
                <w:lang w:eastAsia="ru-RU"/>
              </w:rPr>
            </w:pPr>
            <w:r w:rsidRPr="008E27FC">
              <w:rPr>
                <w:rFonts w:ascii="Times New Roman" w:eastAsia="Times New Roman" w:hAnsi="Times New Roman" w:cs="Times New Roman"/>
                <w:i w:val="0"/>
                <w:sz w:val="24"/>
                <w:szCs w:val="24"/>
                <w:lang w:eastAsia="ru-RU"/>
              </w:rPr>
              <w:t>использование в ответах различные средства коммуникации (картинки, игрушки, планшеты,  звуки, слова, фразы и др.).</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jc w:val="center"/>
              <w:rPr>
                <w:rFonts w:ascii="Times New Roman" w:hAnsi="Times New Roman" w:cs="Times New Roman"/>
                <w:b/>
                <w:i w:val="0"/>
                <w:sz w:val="24"/>
                <w:szCs w:val="24"/>
              </w:rPr>
            </w:pPr>
            <w:r w:rsidRPr="008E27FC">
              <w:rPr>
                <w:rFonts w:ascii="Times New Roman" w:hAnsi="Times New Roman" w:cs="Times New Roman"/>
                <w:b/>
                <w:i w:val="0"/>
                <w:sz w:val="24"/>
                <w:szCs w:val="24"/>
              </w:rPr>
              <w:t>Направление:</w:t>
            </w:r>
            <w:r w:rsidRPr="008E27FC">
              <w:rPr>
                <w:rFonts w:ascii="Times New Roman" w:eastAsia="Times New Roman" w:hAnsi="Times New Roman" w:cs="Times New Roman"/>
                <w:b/>
                <w:i w:val="0"/>
                <w:sz w:val="24"/>
                <w:szCs w:val="24"/>
                <w:lang w:eastAsia="ru-RU"/>
              </w:rPr>
              <w:t xml:space="preserve"> Ученик-сверстник-21 час</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jc w:val="center"/>
              <w:rPr>
                <w:rFonts w:ascii="Times New Roman" w:hAnsi="Times New Roman" w:cs="Times New Roman"/>
                <w:b/>
                <w:i w:val="0"/>
                <w:sz w:val="24"/>
                <w:szCs w:val="24"/>
              </w:rPr>
            </w:pPr>
            <w:r w:rsidRPr="008E27FC">
              <w:rPr>
                <w:rFonts w:ascii="Times New Roman" w:hAnsi="Times New Roman" w:cs="Times New Roman"/>
                <w:b/>
                <w:i w:val="0"/>
                <w:sz w:val="24"/>
                <w:szCs w:val="24"/>
              </w:rPr>
              <w:t>Блок: Приглашение к взаимодействию- 6 часов</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spacing w:after="160"/>
              <w:rPr>
                <w:rFonts w:ascii="Times New Roman" w:eastAsia="Times New Roman" w:hAnsi="Times New Roman" w:cs="Times New Roman"/>
                <w:i w:val="0"/>
                <w:sz w:val="24"/>
                <w:szCs w:val="24"/>
                <w:lang w:eastAsia="ru-RU"/>
              </w:rPr>
            </w:pPr>
            <w:r w:rsidRPr="008E27FC">
              <w:rPr>
                <w:rFonts w:ascii="Times New Roman" w:eastAsia="Calibri" w:hAnsi="Times New Roman" w:cs="Times New Roman"/>
                <w:i w:val="0"/>
                <w:sz w:val="24"/>
                <w:szCs w:val="24"/>
              </w:rPr>
              <w:t xml:space="preserve">Положительное обращение к сверстнику  представление по имени с </w:t>
            </w:r>
            <w:r w:rsidRPr="008E27FC">
              <w:rPr>
                <w:rFonts w:ascii="Times New Roman" w:eastAsia="Times New Roman" w:hAnsi="Times New Roman" w:cs="Times New Roman"/>
                <w:i w:val="0"/>
                <w:sz w:val="24"/>
                <w:szCs w:val="24"/>
                <w:lang w:eastAsia="ru-RU"/>
              </w:rPr>
              <w:t>помощью вербальных и невербальных средств коммуникации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spacing w:after="160"/>
              <w:rPr>
                <w:rFonts w:ascii="Times New Roman" w:eastAsia="Calibri" w:hAnsi="Times New Roman" w:cs="Times New Roman"/>
                <w:i w:val="0"/>
                <w:sz w:val="24"/>
                <w:szCs w:val="24"/>
              </w:rPr>
            </w:pPr>
            <w:r w:rsidRPr="008E27FC">
              <w:rPr>
                <w:rFonts w:ascii="Times New Roman" w:eastAsia="Calibri" w:hAnsi="Times New Roman" w:cs="Times New Roman"/>
                <w:i w:val="0"/>
                <w:sz w:val="24"/>
                <w:szCs w:val="24"/>
              </w:rPr>
              <w:t xml:space="preserve">Называние совместных игровых или бытовых действий. </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Calibri" w:hAnsi="Times New Roman" w:cs="Times New Roman"/>
                <w:i w:val="0"/>
                <w:sz w:val="24"/>
                <w:szCs w:val="24"/>
              </w:rPr>
              <w:t xml:space="preserve">Обращение доступными </w:t>
            </w:r>
            <w:r w:rsidRPr="008E27FC">
              <w:rPr>
                <w:rFonts w:ascii="Times New Roman" w:eastAsia="Times New Roman" w:hAnsi="Times New Roman" w:cs="Times New Roman"/>
                <w:i w:val="0"/>
                <w:sz w:val="24"/>
                <w:szCs w:val="24"/>
                <w:lang w:eastAsia="ru-RU"/>
              </w:rPr>
              <w:t>вербальными или невербальными средствами коммуникации</w:t>
            </w:r>
            <w:r w:rsidRPr="008E27FC">
              <w:rPr>
                <w:rFonts w:ascii="Times New Roman" w:eastAsia="Calibri" w:hAnsi="Times New Roman" w:cs="Times New Roman"/>
                <w:i w:val="0"/>
                <w:sz w:val="24"/>
                <w:szCs w:val="24"/>
              </w:rPr>
              <w:t xml:space="preserve"> к сверстнику с приглашением к совместной деятельности по инструкции учителя</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8E27FC">
            <w:pPr>
              <w:rPr>
                <w:rFonts w:ascii="Times New Roman" w:eastAsia="Calibri" w:hAnsi="Times New Roman" w:cs="Times New Roman"/>
                <w:i w:val="0"/>
                <w:sz w:val="24"/>
                <w:szCs w:val="24"/>
              </w:rPr>
            </w:pPr>
            <w:r w:rsidRPr="008E27FC">
              <w:rPr>
                <w:rFonts w:ascii="Times New Roman" w:eastAsia="Calibri" w:hAnsi="Times New Roman" w:cs="Times New Roman"/>
                <w:i w:val="0"/>
                <w:sz w:val="24"/>
                <w:szCs w:val="24"/>
              </w:rPr>
              <w:t xml:space="preserve">Обращение доступными </w:t>
            </w:r>
            <w:r w:rsidRPr="008E27FC">
              <w:rPr>
                <w:rFonts w:ascii="Times New Roman" w:eastAsia="Times New Roman" w:hAnsi="Times New Roman" w:cs="Times New Roman"/>
                <w:i w:val="0"/>
                <w:sz w:val="24"/>
                <w:szCs w:val="24"/>
                <w:lang w:eastAsia="ru-RU"/>
              </w:rPr>
              <w:t>вербальными или невербальными средствами коммуникации</w:t>
            </w:r>
            <w:r w:rsidRPr="008E27FC">
              <w:rPr>
                <w:rFonts w:ascii="Times New Roman" w:eastAsia="Calibri" w:hAnsi="Times New Roman" w:cs="Times New Roman"/>
                <w:i w:val="0"/>
                <w:sz w:val="24"/>
                <w:szCs w:val="24"/>
              </w:rPr>
              <w:t xml:space="preserve"> к сверстнику с приглашением к совместной деятельности по инструкции учителя</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5</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Участие в дидактических играх, направленных на различение определенных слов</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6</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Участие в дидактических играх, с использованием для    ответов различные средства коммуникации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jc w:val="center"/>
              <w:rPr>
                <w:rFonts w:ascii="Times New Roman" w:hAnsi="Times New Roman" w:cs="Times New Roman"/>
                <w:b/>
                <w:i w:val="0"/>
                <w:sz w:val="24"/>
                <w:szCs w:val="24"/>
              </w:rPr>
            </w:pPr>
            <w:r w:rsidRPr="008E27FC">
              <w:rPr>
                <w:rFonts w:ascii="Times New Roman" w:eastAsia="Times New Roman" w:hAnsi="Times New Roman" w:cs="Times New Roman"/>
                <w:b/>
                <w:i w:val="0"/>
                <w:sz w:val="24"/>
                <w:szCs w:val="24"/>
                <w:lang w:eastAsia="ru-RU"/>
              </w:rPr>
              <w:t>Блок: Играем вместе (</w:t>
            </w:r>
            <w:proofErr w:type="gramStart"/>
            <w:r w:rsidRPr="008E27FC">
              <w:rPr>
                <w:rFonts w:ascii="Times New Roman" w:eastAsia="Times New Roman" w:hAnsi="Times New Roman" w:cs="Times New Roman"/>
                <w:b/>
                <w:i w:val="0"/>
                <w:sz w:val="24"/>
                <w:szCs w:val="24"/>
                <w:lang w:eastAsia="ru-RU"/>
              </w:rPr>
              <w:t>настольно-печатные</w:t>
            </w:r>
            <w:proofErr w:type="gramEnd"/>
            <w:r w:rsidRPr="008E27FC">
              <w:rPr>
                <w:rFonts w:ascii="Times New Roman" w:eastAsia="Times New Roman" w:hAnsi="Times New Roman" w:cs="Times New Roman"/>
                <w:b/>
                <w:i w:val="0"/>
                <w:sz w:val="24"/>
                <w:szCs w:val="24"/>
                <w:lang w:eastAsia="ru-RU"/>
              </w:rPr>
              <w:t>, подвижные и др.)-9 часов</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Выбор настольно-печатной игры и партнеров для совместной игры</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Использование элементарной считалки для определения ведущего игры;</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Calibri" w:hAnsi="Times New Roman" w:cs="Times New Roman"/>
                <w:i w:val="0"/>
                <w:sz w:val="24"/>
                <w:szCs w:val="24"/>
              </w:rPr>
              <w:t xml:space="preserve">Обращение доступными средствами (мимико-жестикуляторными, речевыми) к партнерам по игре </w:t>
            </w:r>
            <w:r w:rsidRPr="008E27FC">
              <w:rPr>
                <w:rFonts w:ascii="Times New Roman" w:eastAsia="Times New Roman" w:hAnsi="Times New Roman" w:cs="Times New Roman"/>
                <w:i w:val="0"/>
                <w:sz w:val="24"/>
                <w:szCs w:val="24"/>
                <w:lang w:eastAsia="ru-RU"/>
              </w:rPr>
              <w:t>в процессе игровых действий;</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Calibri" w:hAnsi="Times New Roman" w:cs="Times New Roman"/>
                <w:i w:val="0"/>
                <w:sz w:val="24"/>
                <w:szCs w:val="24"/>
              </w:rPr>
              <w:t>Положительно реагировать на завершение игры, выражать слова благодарности сверстникам за совместную игру</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5</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Calibri" w:hAnsi="Times New Roman" w:cs="Times New Roman"/>
                <w:i w:val="0"/>
                <w:sz w:val="24"/>
                <w:szCs w:val="24"/>
              </w:rPr>
              <w:t>Положительно реагировать на завершение игры, выражать слова благодарности сверстникам за совместную игру</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6</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Использование различных средств коммуникации для передачи и соблюдения правил игры разными доступными обучающемуся способами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lastRenderedPageBreak/>
              <w:t>7</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Использование различных средств коммуникации для передачи и соблюдения правил игры разными доступными обучающемуся способами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8</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Times New Roman" w:hAnsi="Times New Roman" w:cs="Times New Roman"/>
                <w:i w:val="0"/>
                <w:sz w:val="24"/>
                <w:szCs w:val="24"/>
                <w:lang w:eastAsia="ru-RU"/>
              </w:rPr>
              <w:t>Использование различных средств коммуникации для передачи и соблюдения правил игры разными доступными обучающемуся способами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9</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Calibri" w:hAnsi="Times New Roman" w:cs="Times New Roman"/>
                <w:i w:val="0"/>
                <w:sz w:val="24"/>
                <w:szCs w:val="24"/>
              </w:rPr>
              <w:t>Совместное выполнение графических заданий на общем листе бумаги, задания</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8E27FC">
            <w:pPr>
              <w:jc w:val="center"/>
              <w:rPr>
                <w:rFonts w:ascii="Times New Roman" w:hAnsi="Times New Roman" w:cs="Times New Roman"/>
                <w:b/>
                <w:i w:val="0"/>
                <w:sz w:val="24"/>
                <w:szCs w:val="24"/>
              </w:rPr>
            </w:pPr>
            <w:r w:rsidRPr="008E27FC">
              <w:rPr>
                <w:rFonts w:ascii="Times New Roman" w:hAnsi="Times New Roman" w:cs="Times New Roman"/>
                <w:b/>
                <w:i w:val="0"/>
                <w:sz w:val="24"/>
                <w:szCs w:val="24"/>
              </w:rPr>
              <w:t>Блок:</w:t>
            </w:r>
            <w:r w:rsidRPr="008E27FC">
              <w:rPr>
                <w:rFonts w:ascii="Times New Roman" w:eastAsia="Times New Roman" w:hAnsi="Times New Roman" w:cs="Times New Roman"/>
                <w:b/>
                <w:i w:val="0"/>
                <w:sz w:val="24"/>
                <w:szCs w:val="24"/>
                <w:lang w:eastAsia="ru-RU"/>
              </w:rPr>
              <w:t xml:space="preserve"> Готовимся к празднику. Участвуем в празднике.-6 часов</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664" w:type="dxa"/>
          </w:tcPr>
          <w:p w:rsidR="008E27FC" w:rsidRPr="008E27FC" w:rsidRDefault="008E27FC" w:rsidP="008E27FC">
            <w:pPr>
              <w:spacing w:after="160"/>
              <w:rPr>
                <w:rFonts w:ascii="Times New Roman" w:eastAsia="Calibri" w:hAnsi="Times New Roman" w:cs="Times New Roman"/>
                <w:i w:val="0"/>
                <w:sz w:val="24"/>
                <w:szCs w:val="24"/>
              </w:rPr>
            </w:pPr>
            <w:r w:rsidRPr="008E27FC">
              <w:rPr>
                <w:rFonts w:ascii="Times New Roman" w:eastAsia="Calibri" w:hAnsi="Times New Roman" w:cs="Times New Roman"/>
                <w:i w:val="0"/>
                <w:sz w:val="24"/>
                <w:szCs w:val="24"/>
              </w:rPr>
              <w:t>Ориентировка на сверстника и продуктивное сотрудничество в подготовке праздника</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Calibri" w:hAnsi="Times New Roman" w:cs="Times New Roman"/>
                <w:i w:val="0"/>
                <w:sz w:val="24"/>
                <w:szCs w:val="24"/>
              </w:rPr>
              <w:t>выполнение определенных поделок или подготовка фрагментов оформления праздника</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Calibri" w:hAnsi="Times New Roman" w:cs="Times New Roman"/>
                <w:i w:val="0"/>
                <w:sz w:val="24"/>
                <w:szCs w:val="24"/>
              </w:rPr>
              <w:t>взаимодействие в паре со сверстником, в группе, действия по очереди, действия в определенной последовательности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Calibri" w:hAnsi="Times New Roman" w:cs="Times New Roman"/>
                <w:i w:val="0"/>
                <w:sz w:val="24"/>
                <w:szCs w:val="24"/>
              </w:rPr>
              <w:t>взаимодействие в паре со сверстником, в группе, действия по очереди, действия в определенной последовательности</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5</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Calibri" w:hAnsi="Times New Roman" w:cs="Times New Roman"/>
                <w:i w:val="0"/>
                <w:sz w:val="24"/>
                <w:szCs w:val="24"/>
              </w:rPr>
              <w:t>Выполнение заданий учителя; с помощью доступных средств коммуникации обозначать свою роль и участие в празднике</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r w:rsidRPr="008E27FC">
              <w:rPr>
                <w:rFonts w:ascii="Times New Roman" w:hAnsi="Times New Roman" w:cs="Times New Roman"/>
                <w:i w:val="0"/>
                <w:sz w:val="24"/>
                <w:szCs w:val="24"/>
              </w:rPr>
              <w:t>6</w:t>
            </w:r>
          </w:p>
        </w:tc>
        <w:tc>
          <w:tcPr>
            <w:tcW w:w="8664" w:type="dxa"/>
          </w:tcPr>
          <w:p w:rsidR="008E27FC" w:rsidRPr="008E27FC" w:rsidRDefault="008E27FC" w:rsidP="008E27FC">
            <w:pPr>
              <w:rPr>
                <w:rFonts w:ascii="Times New Roman" w:hAnsi="Times New Roman" w:cs="Times New Roman"/>
                <w:i w:val="0"/>
                <w:sz w:val="24"/>
                <w:szCs w:val="24"/>
              </w:rPr>
            </w:pPr>
            <w:r w:rsidRPr="008E27FC">
              <w:rPr>
                <w:rFonts w:ascii="Times New Roman" w:eastAsia="Calibri" w:hAnsi="Times New Roman" w:cs="Times New Roman"/>
                <w:i w:val="0"/>
                <w:sz w:val="24"/>
                <w:szCs w:val="24"/>
              </w:rPr>
              <w:t>принятие помощи сверстника; выражение благодарности за оказанную помощь.</w:t>
            </w:r>
          </w:p>
        </w:tc>
      </w:tr>
      <w:tr w:rsidR="008E27FC" w:rsidRPr="008E27FC" w:rsidTr="00193C3B">
        <w:tc>
          <w:tcPr>
            <w:tcW w:w="800" w:type="dxa"/>
          </w:tcPr>
          <w:p w:rsidR="008E27FC" w:rsidRPr="008E27FC" w:rsidRDefault="008E27FC" w:rsidP="008E27FC">
            <w:pPr>
              <w:jc w:val="center"/>
              <w:rPr>
                <w:rFonts w:ascii="Times New Roman" w:hAnsi="Times New Roman" w:cs="Times New Roman"/>
                <w:i w:val="0"/>
                <w:sz w:val="24"/>
                <w:szCs w:val="24"/>
              </w:rPr>
            </w:pPr>
          </w:p>
        </w:tc>
        <w:tc>
          <w:tcPr>
            <w:tcW w:w="8664" w:type="dxa"/>
          </w:tcPr>
          <w:p w:rsidR="008E27FC" w:rsidRPr="008E27FC" w:rsidRDefault="008E27FC" w:rsidP="00233592">
            <w:pPr>
              <w:rPr>
                <w:rFonts w:ascii="Times New Roman" w:hAnsi="Times New Roman" w:cs="Times New Roman"/>
                <w:b/>
                <w:i w:val="0"/>
                <w:sz w:val="24"/>
                <w:szCs w:val="24"/>
              </w:rPr>
            </w:pPr>
            <w:r w:rsidRPr="008E27FC">
              <w:rPr>
                <w:rFonts w:ascii="Times New Roman" w:hAnsi="Times New Roman" w:cs="Times New Roman"/>
                <w:b/>
                <w:i w:val="0"/>
                <w:sz w:val="24"/>
                <w:szCs w:val="24"/>
              </w:rPr>
              <w:t>Итого: 99часов</w:t>
            </w:r>
          </w:p>
        </w:tc>
      </w:tr>
    </w:tbl>
    <w:p w:rsidR="008E27FC" w:rsidRDefault="008E27FC" w:rsidP="008E27FC">
      <w:pPr>
        <w:jc w:val="center"/>
        <w:rPr>
          <w:rFonts w:ascii="Times New Roman" w:hAnsi="Times New Roman" w:cs="Times New Roman"/>
          <w:i w:val="0"/>
          <w:sz w:val="24"/>
          <w:szCs w:val="24"/>
        </w:rPr>
      </w:pPr>
    </w:p>
    <w:p w:rsidR="00233592" w:rsidRDefault="00233592">
      <w:pPr>
        <w:rPr>
          <w:rFonts w:ascii="Times New Roman" w:hAnsi="Times New Roman" w:cs="Times New Roman"/>
          <w:b/>
          <w:i w:val="0"/>
          <w:sz w:val="24"/>
          <w:szCs w:val="24"/>
        </w:rPr>
      </w:pPr>
      <w:r>
        <w:rPr>
          <w:rFonts w:ascii="Times New Roman" w:hAnsi="Times New Roman" w:cs="Times New Roman"/>
          <w:b/>
          <w:i w:val="0"/>
          <w:sz w:val="24"/>
          <w:szCs w:val="24"/>
        </w:rPr>
        <w:br w:type="page"/>
      </w:r>
    </w:p>
    <w:p w:rsidR="00193C3B" w:rsidRPr="00193C3B" w:rsidRDefault="00193C3B" w:rsidP="00193C3B">
      <w:pPr>
        <w:jc w:val="center"/>
        <w:rPr>
          <w:rFonts w:ascii="Times New Roman" w:hAnsi="Times New Roman" w:cs="Times New Roman"/>
          <w:b/>
          <w:i w:val="0"/>
          <w:sz w:val="24"/>
          <w:szCs w:val="24"/>
        </w:rPr>
      </w:pPr>
      <w:r w:rsidRPr="00193C3B">
        <w:rPr>
          <w:rFonts w:ascii="Times New Roman" w:hAnsi="Times New Roman" w:cs="Times New Roman"/>
          <w:b/>
          <w:i w:val="0"/>
          <w:sz w:val="24"/>
          <w:szCs w:val="24"/>
        </w:rPr>
        <w:lastRenderedPageBreak/>
        <w:t>Тематическое планирование 1 класс</w:t>
      </w:r>
    </w:p>
    <w:tbl>
      <w:tblPr>
        <w:tblStyle w:val="11"/>
        <w:tblW w:w="0" w:type="auto"/>
        <w:tblLayout w:type="fixed"/>
        <w:tblLook w:val="04A0"/>
      </w:tblPr>
      <w:tblGrid>
        <w:gridCol w:w="675"/>
        <w:gridCol w:w="8789"/>
      </w:tblGrid>
      <w:tr w:rsidR="00193C3B" w:rsidRPr="00193C3B" w:rsidTr="00193C3B">
        <w:trPr>
          <w:trHeight w:val="392"/>
        </w:trPr>
        <w:tc>
          <w:tcPr>
            <w:tcW w:w="675" w:type="dxa"/>
          </w:tcPr>
          <w:p w:rsidR="00193C3B" w:rsidRPr="00193C3B" w:rsidRDefault="00193C3B" w:rsidP="00193C3B">
            <w:pPr>
              <w:jc w:val="center"/>
              <w:rPr>
                <w:rFonts w:ascii="Times New Roman" w:eastAsia="Calibri" w:hAnsi="Times New Roman" w:cs="Times New Roman"/>
                <w:i w:val="0"/>
                <w:sz w:val="24"/>
                <w:szCs w:val="28"/>
              </w:rPr>
            </w:pPr>
            <w:r w:rsidRPr="00193C3B">
              <w:rPr>
                <w:rFonts w:ascii="Times New Roman" w:eastAsia="Calibri" w:hAnsi="Times New Roman" w:cs="Times New Roman"/>
                <w:i w:val="0"/>
                <w:sz w:val="24"/>
                <w:szCs w:val="28"/>
              </w:rPr>
              <w:t>№</w:t>
            </w:r>
          </w:p>
        </w:tc>
        <w:tc>
          <w:tcPr>
            <w:tcW w:w="8789" w:type="dxa"/>
          </w:tcPr>
          <w:p w:rsidR="00193C3B" w:rsidRPr="00193C3B" w:rsidRDefault="00193C3B" w:rsidP="00193C3B">
            <w:pPr>
              <w:jc w:val="center"/>
              <w:rPr>
                <w:rFonts w:ascii="Times New Roman" w:eastAsia="Calibri" w:hAnsi="Times New Roman" w:cs="Times New Roman"/>
                <w:i w:val="0"/>
                <w:sz w:val="24"/>
                <w:szCs w:val="28"/>
              </w:rPr>
            </w:pPr>
            <w:r w:rsidRPr="00193C3B">
              <w:rPr>
                <w:rFonts w:ascii="Times New Roman" w:eastAsia="Calibri" w:hAnsi="Times New Roman" w:cs="Times New Roman"/>
                <w:i w:val="0"/>
                <w:sz w:val="24"/>
                <w:szCs w:val="28"/>
              </w:rPr>
              <w:t>Тема урока</w:t>
            </w:r>
          </w:p>
        </w:tc>
      </w:tr>
      <w:tr w:rsidR="00193C3B" w:rsidRPr="00193C3B" w:rsidTr="00193C3B">
        <w:trPr>
          <w:trHeight w:val="553"/>
        </w:trPr>
        <w:tc>
          <w:tcPr>
            <w:tcW w:w="675" w:type="dxa"/>
          </w:tcPr>
          <w:p w:rsidR="00193C3B" w:rsidRPr="00193C3B" w:rsidRDefault="00193C3B" w:rsidP="00193C3B">
            <w:pPr>
              <w:rPr>
                <w:rFonts w:ascii="Times New Roman" w:eastAsia="Calibri" w:hAnsi="Times New Roman" w:cs="Times New Roman"/>
                <w:sz w:val="24"/>
                <w:szCs w:val="28"/>
                <w:lang w:val="en-US"/>
              </w:rPr>
            </w:pPr>
          </w:p>
        </w:tc>
        <w:tc>
          <w:tcPr>
            <w:tcW w:w="8789" w:type="dxa"/>
          </w:tcPr>
          <w:p w:rsidR="00193C3B" w:rsidRPr="00193C3B" w:rsidRDefault="00193C3B" w:rsidP="00193C3B">
            <w:pPr>
              <w:jc w:val="center"/>
              <w:rPr>
                <w:rFonts w:ascii="Times New Roman" w:eastAsia="Calibri" w:hAnsi="Times New Roman" w:cs="Times New Roman"/>
                <w:b/>
                <w:i w:val="0"/>
                <w:sz w:val="24"/>
                <w:szCs w:val="28"/>
              </w:rPr>
            </w:pPr>
            <w:r w:rsidRPr="00193C3B">
              <w:rPr>
                <w:rFonts w:ascii="Times New Roman" w:eastAsia="Calibri" w:hAnsi="Times New Roman" w:cs="Times New Roman"/>
                <w:b/>
                <w:i w:val="0"/>
                <w:sz w:val="24"/>
                <w:szCs w:val="28"/>
              </w:rPr>
              <w:t>Направление «Наш класс» 24ч</w:t>
            </w:r>
          </w:p>
        </w:tc>
      </w:tr>
      <w:tr w:rsidR="00193C3B" w:rsidRPr="00193C3B" w:rsidTr="00193C3B">
        <w:tc>
          <w:tcPr>
            <w:tcW w:w="675" w:type="dxa"/>
          </w:tcPr>
          <w:p w:rsidR="00193C3B" w:rsidRPr="00193C3B" w:rsidRDefault="00193C3B" w:rsidP="00193C3B">
            <w:pPr>
              <w:rPr>
                <w:rFonts w:ascii="Times New Roman" w:eastAsia="Calibri" w:hAnsi="Times New Roman" w:cs="Times New Roman"/>
                <w:sz w:val="24"/>
                <w:szCs w:val="28"/>
              </w:rPr>
            </w:pPr>
          </w:p>
        </w:tc>
        <w:tc>
          <w:tcPr>
            <w:tcW w:w="8789" w:type="dxa"/>
          </w:tcPr>
          <w:p w:rsidR="00193C3B" w:rsidRPr="00193C3B" w:rsidRDefault="00193C3B" w:rsidP="00193C3B">
            <w:pPr>
              <w:ind w:firstLine="567"/>
              <w:jc w:val="center"/>
              <w:rPr>
                <w:rFonts w:ascii="Times New Roman" w:eastAsia="Times New Roman" w:hAnsi="Times New Roman" w:cs="Times New Roman"/>
                <w:b/>
                <w:i w:val="0"/>
                <w:sz w:val="24"/>
                <w:szCs w:val="24"/>
                <w:lang w:eastAsia="ru-RU"/>
              </w:rPr>
            </w:pPr>
            <w:r w:rsidRPr="00193C3B">
              <w:rPr>
                <w:rFonts w:ascii="Times New Roman" w:eastAsia="Times New Roman" w:hAnsi="Times New Roman" w:cs="Times New Roman"/>
                <w:b/>
                <w:i w:val="0"/>
                <w:sz w:val="24"/>
                <w:szCs w:val="28"/>
                <w:lang w:eastAsia="ru-RU"/>
              </w:rPr>
              <w:t xml:space="preserve">Блок « </w:t>
            </w:r>
            <w:r w:rsidRPr="00193C3B">
              <w:rPr>
                <w:rFonts w:ascii="Times New Roman" w:eastAsia="Times New Roman" w:hAnsi="Times New Roman" w:cs="Times New Roman"/>
                <w:b/>
                <w:i w:val="0"/>
                <w:sz w:val="24"/>
                <w:szCs w:val="24"/>
                <w:lang w:eastAsia="ru-RU"/>
              </w:rPr>
              <w:t>Знакомство детей  с учителем в классе. Знакомство детей друг с другом». 3ч</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1</w:t>
            </w:r>
          </w:p>
        </w:tc>
        <w:tc>
          <w:tcPr>
            <w:tcW w:w="8789" w:type="dxa"/>
          </w:tcPr>
          <w:p w:rsidR="00193C3B" w:rsidRPr="00193C3B" w:rsidRDefault="00193C3B" w:rsidP="00842582">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Запоминание имени отчества учителя, просмотр и обсуждение презентации «Наша школа». Побуждение к запоминанию имен детей</w:t>
            </w:r>
            <w:proofErr w:type="gramStart"/>
            <w:r w:rsidRPr="00193C3B">
              <w:rPr>
                <w:rFonts w:ascii="Times New Roman" w:eastAsia="Times New Roman" w:hAnsi="Times New Roman" w:cs="Times New Roman"/>
                <w:i w:val="0"/>
                <w:sz w:val="24"/>
                <w:szCs w:val="28"/>
                <w:lang w:eastAsia="ru-RU"/>
              </w:rPr>
              <w:t xml:space="preserve"> .</w:t>
            </w:r>
            <w:proofErr w:type="gramEnd"/>
            <w:r w:rsidRPr="00193C3B">
              <w:rPr>
                <w:rFonts w:ascii="Times New Roman" w:eastAsia="Times New Roman" w:hAnsi="Times New Roman" w:cs="Times New Roman"/>
                <w:i w:val="0"/>
                <w:sz w:val="24"/>
                <w:szCs w:val="28"/>
                <w:lang w:eastAsia="ru-RU"/>
              </w:rPr>
              <w:t>класса</w:t>
            </w:r>
            <w:r w:rsidR="00842582">
              <w:rPr>
                <w:rFonts w:ascii="Times New Roman" w:eastAsia="Times New Roman" w:hAnsi="Times New Roman" w:cs="Times New Roman"/>
                <w:i w:val="0"/>
                <w:sz w:val="24"/>
                <w:szCs w:val="28"/>
                <w:lang w:eastAsia="ru-RU"/>
              </w:rPr>
              <w:t>.</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2</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 xml:space="preserve">Просмотр и обсуждение презентации «Школьные принадлежности», </w:t>
            </w:r>
          </w:p>
          <w:p w:rsidR="00193C3B" w:rsidRPr="00193C3B" w:rsidRDefault="00193C3B" w:rsidP="00193C3B">
            <w:pPr>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 xml:space="preserve"> называние школьных принадлежностей.</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3</w:t>
            </w:r>
          </w:p>
        </w:tc>
        <w:tc>
          <w:tcPr>
            <w:tcW w:w="8789" w:type="dxa"/>
          </w:tcPr>
          <w:p w:rsidR="00193C3B" w:rsidRPr="00193C3B" w:rsidRDefault="00193C3B" w:rsidP="00193C3B">
            <w:pPr>
              <w:jc w:val="both"/>
              <w:rPr>
                <w:rFonts w:ascii="Times New Roman" w:eastAsia="Times New Roman" w:hAnsi="Times New Roman" w:cs="Times New Roman"/>
                <w:i w:val="0"/>
                <w:sz w:val="24"/>
                <w:szCs w:val="24"/>
                <w:lang w:eastAsia="ru-RU"/>
              </w:rPr>
            </w:pPr>
            <w:r w:rsidRPr="00193C3B">
              <w:rPr>
                <w:rFonts w:ascii="Times New Roman" w:eastAsia="Times New Roman" w:hAnsi="Times New Roman" w:cs="Times New Roman"/>
                <w:i w:val="0"/>
                <w:sz w:val="24"/>
                <w:szCs w:val="28"/>
                <w:lang w:eastAsia="ru-RU"/>
              </w:rPr>
              <w:t>Ознакомление со средствами выражения приветствия друг друга, выражения прощания.  Приветствие друг друга жестом, пиктограммой, словом.</w:t>
            </w:r>
          </w:p>
          <w:p w:rsidR="00193C3B" w:rsidRPr="00193C3B" w:rsidRDefault="00193C3B" w:rsidP="00193C3B">
            <w:pPr>
              <w:rPr>
                <w:rFonts w:ascii="Times New Roman" w:eastAsia="Calibri" w:hAnsi="Times New Roman" w:cs="Times New Roman"/>
                <w:i w:val="0"/>
                <w:sz w:val="24"/>
                <w:szCs w:val="28"/>
              </w:rPr>
            </w:pP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193C3B" w:rsidRDefault="00193C3B" w:rsidP="00A93920">
            <w:pPr>
              <w:spacing w:line="360" w:lineRule="auto"/>
              <w:ind w:firstLine="709"/>
              <w:jc w:val="center"/>
              <w:rPr>
                <w:rFonts w:ascii="Times New Roman" w:eastAsia="Calibri" w:hAnsi="Times New Roman" w:cs="Times New Roman"/>
                <w:sz w:val="24"/>
                <w:szCs w:val="28"/>
              </w:rPr>
            </w:pPr>
            <w:r w:rsidRPr="00193C3B">
              <w:rPr>
                <w:rFonts w:ascii="Times New Roman" w:eastAsia="Times New Roman" w:hAnsi="Times New Roman" w:cs="Times New Roman"/>
                <w:b/>
                <w:i w:val="0"/>
                <w:sz w:val="24"/>
                <w:szCs w:val="28"/>
                <w:lang w:eastAsia="ru-RU"/>
              </w:rPr>
              <w:t>Блок «Воспоминания о лете». 6ч</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4</w:t>
            </w:r>
          </w:p>
        </w:tc>
        <w:tc>
          <w:tcPr>
            <w:tcW w:w="8789" w:type="dxa"/>
          </w:tcPr>
          <w:p w:rsidR="00193C3B" w:rsidRPr="00193C3B" w:rsidRDefault="00193C3B" w:rsidP="00A93920">
            <w:pPr>
              <w:jc w:val="both"/>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 xml:space="preserve"> Уточнение и расширение словаря на тему «Лето», активизация представлений детей о жизненном опыте при использовании иллюстраций, фотографий и презентаций.</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5</w:t>
            </w:r>
          </w:p>
        </w:tc>
        <w:tc>
          <w:tcPr>
            <w:tcW w:w="8789" w:type="dxa"/>
          </w:tcPr>
          <w:p w:rsidR="00193C3B" w:rsidRPr="00193C3B" w:rsidRDefault="00193C3B" w:rsidP="00A93920">
            <w:pPr>
              <w:jc w:val="both"/>
              <w:rPr>
                <w:rFonts w:ascii="Times New Roman" w:eastAsia="Calibri" w:hAnsi="Times New Roman" w:cs="Times New Roman"/>
                <w:i w:val="0"/>
                <w:sz w:val="24"/>
                <w:szCs w:val="28"/>
              </w:rPr>
            </w:pPr>
            <w:r w:rsidRPr="00193C3B">
              <w:rPr>
                <w:rFonts w:ascii="Times New Roman" w:eastAsia="Calibri" w:hAnsi="Times New Roman" w:cs="Times New Roman"/>
                <w:i w:val="0"/>
                <w:sz w:val="24"/>
                <w:szCs w:val="28"/>
              </w:rPr>
              <w:t>Ознакомление со средствами коммуникации для выражения своих желаний, обращение за помощью, ответами на вопросы, задавание вопросов с    использованием  карточек  с  напечатанными  словами.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6</w:t>
            </w:r>
          </w:p>
        </w:tc>
        <w:tc>
          <w:tcPr>
            <w:tcW w:w="8789" w:type="dxa"/>
          </w:tcPr>
          <w:p w:rsidR="00193C3B" w:rsidRPr="00193C3B" w:rsidRDefault="00193C3B" w:rsidP="00A93920">
            <w:pPr>
              <w:jc w:val="both"/>
              <w:rPr>
                <w:rFonts w:ascii="Times New Roman" w:eastAsia="Calibri" w:hAnsi="Times New Roman" w:cs="Times New Roman"/>
                <w:i w:val="0"/>
                <w:sz w:val="24"/>
                <w:szCs w:val="28"/>
              </w:rPr>
            </w:pPr>
            <w:r w:rsidRPr="00193C3B">
              <w:rPr>
                <w:rFonts w:ascii="Times New Roman" w:eastAsia="Calibri" w:hAnsi="Times New Roman" w:cs="Times New Roman"/>
                <w:i w:val="0"/>
                <w:sz w:val="24"/>
                <w:szCs w:val="28"/>
              </w:rPr>
              <w:t>Ознакомление со средствами коммуникации для выражения своих желаний, обращение за помощью, ответами на вопросы, задавание вопросов с    использованием  карточек  с  напечатанными  словами.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7</w:t>
            </w:r>
          </w:p>
        </w:tc>
        <w:tc>
          <w:tcPr>
            <w:tcW w:w="8789" w:type="dxa"/>
          </w:tcPr>
          <w:p w:rsidR="00193C3B" w:rsidRPr="00193C3B" w:rsidRDefault="00193C3B" w:rsidP="00A93920">
            <w:pPr>
              <w:jc w:val="both"/>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 xml:space="preserve">Рассмотрение и обсуждение фотографий, рисунков, иллюстраций о летних явлениях природы (дождя, грозы, радуги, солнца),  побуждение детей к вербальным высказываниям. </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8</w:t>
            </w:r>
          </w:p>
        </w:tc>
        <w:tc>
          <w:tcPr>
            <w:tcW w:w="8789" w:type="dxa"/>
          </w:tcPr>
          <w:p w:rsidR="00193C3B" w:rsidRPr="00193C3B" w:rsidRDefault="00193C3B" w:rsidP="00842582">
            <w:pPr>
              <w:jc w:val="both"/>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Рассмотрение и обсуждение фотографий, рисунков, иллюстраций о летних явлениях природы. Закрепление речевых высказываний  в процессе выполнения плавных движений рук с цветными ленточками.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9</w:t>
            </w:r>
          </w:p>
        </w:tc>
        <w:tc>
          <w:tcPr>
            <w:tcW w:w="8789" w:type="dxa"/>
          </w:tcPr>
          <w:p w:rsidR="00193C3B" w:rsidRPr="00193C3B" w:rsidRDefault="00193C3B" w:rsidP="00A93920">
            <w:pPr>
              <w:jc w:val="both"/>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Обведение цветными карандашами по штрих-пунктиру изображений цветов радуги, их называние.</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193C3B" w:rsidRDefault="00193C3B" w:rsidP="00A93920">
            <w:pPr>
              <w:spacing w:line="360" w:lineRule="auto"/>
              <w:ind w:firstLine="709"/>
              <w:jc w:val="center"/>
              <w:rPr>
                <w:rFonts w:ascii="Times New Roman" w:eastAsia="Calibri" w:hAnsi="Times New Roman" w:cs="Times New Roman"/>
                <w:sz w:val="24"/>
                <w:szCs w:val="28"/>
              </w:rPr>
            </w:pPr>
            <w:r w:rsidRPr="00193C3B">
              <w:rPr>
                <w:rFonts w:ascii="Times New Roman" w:eastAsia="Times New Roman" w:hAnsi="Times New Roman" w:cs="Times New Roman"/>
                <w:b/>
                <w:i w:val="0"/>
                <w:sz w:val="24"/>
                <w:szCs w:val="28"/>
                <w:lang w:eastAsia="ru-RU"/>
              </w:rPr>
              <w:t>Блок «Мои одноклассники». 6ч</w:t>
            </w:r>
            <w:r w:rsidR="00A93920">
              <w:rPr>
                <w:rFonts w:ascii="Times New Roman" w:eastAsia="Times New Roman" w:hAnsi="Times New Roman" w:cs="Times New Roman"/>
                <w:b/>
                <w:i w:val="0"/>
                <w:sz w:val="24"/>
                <w:szCs w:val="28"/>
                <w:lang w:eastAsia="ru-RU"/>
              </w:rPr>
              <w:t>.</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10</w:t>
            </w:r>
          </w:p>
        </w:tc>
        <w:tc>
          <w:tcPr>
            <w:tcW w:w="8789" w:type="dxa"/>
          </w:tcPr>
          <w:p w:rsidR="00193C3B" w:rsidRPr="00193C3B" w:rsidRDefault="00193C3B" w:rsidP="00A93920">
            <w:pPr>
              <w:jc w:val="both"/>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Активизация слов-описаний, характеризующих знакомых сверстников по внешнему виду и гендерной принадлежности.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11</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Узнавание одноклассников по фотографиям, по описанию их внешнего вида учителем,  называние имен и соотнесение их с графическим изображением на карточке.</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12</w:t>
            </w:r>
          </w:p>
        </w:tc>
        <w:tc>
          <w:tcPr>
            <w:tcW w:w="8789" w:type="dxa"/>
          </w:tcPr>
          <w:p w:rsidR="00193C3B" w:rsidRPr="00193C3B" w:rsidRDefault="00193C3B" w:rsidP="00193C3B">
            <w:pPr>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Формирование партнерских отношений: выбор сверстника по голосу, по тактильному восприятию в процессе пальчиковых игр и упражнений с ладошками (считалки).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13</w:t>
            </w:r>
          </w:p>
        </w:tc>
        <w:tc>
          <w:tcPr>
            <w:tcW w:w="8789" w:type="dxa"/>
          </w:tcPr>
          <w:p w:rsidR="00193C3B" w:rsidRPr="00193C3B" w:rsidRDefault="00193C3B" w:rsidP="00193C3B">
            <w:pPr>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Формирование партнерских отношений. Использование речевых шаблонов для закрепления положительного взаимодействия с одноклассниками.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14</w:t>
            </w:r>
          </w:p>
        </w:tc>
        <w:tc>
          <w:tcPr>
            <w:tcW w:w="8789" w:type="dxa"/>
          </w:tcPr>
          <w:p w:rsidR="00193C3B" w:rsidRPr="00193C3B" w:rsidRDefault="00193C3B" w:rsidP="00A93920">
            <w:pPr>
              <w:jc w:val="both"/>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 xml:space="preserve">Закрепление средств выражения приветствия друг друга, выражения прощания.  </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15</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 xml:space="preserve">Вызывание интереса детей к прослушиванию текстов с подбором иллюстраций главного персонажа. Ответы на вопросы учителя с  использованием различных средств коммуникации (взгляды, мимику, жесты, показ игрушек и др.). </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193C3B" w:rsidRDefault="00193C3B" w:rsidP="00193C3B">
            <w:pPr>
              <w:spacing w:line="360" w:lineRule="auto"/>
              <w:ind w:firstLine="709"/>
              <w:jc w:val="center"/>
              <w:rPr>
                <w:rFonts w:ascii="Times New Roman" w:eastAsia="Times New Roman" w:hAnsi="Times New Roman" w:cs="Times New Roman"/>
                <w:b/>
                <w:i w:val="0"/>
                <w:sz w:val="24"/>
                <w:szCs w:val="28"/>
                <w:lang w:eastAsia="ru-RU"/>
              </w:rPr>
            </w:pPr>
            <w:r w:rsidRPr="00193C3B">
              <w:rPr>
                <w:rFonts w:ascii="Times New Roman" w:eastAsia="Times New Roman" w:hAnsi="Times New Roman" w:cs="Times New Roman"/>
                <w:b/>
                <w:i w:val="0"/>
                <w:sz w:val="24"/>
                <w:szCs w:val="28"/>
                <w:lang w:eastAsia="ru-RU"/>
              </w:rPr>
              <w:t>Блок «Сказочная страна». 9ч</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16</w:t>
            </w:r>
          </w:p>
        </w:tc>
        <w:tc>
          <w:tcPr>
            <w:tcW w:w="8789" w:type="dxa"/>
          </w:tcPr>
          <w:p w:rsidR="00193C3B" w:rsidRPr="00193C3B" w:rsidRDefault="00193C3B" w:rsidP="00193C3B">
            <w:pPr>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Расширение словаря детей на основе знакомых сказок, узнавание сказки по описанию главных персонажей и важнейших событий.</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lastRenderedPageBreak/>
              <w:t>17</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Осуществление выбора иллюстрации в соответствии  с содержанием сказки,  формирование умения обосновывать свой выбор.</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18</w:t>
            </w:r>
          </w:p>
        </w:tc>
        <w:tc>
          <w:tcPr>
            <w:tcW w:w="8789" w:type="dxa"/>
          </w:tcPr>
          <w:p w:rsidR="00193C3B" w:rsidRPr="00193C3B" w:rsidRDefault="00193C3B" w:rsidP="00A93920">
            <w:pPr>
              <w:jc w:val="both"/>
              <w:rPr>
                <w:rFonts w:ascii="Times New Roman" w:eastAsia="Calibri" w:hAnsi="Times New Roman" w:cs="Times New Roman"/>
                <w:i w:val="0"/>
                <w:sz w:val="24"/>
                <w:szCs w:val="28"/>
              </w:rPr>
            </w:pPr>
            <w:r w:rsidRPr="00193C3B">
              <w:rPr>
                <w:rFonts w:ascii="Times New Roman" w:eastAsia="Calibri" w:hAnsi="Times New Roman" w:cs="Times New Roman"/>
                <w:i w:val="0"/>
                <w:sz w:val="24"/>
                <w:szCs w:val="28"/>
              </w:rPr>
              <w:t>Совершенствование умений в использовании доступных средств коммуникации: для выражения своих желаний, обращения за помощью, формулирование ответов на вопросы, постановки вопросов при  использовании  карточек  с  напечатанными  словами.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19</w:t>
            </w:r>
          </w:p>
        </w:tc>
        <w:tc>
          <w:tcPr>
            <w:tcW w:w="8789" w:type="dxa"/>
          </w:tcPr>
          <w:p w:rsidR="00193C3B" w:rsidRPr="00193C3B" w:rsidRDefault="00193C3B" w:rsidP="00A93920">
            <w:pPr>
              <w:jc w:val="both"/>
              <w:rPr>
                <w:rFonts w:ascii="Times New Roman" w:eastAsia="Calibri" w:hAnsi="Times New Roman" w:cs="Times New Roman"/>
                <w:i w:val="0"/>
                <w:sz w:val="24"/>
                <w:szCs w:val="28"/>
              </w:rPr>
            </w:pPr>
            <w:r w:rsidRPr="00193C3B">
              <w:rPr>
                <w:rFonts w:ascii="Times New Roman" w:eastAsia="Calibri" w:hAnsi="Times New Roman" w:cs="Times New Roman"/>
                <w:i w:val="0"/>
                <w:sz w:val="24"/>
                <w:szCs w:val="28"/>
              </w:rPr>
              <w:t>Совершенствование умений в использовании доступных средств коммуникации: для выражения своих желаний, обращения за помощью, формулирование ответов на вопросы, постановки вопросов при  использовании  карточек  с  напечатанными  словами.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20</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Обыгрывание знакомой сказки, умение играть роль в соответствии с  ее содержанием. Поддерживание партнерских отношений между детьми в процессе выполнения конкретной роли (сказка «Теремок»).</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21</w:t>
            </w:r>
          </w:p>
        </w:tc>
        <w:tc>
          <w:tcPr>
            <w:tcW w:w="8789" w:type="dxa"/>
          </w:tcPr>
          <w:p w:rsidR="00193C3B" w:rsidRPr="00193C3B" w:rsidRDefault="00193C3B" w:rsidP="00193C3B">
            <w:pPr>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Совершенствование ручной моторики при обыгрывании сказки   с использованием пальчикового театра.</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22</w:t>
            </w:r>
          </w:p>
        </w:tc>
        <w:tc>
          <w:tcPr>
            <w:tcW w:w="8789" w:type="dxa"/>
          </w:tcPr>
          <w:p w:rsidR="00193C3B" w:rsidRPr="00193C3B" w:rsidRDefault="00193C3B" w:rsidP="00193C3B">
            <w:pPr>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Совершенствование ручной моторики при обыгрывании сказки   с использованием пальчикового театра.</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23</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 xml:space="preserve">Совершенствование ориентировки на тетрадном листе бумаги: раскладывание трафаретов персонажей знакомых сказок и мультфильмов   в разных частях листа бумаги.  </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24</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 xml:space="preserve"> Выбор иллюстрации в соответствии  с содержанием сказки,  формирование умения обосновывать свой выбор.</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193C3B" w:rsidRDefault="00193C3B" w:rsidP="00193C3B">
            <w:pPr>
              <w:jc w:val="center"/>
              <w:rPr>
                <w:rFonts w:ascii="Times New Roman" w:eastAsia="Times New Roman" w:hAnsi="Times New Roman" w:cs="Times New Roman"/>
                <w:b/>
                <w:i w:val="0"/>
                <w:sz w:val="24"/>
                <w:szCs w:val="28"/>
                <w:lang w:eastAsia="ru-RU"/>
              </w:rPr>
            </w:pPr>
            <w:r w:rsidRPr="00193C3B">
              <w:rPr>
                <w:rFonts w:ascii="Times New Roman" w:eastAsia="Times New Roman" w:hAnsi="Times New Roman" w:cs="Times New Roman"/>
                <w:b/>
                <w:i w:val="0"/>
                <w:sz w:val="24"/>
                <w:szCs w:val="28"/>
                <w:lang w:eastAsia="ru-RU"/>
              </w:rPr>
              <w:t>Направление « Совместные дела». 48ч</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193C3B" w:rsidRDefault="00193C3B" w:rsidP="00193C3B">
            <w:pPr>
              <w:spacing w:line="360" w:lineRule="auto"/>
              <w:ind w:firstLine="709"/>
              <w:jc w:val="center"/>
              <w:rPr>
                <w:rFonts w:ascii="Times New Roman" w:eastAsia="Times New Roman" w:hAnsi="Times New Roman" w:cs="Times New Roman"/>
                <w:b/>
                <w:i w:val="0"/>
                <w:sz w:val="24"/>
                <w:szCs w:val="28"/>
                <w:lang w:eastAsia="ru-RU"/>
              </w:rPr>
            </w:pPr>
            <w:r w:rsidRPr="00193C3B">
              <w:rPr>
                <w:rFonts w:ascii="Times New Roman" w:eastAsia="Times New Roman" w:hAnsi="Times New Roman" w:cs="Times New Roman"/>
                <w:b/>
                <w:i w:val="0"/>
                <w:sz w:val="24"/>
                <w:szCs w:val="28"/>
                <w:lang w:eastAsia="ru-RU"/>
              </w:rPr>
              <w:t>Блок « Интересные истории». 3ч</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25</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 xml:space="preserve">Обогащение словарного запаса в процессе ознакомления  с серией  сюжетных иллюстраций. Выбор иллюстраций для составления интересной истории.  Формирование связной речи. </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26</w:t>
            </w:r>
          </w:p>
        </w:tc>
        <w:tc>
          <w:tcPr>
            <w:tcW w:w="8789" w:type="dxa"/>
          </w:tcPr>
          <w:p w:rsidR="00193C3B" w:rsidRPr="00193C3B" w:rsidRDefault="00193C3B" w:rsidP="00193C3B">
            <w:pPr>
              <w:rPr>
                <w:rFonts w:ascii="Times New Roman" w:eastAsia="Calibri" w:hAnsi="Times New Roman" w:cs="Times New Roman"/>
                <w:i w:val="0"/>
                <w:sz w:val="24"/>
                <w:szCs w:val="28"/>
              </w:rPr>
            </w:pPr>
            <w:r w:rsidRPr="00193C3B">
              <w:rPr>
                <w:rFonts w:ascii="Times New Roman" w:eastAsia="Calibri" w:hAnsi="Times New Roman" w:cs="Times New Roman"/>
                <w:i w:val="0"/>
                <w:sz w:val="24"/>
                <w:szCs w:val="28"/>
              </w:rPr>
              <w:t>Совершенствование умений в использовании доступных средств коммуникации.</w:t>
            </w:r>
            <w:r w:rsidRPr="00193C3B">
              <w:rPr>
                <w:rFonts w:ascii="Times New Roman" w:eastAsia="Times New Roman" w:hAnsi="Times New Roman" w:cs="Times New Roman"/>
                <w:i w:val="0"/>
                <w:sz w:val="24"/>
                <w:szCs w:val="28"/>
                <w:lang w:eastAsia="ru-RU"/>
              </w:rPr>
              <w:t xml:space="preserve"> Закрепление партнерских отношений между учениками в процессе игр.</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27</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 xml:space="preserve">Соотнесение цветных сюжетных иллюстраций  с черно-белым графическим изображением сюжета сказки. Расположение трафаретов персонажей   в разных частях листа бумаги.  </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193C3B" w:rsidRDefault="00193C3B" w:rsidP="00193C3B">
            <w:pPr>
              <w:spacing w:line="360" w:lineRule="auto"/>
              <w:ind w:firstLine="709"/>
              <w:jc w:val="center"/>
              <w:rPr>
                <w:rFonts w:ascii="Times New Roman" w:eastAsia="Times New Roman" w:hAnsi="Times New Roman" w:cs="Times New Roman"/>
                <w:b/>
                <w:i w:val="0"/>
                <w:sz w:val="24"/>
                <w:szCs w:val="28"/>
                <w:lang w:eastAsia="ru-RU"/>
              </w:rPr>
            </w:pPr>
            <w:r w:rsidRPr="00193C3B">
              <w:rPr>
                <w:rFonts w:ascii="Times New Roman" w:eastAsia="Times New Roman" w:hAnsi="Times New Roman" w:cs="Times New Roman"/>
                <w:b/>
                <w:i w:val="0"/>
                <w:sz w:val="24"/>
                <w:szCs w:val="28"/>
                <w:lang w:eastAsia="ru-RU"/>
              </w:rPr>
              <w:t>Блок « Красивые узоры». 6ч</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28</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Формирование планирующей функции речи и обогащение словарного запаса в процессе составления орнамента из природного материала.</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29</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Формирование планирующей функции речи и обогащение словарного запаса в процессе составления орнамента из природного материала.</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30</w:t>
            </w:r>
          </w:p>
        </w:tc>
        <w:tc>
          <w:tcPr>
            <w:tcW w:w="8789" w:type="dxa"/>
          </w:tcPr>
          <w:p w:rsidR="00193C3B" w:rsidRPr="00193C3B" w:rsidRDefault="00193C3B" w:rsidP="00193C3B">
            <w:pPr>
              <w:jc w:val="both"/>
              <w:rPr>
                <w:rFonts w:ascii="Times New Roman" w:eastAsia="Calibri" w:hAnsi="Times New Roman" w:cs="Times New Roman"/>
                <w:i w:val="0"/>
                <w:sz w:val="24"/>
                <w:szCs w:val="28"/>
              </w:rPr>
            </w:pPr>
            <w:r w:rsidRPr="00193C3B">
              <w:rPr>
                <w:rFonts w:ascii="Times New Roman" w:eastAsia="Calibri" w:hAnsi="Times New Roman" w:cs="Times New Roman"/>
                <w:i w:val="0"/>
                <w:sz w:val="24"/>
                <w:szCs w:val="28"/>
              </w:rPr>
              <w:t>Совершенствование умений в использовании доступных средств коммуникации: для выражения желаний, обращения за помощью с использованием карточек с напечатанными словами.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31</w:t>
            </w:r>
          </w:p>
        </w:tc>
        <w:tc>
          <w:tcPr>
            <w:tcW w:w="8789" w:type="dxa"/>
          </w:tcPr>
          <w:p w:rsidR="00193C3B" w:rsidRPr="00193C3B" w:rsidRDefault="00193C3B" w:rsidP="00842582">
            <w:pPr>
              <w:jc w:val="both"/>
              <w:rPr>
                <w:rFonts w:ascii="Times New Roman" w:eastAsia="Times New Roman" w:hAnsi="Times New Roman" w:cs="Times New Roman"/>
                <w:i w:val="0"/>
                <w:sz w:val="24"/>
                <w:szCs w:val="28"/>
                <w:lang w:eastAsia="ru-RU"/>
              </w:rPr>
            </w:pPr>
            <w:proofErr w:type="gramStart"/>
            <w:r w:rsidRPr="00193C3B">
              <w:rPr>
                <w:rFonts w:ascii="Times New Roman" w:eastAsia="Times New Roman" w:hAnsi="Times New Roman" w:cs="Times New Roman"/>
                <w:i w:val="0"/>
                <w:sz w:val="24"/>
                <w:szCs w:val="28"/>
                <w:lang w:eastAsia="ru-RU"/>
              </w:rPr>
              <w:t>Активизация коммуникативных умений в ходе настольно-печатных игр (детское лото:</w:t>
            </w:r>
            <w:proofErr w:type="gramEnd"/>
            <w:r w:rsidRPr="00193C3B">
              <w:rPr>
                <w:rFonts w:ascii="Times New Roman" w:eastAsia="Times New Roman" w:hAnsi="Times New Roman" w:cs="Times New Roman"/>
                <w:i w:val="0"/>
                <w:sz w:val="24"/>
                <w:szCs w:val="28"/>
                <w:lang w:eastAsia="ru-RU"/>
              </w:rPr>
              <w:t xml:space="preserve"> </w:t>
            </w:r>
            <w:proofErr w:type="gramStart"/>
            <w:r w:rsidRPr="00193C3B">
              <w:rPr>
                <w:rFonts w:ascii="Times New Roman" w:eastAsia="Times New Roman" w:hAnsi="Times New Roman" w:cs="Times New Roman"/>
                <w:i w:val="0"/>
                <w:sz w:val="24"/>
                <w:szCs w:val="28"/>
                <w:lang w:eastAsia="ru-RU"/>
              </w:rPr>
              <w:t>«Что растет в лесу, что в саду?, детское домино).</w:t>
            </w:r>
            <w:proofErr w:type="gramEnd"/>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32</w:t>
            </w:r>
          </w:p>
        </w:tc>
        <w:tc>
          <w:tcPr>
            <w:tcW w:w="8789" w:type="dxa"/>
          </w:tcPr>
          <w:p w:rsidR="00193C3B" w:rsidRPr="00193C3B" w:rsidRDefault="00193C3B" w:rsidP="00842582">
            <w:pPr>
              <w:jc w:val="both"/>
              <w:rPr>
                <w:rFonts w:ascii="Times New Roman" w:eastAsia="Times New Roman" w:hAnsi="Times New Roman" w:cs="Times New Roman"/>
                <w:i w:val="0"/>
                <w:sz w:val="24"/>
                <w:szCs w:val="28"/>
                <w:lang w:eastAsia="ru-RU"/>
              </w:rPr>
            </w:pPr>
            <w:proofErr w:type="gramStart"/>
            <w:r w:rsidRPr="00193C3B">
              <w:rPr>
                <w:rFonts w:ascii="Times New Roman" w:eastAsia="Times New Roman" w:hAnsi="Times New Roman" w:cs="Times New Roman"/>
                <w:i w:val="0"/>
                <w:sz w:val="24"/>
                <w:szCs w:val="28"/>
                <w:lang w:eastAsia="ru-RU"/>
              </w:rPr>
              <w:t>Активизация коммуникативных умений в ходе настольно-печатных игр (детское лото:</w:t>
            </w:r>
            <w:proofErr w:type="gramEnd"/>
            <w:r w:rsidRPr="00193C3B">
              <w:rPr>
                <w:rFonts w:ascii="Times New Roman" w:eastAsia="Times New Roman" w:hAnsi="Times New Roman" w:cs="Times New Roman"/>
                <w:i w:val="0"/>
                <w:sz w:val="24"/>
                <w:szCs w:val="28"/>
                <w:lang w:eastAsia="ru-RU"/>
              </w:rPr>
              <w:t xml:space="preserve"> </w:t>
            </w:r>
            <w:proofErr w:type="gramStart"/>
            <w:r w:rsidRPr="00193C3B">
              <w:rPr>
                <w:rFonts w:ascii="Times New Roman" w:eastAsia="Times New Roman" w:hAnsi="Times New Roman" w:cs="Times New Roman"/>
                <w:i w:val="0"/>
                <w:sz w:val="24"/>
                <w:szCs w:val="28"/>
                <w:lang w:eastAsia="ru-RU"/>
              </w:rPr>
              <w:t>«Что растет в лесу, что в саду?, детское домино).</w:t>
            </w:r>
            <w:proofErr w:type="gramEnd"/>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33</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 xml:space="preserve">Формирование умений пользоваться правильно пишущим предметом: узнавание предмета по контурному изображению, обведение контура, штрихование. </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193C3B" w:rsidRDefault="00193C3B" w:rsidP="00193C3B">
            <w:pPr>
              <w:spacing w:line="360" w:lineRule="auto"/>
              <w:ind w:firstLine="709"/>
              <w:jc w:val="center"/>
              <w:rPr>
                <w:rFonts w:ascii="Times New Roman" w:eastAsia="Times New Roman" w:hAnsi="Times New Roman" w:cs="Times New Roman"/>
                <w:b/>
                <w:i w:val="0"/>
                <w:sz w:val="24"/>
                <w:szCs w:val="28"/>
                <w:lang w:eastAsia="ru-RU"/>
              </w:rPr>
            </w:pPr>
            <w:proofErr w:type="gramStart"/>
            <w:r w:rsidRPr="00193C3B">
              <w:rPr>
                <w:rFonts w:ascii="Times New Roman" w:eastAsia="Times New Roman" w:hAnsi="Times New Roman" w:cs="Times New Roman"/>
                <w:b/>
                <w:i w:val="0"/>
                <w:sz w:val="24"/>
                <w:szCs w:val="28"/>
                <w:lang w:eastAsia="ru-RU"/>
              </w:rPr>
              <w:t>Блок « Играем вместе (Что?</w:t>
            </w:r>
            <w:proofErr w:type="gramEnd"/>
            <w:r w:rsidRPr="00193C3B">
              <w:rPr>
                <w:rFonts w:ascii="Times New Roman" w:eastAsia="Times New Roman" w:hAnsi="Times New Roman" w:cs="Times New Roman"/>
                <w:b/>
                <w:i w:val="0"/>
                <w:sz w:val="24"/>
                <w:szCs w:val="28"/>
                <w:lang w:eastAsia="ru-RU"/>
              </w:rPr>
              <w:t xml:space="preserve"> Где? Когда?). Любимая игрушка». 12ч</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34</w:t>
            </w:r>
          </w:p>
        </w:tc>
        <w:tc>
          <w:tcPr>
            <w:tcW w:w="8789" w:type="dxa"/>
          </w:tcPr>
          <w:p w:rsidR="00193C3B" w:rsidRPr="00193C3B" w:rsidRDefault="00193C3B" w:rsidP="00193C3B">
            <w:pPr>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Формирование связной речи и умения задавать и отвечать на вопросы сверстника.</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35</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Формирование связной речи и умения задавать и отвечать на вопросы сверстника.</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36</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Обогащение активного словаря в процессе дидактической игры.</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lastRenderedPageBreak/>
              <w:t>37</w:t>
            </w:r>
          </w:p>
        </w:tc>
        <w:tc>
          <w:tcPr>
            <w:tcW w:w="8789" w:type="dxa"/>
          </w:tcPr>
          <w:p w:rsidR="00193C3B" w:rsidRPr="00193C3B" w:rsidRDefault="00193C3B" w:rsidP="00193C3B">
            <w:pPr>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Обогащение активного словаря в процессе дидактической игры</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38</w:t>
            </w:r>
          </w:p>
        </w:tc>
        <w:tc>
          <w:tcPr>
            <w:tcW w:w="8789" w:type="dxa"/>
          </w:tcPr>
          <w:p w:rsidR="00193C3B" w:rsidRPr="00193C3B" w:rsidRDefault="00193C3B" w:rsidP="00193C3B">
            <w:pPr>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Представление-презентация любимой игрушки: показ и называние, выполнение действий с игрушкой, демонстрация знаков -внимания  к партнеру с другой игрушкой.</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39</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Использование любимых игрушек в дидактической игре «Угадай, чья игрушка?»</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40</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Использование любимых игрушек в дидактической игре «Угадай, чья игрушка?»</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41</w:t>
            </w:r>
          </w:p>
        </w:tc>
        <w:tc>
          <w:tcPr>
            <w:tcW w:w="8789" w:type="dxa"/>
          </w:tcPr>
          <w:p w:rsidR="00193C3B" w:rsidRPr="00193C3B" w:rsidRDefault="00193C3B" w:rsidP="00842582">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Вызывание интереса детей к прослушиванию текстов с подбором иллюстраций главного персонажа, ответы на вопросы учителя.</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42</w:t>
            </w:r>
          </w:p>
        </w:tc>
        <w:tc>
          <w:tcPr>
            <w:tcW w:w="8789" w:type="dxa"/>
          </w:tcPr>
          <w:p w:rsidR="00193C3B" w:rsidRPr="00193C3B" w:rsidRDefault="00193C3B" w:rsidP="00842582">
            <w:pPr>
              <w:jc w:val="both"/>
              <w:rPr>
                <w:rFonts w:ascii="Times New Roman" w:eastAsia="Times New Roman" w:hAnsi="Times New Roman" w:cs="Times New Roman"/>
                <w:i w:val="0"/>
                <w:sz w:val="24"/>
                <w:szCs w:val="28"/>
                <w:lang w:eastAsia="ru-RU"/>
              </w:rPr>
            </w:pPr>
            <w:r w:rsidRPr="00193C3B">
              <w:rPr>
                <w:rFonts w:ascii="Times New Roman" w:eastAsia="Times New Roman" w:hAnsi="Times New Roman" w:cs="Times New Roman"/>
                <w:i w:val="0"/>
                <w:sz w:val="24"/>
                <w:szCs w:val="28"/>
                <w:lang w:eastAsia="ru-RU"/>
              </w:rPr>
              <w:t>Вызывание интереса детей к прослушиванию текстов с подбором иллюстраций главного персонажа, ответы на вопросы учителя.</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43</w:t>
            </w:r>
          </w:p>
        </w:tc>
        <w:tc>
          <w:tcPr>
            <w:tcW w:w="8789" w:type="dxa"/>
          </w:tcPr>
          <w:p w:rsidR="00193C3B" w:rsidRPr="00193C3B" w:rsidRDefault="00193C3B" w:rsidP="00193C3B">
            <w:pPr>
              <w:jc w:val="both"/>
              <w:rPr>
                <w:rFonts w:ascii="Times New Roman" w:eastAsia="Times New Roman" w:hAnsi="Times New Roman" w:cs="Times New Roman"/>
                <w:i w:val="0"/>
                <w:sz w:val="24"/>
                <w:szCs w:val="28"/>
                <w:lang w:eastAsia="ru-RU"/>
              </w:rPr>
            </w:pPr>
            <w:r w:rsidRPr="00193C3B">
              <w:rPr>
                <w:rFonts w:ascii="Times New Roman" w:eastAsia="Calibri" w:hAnsi="Times New Roman" w:cs="Times New Roman"/>
                <w:i w:val="0"/>
                <w:sz w:val="24"/>
                <w:szCs w:val="28"/>
              </w:rPr>
              <w:t>Прослушивание аудиозаписей</w:t>
            </w:r>
            <w:r w:rsidRPr="00193C3B">
              <w:rPr>
                <w:rFonts w:ascii="Times New Roman" w:eastAsia="Times New Roman" w:hAnsi="Times New Roman" w:cs="Times New Roman"/>
                <w:i w:val="0"/>
                <w:sz w:val="24"/>
                <w:szCs w:val="28"/>
                <w:lang w:eastAsia="ru-RU"/>
              </w:rPr>
              <w:t xml:space="preserve"> шумов и звуков бытовых предметов, их узнавание и соотнесение с предметным изображением на картинке.</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44</w:t>
            </w:r>
          </w:p>
        </w:tc>
        <w:tc>
          <w:tcPr>
            <w:tcW w:w="8789" w:type="dxa"/>
          </w:tcPr>
          <w:p w:rsidR="00193C3B" w:rsidRPr="00193C3B" w:rsidRDefault="00193C3B" w:rsidP="00193C3B">
            <w:pPr>
              <w:rPr>
                <w:rFonts w:ascii="Times New Roman" w:eastAsia="Calibri" w:hAnsi="Times New Roman" w:cs="Times New Roman"/>
                <w:i w:val="0"/>
                <w:sz w:val="24"/>
                <w:szCs w:val="28"/>
              </w:rPr>
            </w:pPr>
            <w:r w:rsidRPr="00193C3B">
              <w:rPr>
                <w:rFonts w:ascii="Times New Roman" w:eastAsia="Times New Roman" w:hAnsi="Times New Roman" w:cs="Times New Roman"/>
                <w:i w:val="0"/>
                <w:sz w:val="24"/>
                <w:szCs w:val="28"/>
                <w:lang w:eastAsia="ru-RU"/>
              </w:rPr>
              <w:t>Выполнение действий с игрушкой. Формирование партнерских отношений в игре.</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45</w:t>
            </w:r>
          </w:p>
        </w:tc>
        <w:tc>
          <w:tcPr>
            <w:tcW w:w="8789" w:type="dxa"/>
          </w:tcPr>
          <w:p w:rsidR="00193C3B" w:rsidRPr="00A93920" w:rsidRDefault="00193C3B" w:rsidP="00842582">
            <w:pPr>
              <w:rPr>
                <w:rFonts w:ascii="Times New Roman" w:eastAsia="Calibri" w:hAnsi="Times New Roman" w:cs="Times New Roman"/>
                <w:i w:val="0"/>
                <w:sz w:val="24"/>
                <w:szCs w:val="24"/>
              </w:rPr>
            </w:pPr>
            <w:r w:rsidRPr="00A93920">
              <w:rPr>
                <w:rFonts w:ascii="Times New Roman" w:eastAsia="Times New Roman" w:hAnsi="Times New Roman" w:cs="Times New Roman"/>
                <w:i w:val="0"/>
                <w:sz w:val="24"/>
                <w:szCs w:val="28"/>
                <w:lang w:eastAsia="ru-RU"/>
              </w:rPr>
              <w:t>«Играем вместе (Что? Где? Когда?).</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F25F07" w:rsidRDefault="00193C3B" w:rsidP="00F25F07">
            <w:pPr>
              <w:spacing w:line="360" w:lineRule="auto"/>
              <w:ind w:firstLine="709"/>
              <w:jc w:val="center"/>
              <w:rPr>
                <w:rFonts w:ascii="Times New Roman" w:eastAsia="Times New Roman" w:hAnsi="Times New Roman" w:cs="Times New Roman"/>
                <w:b/>
                <w:i w:val="0"/>
                <w:sz w:val="24"/>
                <w:szCs w:val="28"/>
                <w:lang w:eastAsia="ru-RU"/>
              </w:rPr>
            </w:pPr>
            <w:r w:rsidRPr="00F25F07">
              <w:rPr>
                <w:rFonts w:ascii="Times New Roman" w:eastAsia="Times New Roman" w:hAnsi="Times New Roman" w:cs="Times New Roman"/>
                <w:b/>
                <w:i w:val="0"/>
                <w:sz w:val="24"/>
                <w:szCs w:val="28"/>
                <w:lang w:eastAsia="ru-RU"/>
              </w:rPr>
              <w:t>Блок « Любимые мультфильмы» 6ч.</w:t>
            </w:r>
          </w:p>
        </w:tc>
      </w:tr>
      <w:tr w:rsidR="00193C3B" w:rsidRPr="00F25F07"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46</w:t>
            </w:r>
          </w:p>
        </w:tc>
        <w:tc>
          <w:tcPr>
            <w:tcW w:w="8789" w:type="dxa"/>
          </w:tcPr>
          <w:p w:rsidR="00193C3B" w:rsidRPr="00F25F07" w:rsidRDefault="00193C3B" w:rsidP="00F25F07">
            <w:pPr>
              <w:rPr>
                <w:rFonts w:ascii="Times New Roman" w:eastAsia="Calibri" w:hAnsi="Times New Roman" w:cs="Times New Roman"/>
                <w:i w:val="0"/>
                <w:sz w:val="24"/>
                <w:szCs w:val="28"/>
              </w:rPr>
            </w:pPr>
            <w:r w:rsidRPr="00F25F07">
              <w:rPr>
                <w:rFonts w:ascii="Times New Roman" w:eastAsia="Times New Roman" w:hAnsi="Times New Roman" w:cs="Times New Roman"/>
                <w:i w:val="0"/>
                <w:sz w:val="24"/>
                <w:szCs w:val="28"/>
                <w:lang w:eastAsia="ru-RU"/>
              </w:rPr>
              <w:t>Просмотр фрагментов мультфильмов, формирование связного высказывания по вопросам учителя.</w:t>
            </w:r>
          </w:p>
        </w:tc>
      </w:tr>
      <w:tr w:rsidR="00193C3B" w:rsidRPr="00F25F07"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47</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Расширение словарного запаса по сюжету знакомого мультфильма.</w:t>
            </w:r>
          </w:p>
        </w:tc>
      </w:tr>
      <w:tr w:rsidR="00193C3B" w:rsidRPr="00F25F07"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48</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Побуждение детей  к эмоционально-коммуникативным проявлениям в процессе беседы о любимом мультфильме. Формирование умения соблюдать очередность в процессе разговора.</w:t>
            </w:r>
          </w:p>
        </w:tc>
      </w:tr>
      <w:tr w:rsidR="00193C3B" w:rsidRPr="00F25F07"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49</w:t>
            </w:r>
          </w:p>
        </w:tc>
        <w:tc>
          <w:tcPr>
            <w:tcW w:w="8789" w:type="dxa"/>
          </w:tcPr>
          <w:p w:rsidR="00193C3B" w:rsidRPr="00F25F07" w:rsidRDefault="00193C3B" w:rsidP="00A93920">
            <w:pPr>
              <w:jc w:val="both"/>
              <w:rPr>
                <w:rFonts w:ascii="Times New Roman" w:eastAsia="Calibri" w:hAnsi="Times New Roman" w:cs="Times New Roman"/>
                <w:i w:val="0"/>
                <w:sz w:val="24"/>
                <w:szCs w:val="28"/>
              </w:rPr>
            </w:pPr>
            <w:r w:rsidRPr="00F25F07">
              <w:rPr>
                <w:rFonts w:ascii="Times New Roman" w:eastAsia="Times New Roman" w:hAnsi="Times New Roman" w:cs="Times New Roman"/>
                <w:i w:val="0"/>
                <w:sz w:val="24"/>
                <w:szCs w:val="28"/>
                <w:lang w:eastAsia="ru-RU"/>
              </w:rPr>
              <w:t>Активизация речевых высказываний в играх с мягким тканевым мячом. Совершенствование партнерских игровых отношений при соблюдении очередности и правил игры.</w:t>
            </w:r>
          </w:p>
        </w:tc>
      </w:tr>
      <w:tr w:rsidR="00193C3B" w:rsidRPr="00F25F07"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50</w:t>
            </w:r>
          </w:p>
        </w:tc>
        <w:tc>
          <w:tcPr>
            <w:tcW w:w="8789" w:type="dxa"/>
          </w:tcPr>
          <w:p w:rsidR="00193C3B" w:rsidRPr="00F25F07" w:rsidRDefault="00193C3B" w:rsidP="00F25F07">
            <w:pPr>
              <w:jc w:val="both"/>
              <w:rPr>
                <w:rFonts w:ascii="Times New Roman" w:eastAsia="Calibri" w:hAnsi="Times New Roman" w:cs="Times New Roman"/>
                <w:i w:val="0"/>
                <w:sz w:val="24"/>
                <w:szCs w:val="28"/>
              </w:rPr>
            </w:pPr>
            <w:r w:rsidRPr="00F25F07">
              <w:rPr>
                <w:rFonts w:ascii="Times New Roman" w:eastAsia="Calibri" w:hAnsi="Times New Roman" w:cs="Times New Roman"/>
                <w:i w:val="0"/>
                <w:sz w:val="24"/>
                <w:szCs w:val="28"/>
              </w:rPr>
              <w:t xml:space="preserve">Прослушивание аудиозаписей знакомых текстов и узнавание персонажей сюжета, умение отвечать на вопросы учителя, используя доступные средства коммуникации (взгляды, мимику, жесты, карточки, символы,  игрушки, иллюстрации). </w:t>
            </w:r>
          </w:p>
        </w:tc>
      </w:tr>
      <w:tr w:rsidR="00193C3B" w:rsidRPr="00F25F07"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51</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Прослушивание аудиозаписей знакомых текстов и узнавание персонажей сюжета.</w:t>
            </w:r>
            <w:r w:rsidRPr="00F25F07">
              <w:rPr>
                <w:rFonts w:ascii="Times New Roman" w:eastAsia="Times New Roman" w:hAnsi="Times New Roman" w:cs="Times New Roman"/>
                <w:i w:val="0"/>
                <w:sz w:val="24"/>
                <w:szCs w:val="28"/>
                <w:lang w:eastAsia="ru-RU"/>
              </w:rPr>
              <w:t xml:space="preserve"> Активизация речевых высказываний.</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193C3B" w:rsidRDefault="00193C3B" w:rsidP="00A93920">
            <w:pPr>
              <w:spacing w:line="360" w:lineRule="auto"/>
              <w:ind w:firstLine="709"/>
              <w:jc w:val="center"/>
              <w:rPr>
                <w:rFonts w:ascii="Times New Roman" w:eastAsia="Calibri" w:hAnsi="Times New Roman" w:cs="Times New Roman"/>
                <w:sz w:val="24"/>
                <w:szCs w:val="28"/>
              </w:rPr>
            </w:pPr>
            <w:r w:rsidRPr="00F25F07">
              <w:rPr>
                <w:rFonts w:ascii="Times New Roman" w:eastAsia="Times New Roman" w:hAnsi="Times New Roman" w:cs="Times New Roman"/>
                <w:b/>
                <w:i w:val="0"/>
                <w:sz w:val="24"/>
                <w:szCs w:val="28"/>
                <w:lang w:eastAsia="ru-RU"/>
              </w:rPr>
              <w:t>Блок «Подарок для друга ». 6ч</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52</w:t>
            </w:r>
          </w:p>
        </w:tc>
        <w:tc>
          <w:tcPr>
            <w:tcW w:w="8789" w:type="dxa"/>
          </w:tcPr>
          <w:p w:rsidR="00193C3B" w:rsidRPr="00F25F07" w:rsidRDefault="00193C3B" w:rsidP="00F25F07">
            <w:pPr>
              <w:rPr>
                <w:rFonts w:ascii="Times New Roman" w:eastAsia="Calibri" w:hAnsi="Times New Roman" w:cs="Times New Roman"/>
                <w:i w:val="0"/>
                <w:sz w:val="24"/>
                <w:szCs w:val="28"/>
              </w:rPr>
            </w:pPr>
            <w:r w:rsidRPr="00F25F07">
              <w:rPr>
                <w:rFonts w:ascii="Times New Roman" w:eastAsia="Times New Roman" w:hAnsi="Times New Roman" w:cs="Times New Roman"/>
                <w:i w:val="0"/>
                <w:sz w:val="24"/>
                <w:szCs w:val="28"/>
                <w:lang w:eastAsia="ru-RU"/>
              </w:rPr>
              <w:t>Обогащение словарного запаса, побуждение к связному высказыванию в процессе обмена «подарками» между учениками.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53</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Закрепление умения использовать речевые шаблоны  в ситуации общения со сверстником,  умения соблюдать вежливость и очередность в процессе разговора.</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54</w:t>
            </w:r>
          </w:p>
        </w:tc>
        <w:tc>
          <w:tcPr>
            <w:tcW w:w="8789" w:type="dxa"/>
          </w:tcPr>
          <w:p w:rsidR="00193C3B" w:rsidRPr="00F25F07" w:rsidRDefault="00193C3B" w:rsidP="00F25F07">
            <w:pPr>
              <w:jc w:val="both"/>
              <w:rPr>
                <w:rFonts w:ascii="Times New Roman" w:eastAsia="Calibri" w:hAnsi="Times New Roman" w:cs="Times New Roman"/>
                <w:i w:val="0"/>
                <w:sz w:val="24"/>
                <w:szCs w:val="28"/>
              </w:rPr>
            </w:pPr>
            <w:r w:rsidRPr="00F25F07">
              <w:rPr>
                <w:rFonts w:ascii="Times New Roman" w:eastAsia="Calibri" w:hAnsi="Times New Roman" w:cs="Times New Roman"/>
                <w:i w:val="0"/>
                <w:sz w:val="24"/>
                <w:szCs w:val="28"/>
              </w:rPr>
              <w:t>Совершенствование умений в использовании доступных средств коммуникации: для выражения желаний, обращения за помощью с использованием карточек с напечатанными словами.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55</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Активизация коммуникативных средств общения в процессе обыгрывания знакомой сказки «Репка». Постановка  вопросов партнеру по игре.</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56</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Активизация коммуникативных средств общения в процессе обыгрывания знакомой сказки «Репка». Постановка  вопросов партнеру по игре.</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57</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Обведение пишущим предметом в тетради различных линий (прямых, волнистых, прерывистых), ориентируясь на образец.</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F25F07" w:rsidRDefault="00193C3B" w:rsidP="00F25F07">
            <w:pPr>
              <w:spacing w:line="360" w:lineRule="auto"/>
              <w:ind w:firstLine="709"/>
              <w:jc w:val="center"/>
              <w:rPr>
                <w:rFonts w:ascii="Times New Roman" w:eastAsia="Times New Roman" w:hAnsi="Times New Roman" w:cs="Times New Roman"/>
                <w:b/>
                <w:i w:val="0"/>
                <w:sz w:val="24"/>
                <w:szCs w:val="28"/>
                <w:lang w:eastAsia="ru-RU"/>
              </w:rPr>
            </w:pPr>
            <w:r w:rsidRPr="00F25F07">
              <w:rPr>
                <w:rFonts w:ascii="Times New Roman" w:eastAsia="Times New Roman" w:hAnsi="Times New Roman" w:cs="Times New Roman"/>
                <w:b/>
                <w:i w:val="0"/>
                <w:sz w:val="24"/>
                <w:szCs w:val="28"/>
                <w:lang w:eastAsia="ru-RU"/>
              </w:rPr>
              <w:t>Блок « Любимые считалочки». 6ч</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58</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Совершенствование артикуляционных и речевых возможностей в процессе повторения и заучивания считалок.</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59</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Совершенствование артикуляционных и речевых возможностей в процессе повторения и заучивания считалок</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60</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 xml:space="preserve">Активизация коммуникативных умений в процессе парных игр  с использованием </w:t>
            </w:r>
            <w:r w:rsidRPr="00F25F07">
              <w:rPr>
                <w:rFonts w:ascii="Times New Roman" w:eastAsia="Times New Roman" w:hAnsi="Times New Roman" w:cs="Times New Roman"/>
                <w:i w:val="0"/>
                <w:sz w:val="24"/>
                <w:szCs w:val="28"/>
                <w:lang w:eastAsia="ru-RU"/>
              </w:rPr>
              <w:lastRenderedPageBreak/>
              <w:t>знакомых считалок.</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lastRenderedPageBreak/>
              <w:t>61</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Соблюдение очередности действий и слов в процессе игр с партнером.</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62</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Обведение пишущим предметом по контуру геометрических форм в тетради, ориентируясь на образец.</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63</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 xml:space="preserve"> Любимые считалочки.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193C3B" w:rsidRDefault="00193C3B" w:rsidP="00A93920">
            <w:pPr>
              <w:spacing w:line="360" w:lineRule="auto"/>
              <w:jc w:val="center"/>
              <w:rPr>
                <w:rFonts w:ascii="Times New Roman" w:eastAsia="Times New Roman" w:hAnsi="Times New Roman" w:cs="Times New Roman"/>
                <w:sz w:val="24"/>
                <w:szCs w:val="28"/>
                <w:lang w:eastAsia="ru-RU"/>
              </w:rPr>
            </w:pPr>
            <w:r w:rsidRPr="00F25F07">
              <w:rPr>
                <w:rFonts w:ascii="Times New Roman" w:eastAsia="Times New Roman" w:hAnsi="Times New Roman" w:cs="Times New Roman"/>
                <w:b/>
                <w:i w:val="0"/>
                <w:sz w:val="24"/>
                <w:szCs w:val="28"/>
                <w:lang w:eastAsia="ru-RU"/>
              </w:rPr>
              <w:t>Блок « День рождения (угощение, хоровод, каравай). Любимая песня». 9ч</w:t>
            </w:r>
            <w:r w:rsidR="00A93920">
              <w:rPr>
                <w:rFonts w:ascii="Times New Roman" w:eastAsia="Times New Roman" w:hAnsi="Times New Roman" w:cs="Times New Roman"/>
                <w:b/>
                <w:i w:val="0"/>
                <w:sz w:val="24"/>
                <w:szCs w:val="28"/>
                <w:lang w:eastAsia="ru-RU"/>
              </w:rPr>
              <w:t>.</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64</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Развитие связной речи, уточнение словарного запаса в процессе обыгрывания праздничных ситуаций, близких к жизненному опыту ребенка.</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65</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Развитие связной речи, уточнение словарного запаса в процессе обыгрывания праздничных ситуаций, близких к жизненному опыту ребенка.</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66</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 xml:space="preserve">Знакомство  и заучивание </w:t>
            </w:r>
            <w:r w:rsidRPr="00F25F07">
              <w:rPr>
                <w:rFonts w:ascii="Times New Roman" w:eastAsia="Times New Roman" w:hAnsi="Times New Roman" w:cs="Times New Roman"/>
                <w:i w:val="0"/>
                <w:sz w:val="24"/>
                <w:szCs w:val="28"/>
                <w:lang w:eastAsia="ru-RU"/>
              </w:rPr>
              <w:t>речевых шаблонов для выражения эмоционального отношения  к празднику, формирование подражательных умений  в соответствии с сюжетом игры.</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67</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 xml:space="preserve">Знакомство  и заучивание </w:t>
            </w:r>
            <w:r w:rsidRPr="00F25F07">
              <w:rPr>
                <w:rFonts w:ascii="Times New Roman" w:eastAsia="Times New Roman" w:hAnsi="Times New Roman" w:cs="Times New Roman"/>
                <w:i w:val="0"/>
                <w:sz w:val="24"/>
                <w:szCs w:val="28"/>
                <w:lang w:eastAsia="ru-RU"/>
              </w:rPr>
              <w:t>речевых шаблонов для выражения эмоционального отношения  к празднику, формирование подражательных умений  в соответствии с сюжетом игры.</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68</w:t>
            </w:r>
          </w:p>
        </w:tc>
        <w:tc>
          <w:tcPr>
            <w:tcW w:w="8789" w:type="dxa"/>
          </w:tcPr>
          <w:p w:rsidR="00193C3B" w:rsidRPr="00F25F07" w:rsidRDefault="00193C3B" w:rsidP="00F25F07">
            <w:pPr>
              <w:jc w:val="both"/>
              <w:rPr>
                <w:rFonts w:ascii="Times New Roman" w:eastAsia="Calibri" w:hAnsi="Times New Roman" w:cs="Times New Roman"/>
                <w:i w:val="0"/>
                <w:sz w:val="24"/>
                <w:szCs w:val="28"/>
              </w:rPr>
            </w:pPr>
            <w:r w:rsidRPr="00F25F07">
              <w:rPr>
                <w:rFonts w:ascii="Times New Roman" w:eastAsia="Calibri" w:hAnsi="Times New Roman" w:cs="Times New Roman"/>
                <w:i w:val="0"/>
                <w:sz w:val="24"/>
                <w:szCs w:val="28"/>
              </w:rPr>
              <w:t>Совершенствование умений в использовании доступных средств коммуникации: для выражения желаний, обращения за помощью с использованием карточек с напечатанными словами.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69</w:t>
            </w:r>
          </w:p>
        </w:tc>
        <w:tc>
          <w:tcPr>
            <w:tcW w:w="8789" w:type="dxa"/>
          </w:tcPr>
          <w:p w:rsidR="00193C3B" w:rsidRPr="00F25F07" w:rsidRDefault="00193C3B" w:rsidP="00F25F07">
            <w:pPr>
              <w:jc w:val="both"/>
              <w:rPr>
                <w:rFonts w:ascii="Times New Roman" w:eastAsia="Calibri" w:hAnsi="Times New Roman" w:cs="Times New Roman"/>
                <w:i w:val="0"/>
                <w:sz w:val="24"/>
                <w:szCs w:val="28"/>
              </w:rPr>
            </w:pPr>
            <w:r w:rsidRPr="00F25F07">
              <w:rPr>
                <w:rFonts w:ascii="Times New Roman" w:eastAsia="Calibri" w:hAnsi="Times New Roman" w:cs="Times New Roman"/>
                <w:i w:val="0"/>
                <w:sz w:val="24"/>
                <w:szCs w:val="28"/>
              </w:rPr>
              <w:t>Активизация коммуникативных средств в процессе совместных игровых действий со сверстником. Побуждение к исполнению любимой песни в кругу одноклассников под аудиозапись.</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70</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Прослушивание аудиозаписей</w:t>
            </w:r>
            <w:r w:rsidRPr="00F25F07">
              <w:rPr>
                <w:rFonts w:ascii="Times New Roman" w:eastAsia="Times New Roman" w:hAnsi="Times New Roman" w:cs="Times New Roman"/>
                <w:i w:val="0"/>
                <w:sz w:val="24"/>
                <w:szCs w:val="28"/>
                <w:lang w:eastAsia="ru-RU"/>
              </w:rPr>
              <w:t xml:space="preserve"> шумов и звуков явлений природы (дождь, гроза, шум ветра, шторм), их узнавание и соотнесение с предметным изображением на картинке.</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71</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Графическое изображение элементов природного явления (дождь, гроза, шум ветра, шторм), обозначение словом.</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72</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День рождения (угощение, хоровод, каравай).</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F25F07" w:rsidRDefault="00193C3B" w:rsidP="00F25F07">
            <w:pPr>
              <w:jc w:val="center"/>
              <w:rPr>
                <w:rFonts w:ascii="Times New Roman" w:eastAsia="Times New Roman" w:hAnsi="Times New Roman" w:cs="Times New Roman"/>
                <w:b/>
                <w:i w:val="0"/>
                <w:sz w:val="24"/>
                <w:szCs w:val="28"/>
                <w:lang w:eastAsia="ru-RU"/>
              </w:rPr>
            </w:pPr>
            <w:r w:rsidRPr="00F25F07">
              <w:rPr>
                <w:rFonts w:ascii="Times New Roman" w:eastAsia="Times New Roman" w:hAnsi="Times New Roman" w:cs="Times New Roman"/>
                <w:b/>
                <w:i w:val="0"/>
                <w:sz w:val="24"/>
                <w:szCs w:val="28"/>
                <w:lang w:eastAsia="ru-RU"/>
              </w:rPr>
              <w:t xml:space="preserve">Направление « Диалоги». </w:t>
            </w:r>
            <w:r w:rsidR="00F25F07">
              <w:rPr>
                <w:rFonts w:ascii="Times New Roman" w:eastAsia="Times New Roman" w:hAnsi="Times New Roman" w:cs="Times New Roman"/>
                <w:b/>
                <w:i w:val="0"/>
                <w:sz w:val="24"/>
                <w:szCs w:val="28"/>
                <w:lang w:eastAsia="ru-RU"/>
              </w:rPr>
              <w:t>30ч</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F25F07" w:rsidRDefault="00193C3B" w:rsidP="00F25F07">
            <w:pPr>
              <w:ind w:firstLine="709"/>
              <w:jc w:val="center"/>
              <w:rPr>
                <w:rFonts w:ascii="Times New Roman" w:eastAsia="Times New Roman" w:hAnsi="Times New Roman" w:cs="Times New Roman"/>
                <w:b/>
                <w:i w:val="0"/>
                <w:sz w:val="24"/>
                <w:szCs w:val="28"/>
                <w:lang w:eastAsia="ru-RU"/>
              </w:rPr>
            </w:pPr>
            <w:r w:rsidRPr="00F25F07">
              <w:rPr>
                <w:rFonts w:ascii="Times New Roman" w:eastAsia="Times New Roman" w:hAnsi="Times New Roman" w:cs="Times New Roman"/>
                <w:b/>
                <w:i w:val="0"/>
                <w:sz w:val="24"/>
                <w:szCs w:val="28"/>
                <w:lang w:eastAsia="ru-RU"/>
              </w:rPr>
              <w:t xml:space="preserve">Блок « Любимые сказки: «Кто сказал мяу?», </w:t>
            </w:r>
          </w:p>
          <w:p w:rsidR="00193C3B" w:rsidRPr="00193C3B" w:rsidRDefault="00193C3B" w:rsidP="00A93920">
            <w:pPr>
              <w:ind w:firstLine="709"/>
              <w:jc w:val="center"/>
              <w:rPr>
                <w:rFonts w:ascii="Times New Roman" w:eastAsia="Times New Roman" w:hAnsi="Times New Roman" w:cs="Times New Roman"/>
                <w:sz w:val="24"/>
                <w:szCs w:val="28"/>
                <w:lang w:eastAsia="ru-RU"/>
              </w:rPr>
            </w:pPr>
            <w:r w:rsidRPr="00F25F07">
              <w:rPr>
                <w:rFonts w:ascii="Times New Roman" w:eastAsia="Times New Roman" w:hAnsi="Times New Roman" w:cs="Times New Roman"/>
                <w:b/>
                <w:i w:val="0"/>
                <w:sz w:val="24"/>
                <w:szCs w:val="28"/>
                <w:lang w:eastAsia="ru-RU"/>
              </w:rPr>
              <w:t>«Под грибом» (автор С. Сутеев). 6ч</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73</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Прослушивание сказок  в устном изложении. Расширение словарного запаса.</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74</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 xml:space="preserve"> Расширение словарного запаса в процессе обыгрывания знакомых сказок. Умение отвечать на вопросы учителя и партнера по игре, умение задавать вопросы однокласснику.</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75</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Расширение словарного запаса в процессе обыгрывания знакомых сказок. Умение отвечать на вопросы учителя и партнера по игре, умение задавать вопросы однокласснику.</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76</w:t>
            </w:r>
          </w:p>
        </w:tc>
        <w:tc>
          <w:tcPr>
            <w:tcW w:w="8789" w:type="dxa"/>
          </w:tcPr>
          <w:p w:rsidR="00193C3B" w:rsidRPr="00F25F07" w:rsidRDefault="00193C3B" w:rsidP="00F25F07">
            <w:pPr>
              <w:jc w:val="both"/>
              <w:rPr>
                <w:rFonts w:ascii="Times New Roman" w:eastAsia="Calibri" w:hAnsi="Times New Roman" w:cs="Times New Roman"/>
                <w:i w:val="0"/>
                <w:sz w:val="24"/>
                <w:szCs w:val="28"/>
              </w:rPr>
            </w:pPr>
            <w:r w:rsidRPr="00F25F07">
              <w:rPr>
                <w:rFonts w:ascii="Times New Roman" w:eastAsia="Calibri" w:hAnsi="Times New Roman" w:cs="Times New Roman"/>
                <w:i w:val="0"/>
                <w:sz w:val="24"/>
                <w:szCs w:val="28"/>
              </w:rPr>
              <w:t>Знакомство со средствами коммуникации для выражения своего согласия (несогласия),   удовольствия  (неудовольствия).</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77</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Побуждение к диалогической речи в совместном обыгрывании знакомого сюжета. Умение совместно с учителем выполнять игровое действие и задавать вопросы.</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78</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Обведение трафарета персонажа знакомой сказки, штриховка изображения.</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F25F07" w:rsidRDefault="00193C3B" w:rsidP="00F25F07">
            <w:pPr>
              <w:spacing w:line="360" w:lineRule="auto"/>
              <w:ind w:firstLine="709"/>
              <w:jc w:val="center"/>
              <w:rPr>
                <w:rFonts w:ascii="Times New Roman" w:eastAsia="Times New Roman" w:hAnsi="Times New Roman" w:cs="Times New Roman"/>
                <w:b/>
                <w:i w:val="0"/>
                <w:sz w:val="24"/>
                <w:szCs w:val="28"/>
                <w:lang w:eastAsia="ru-RU"/>
              </w:rPr>
            </w:pPr>
            <w:r w:rsidRPr="00F25F07">
              <w:rPr>
                <w:rFonts w:ascii="Times New Roman" w:eastAsia="Times New Roman" w:hAnsi="Times New Roman" w:cs="Times New Roman"/>
                <w:b/>
                <w:i w:val="0"/>
                <w:sz w:val="24"/>
                <w:szCs w:val="28"/>
                <w:lang w:eastAsia="ru-RU"/>
              </w:rPr>
              <w:t>Блок  «Найди клад на острове». 6ч</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79</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Развитие  речевых возможностей в процессе игр с правилами, зна</w:t>
            </w:r>
            <w:r w:rsidR="00F25F07">
              <w:rPr>
                <w:rFonts w:ascii="Times New Roman" w:eastAsia="Times New Roman" w:hAnsi="Times New Roman" w:cs="Times New Roman"/>
                <w:i w:val="0"/>
                <w:sz w:val="24"/>
                <w:szCs w:val="28"/>
                <w:lang w:eastAsia="ru-RU"/>
              </w:rPr>
              <w:t>комство с символами пиктограммы</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lang w:val="en-US"/>
              </w:rPr>
            </w:pPr>
            <w:r w:rsidRPr="00A93920">
              <w:rPr>
                <w:rFonts w:ascii="Times New Roman" w:eastAsia="Calibri" w:hAnsi="Times New Roman" w:cs="Times New Roman"/>
                <w:i w:val="0"/>
                <w:sz w:val="24"/>
                <w:szCs w:val="28"/>
                <w:lang w:val="en-US"/>
              </w:rPr>
              <w:t>80</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Соотнесение символа с действием или предметом.</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lang w:val="en-US"/>
              </w:rPr>
            </w:pPr>
            <w:r w:rsidRPr="00A93920">
              <w:rPr>
                <w:rFonts w:ascii="Times New Roman" w:eastAsia="Calibri" w:hAnsi="Times New Roman" w:cs="Times New Roman"/>
                <w:i w:val="0"/>
                <w:sz w:val="24"/>
                <w:szCs w:val="28"/>
                <w:lang w:val="en-US"/>
              </w:rPr>
              <w:t>81</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 xml:space="preserve">Закрепление использования средств для выражения своего согласия (несогласия), удовольствия (не удовольствия). </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lang w:val="en-US"/>
              </w:rPr>
            </w:pPr>
            <w:r w:rsidRPr="00A93920">
              <w:rPr>
                <w:rFonts w:ascii="Times New Roman" w:eastAsia="Calibri" w:hAnsi="Times New Roman" w:cs="Times New Roman"/>
                <w:i w:val="0"/>
                <w:sz w:val="24"/>
                <w:szCs w:val="28"/>
                <w:lang w:val="en-US"/>
              </w:rPr>
              <w:t>82</w:t>
            </w:r>
          </w:p>
        </w:tc>
        <w:tc>
          <w:tcPr>
            <w:tcW w:w="8789" w:type="dxa"/>
          </w:tcPr>
          <w:p w:rsidR="00193C3B" w:rsidRPr="00F25F07" w:rsidRDefault="00193C3B" w:rsidP="00A93920">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 xml:space="preserve">Знакомство с правилами игры, активизация диалогической речи в процессе </w:t>
            </w:r>
            <w:r w:rsidRPr="00F25F07">
              <w:rPr>
                <w:rFonts w:ascii="Times New Roman" w:eastAsia="Times New Roman" w:hAnsi="Times New Roman" w:cs="Times New Roman"/>
                <w:i w:val="0"/>
                <w:sz w:val="24"/>
                <w:szCs w:val="28"/>
                <w:lang w:eastAsia="ru-RU"/>
              </w:rPr>
              <w:lastRenderedPageBreak/>
              <w:t>дидактической игры</w:t>
            </w:r>
            <w:r w:rsidR="00A93920">
              <w:rPr>
                <w:rFonts w:ascii="Times New Roman" w:eastAsia="Times New Roman" w:hAnsi="Times New Roman" w:cs="Times New Roman"/>
                <w:i w:val="0"/>
                <w:sz w:val="24"/>
                <w:szCs w:val="28"/>
                <w:lang w:eastAsia="ru-RU"/>
              </w:rPr>
              <w:t>.</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lang w:val="en-US"/>
              </w:rPr>
            </w:pPr>
            <w:r w:rsidRPr="00A93920">
              <w:rPr>
                <w:rFonts w:ascii="Times New Roman" w:eastAsia="Calibri" w:hAnsi="Times New Roman" w:cs="Times New Roman"/>
                <w:i w:val="0"/>
                <w:sz w:val="24"/>
                <w:szCs w:val="28"/>
                <w:lang w:val="en-US"/>
              </w:rPr>
              <w:lastRenderedPageBreak/>
              <w:t>83</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Знакомство с правилами игры, активизация диалогической речи в процессе дидактической игры, соблюдение очередности в диалоге с партнером.</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84</w:t>
            </w:r>
          </w:p>
        </w:tc>
        <w:tc>
          <w:tcPr>
            <w:tcW w:w="8789" w:type="dxa"/>
          </w:tcPr>
          <w:p w:rsidR="00193C3B" w:rsidRPr="00F25F07" w:rsidRDefault="00193C3B" w:rsidP="00A93920">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Прослушивание аудиозаписей</w:t>
            </w:r>
            <w:r w:rsidRPr="00F25F07">
              <w:rPr>
                <w:rFonts w:ascii="Times New Roman" w:eastAsia="Times New Roman" w:hAnsi="Times New Roman" w:cs="Times New Roman"/>
                <w:i w:val="0"/>
                <w:sz w:val="24"/>
                <w:szCs w:val="28"/>
                <w:lang w:eastAsia="ru-RU"/>
              </w:rPr>
              <w:t xml:space="preserve"> голосов животных, их узнавание и соотнесение с предметным изображением на картинке, обозначение словом.</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F25F07" w:rsidRDefault="00193C3B" w:rsidP="00F25F07">
            <w:pPr>
              <w:spacing w:line="360" w:lineRule="auto"/>
              <w:ind w:firstLine="709"/>
              <w:jc w:val="center"/>
              <w:rPr>
                <w:rFonts w:ascii="Times New Roman" w:eastAsia="Times New Roman" w:hAnsi="Times New Roman" w:cs="Times New Roman"/>
                <w:b/>
                <w:i w:val="0"/>
                <w:sz w:val="24"/>
                <w:szCs w:val="28"/>
                <w:lang w:eastAsia="ru-RU"/>
              </w:rPr>
            </w:pPr>
            <w:r w:rsidRPr="00F25F07">
              <w:rPr>
                <w:rFonts w:ascii="Times New Roman" w:eastAsia="Times New Roman" w:hAnsi="Times New Roman" w:cs="Times New Roman"/>
                <w:b/>
                <w:i w:val="0"/>
                <w:sz w:val="24"/>
                <w:szCs w:val="28"/>
                <w:lang w:eastAsia="ru-RU"/>
              </w:rPr>
              <w:t>Блок « Ярмарка игрушек. Магазин игрушек». 6ч</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85</w:t>
            </w:r>
          </w:p>
        </w:tc>
        <w:tc>
          <w:tcPr>
            <w:tcW w:w="8789" w:type="dxa"/>
          </w:tcPr>
          <w:p w:rsidR="00193C3B" w:rsidRPr="00F25F07" w:rsidRDefault="00193C3B" w:rsidP="00A93920">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 xml:space="preserve">Совершенствование планирующей функции речи, расширение словарного запаса в процессе выбора поделки (оригами, конструктор, природный материал). </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86</w:t>
            </w:r>
          </w:p>
        </w:tc>
        <w:tc>
          <w:tcPr>
            <w:tcW w:w="8789" w:type="dxa"/>
          </w:tcPr>
          <w:p w:rsidR="00193C3B" w:rsidRPr="00F25F07" w:rsidRDefault="00193C3B" w:rsidP="00A93920">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Совершенствование планирующей функции речи, расширение словарного запаса в процессе изготовления и презентации поделки.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87</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Активизация коммуникативных умений в процессе организации «ярмарки игрушек».</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88</w:t>
            </w:r>
          </w:p>
        </w:tc>
        <w:tc>
          <w:tcPr>
            <w:tcW w:w="8789" w:type="dxa"/>
          </w:tcPr>
          <w:p w:rsidR="00193C3B" w:rsidRPr="00F25F07" w:rsidRDefault="00193C3B" w:rsidP="00A93920">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Формирование умения задавать и отвечать на вопросы сверстников.</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89</w:t>
            </w:r>
          </w:p>
        </w:tc>
        <w:tc>
          <w:tcPr>
            <w:tcW w:w="8789" w:type="dxa"/>
          </w:tcPr>
          <w:p w:rsidR="00193C3B" w:rsidRPr="00F25F07" w:rsidRDefault="00193C3B" w:rsidP="00842582">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Прослушивание аудиозаписей</w:t>
            </w:r>
            <w:r w:rsidRPr="00F25F07">
              <w:rPr>
                <w:rFonts w:ascii="Times New Roman" w:eastAsia="Times New Roman" w:hAnsi="Times New Roman" w:cs="Times New Roman"/>
                <w:i w:val="0"/>
                <w:sz w:val="24"/>
                <w:szCs w:val="28"/>
                <w:lang w:eastAsia="ru-RU"/>
              </w:rPr>
              <w:t xml:space="preserve"> голосов птиц</w:t>
            </w:r>
            <w:bookmarkStart w:id="0" w:name="_GoBack"/>
            <w:bookmarkEnd w:id="0"/>
            <w:r w:rsidRPr="00F25F07">
              <w:rPr>
                <w:rFonts w:ascii="Times New Roman" w:eastAsia="Times New Roman" w:hAnsi="Times New Roman" w:cs="Times New Roman"/>
                <w:i w:val="0"/>
                <w:sz w:val="24"/>
                <w:szCs w:val="28"/>
                <w:lang w:eastAsia="ru-RU"/>
              </w:rPr>
              <w:t>, их узнавание и соотнесение с предметным изображением на картинке.</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90</w:t>
            </w:r>
          </w:p>
        </w:tc>
        <w:tc>
          <w:tcPr>
            <w:tcW w:w="8789" w:type="dxa"/>
          </w:tcPr>
          <w:p w:rsidR="00193C3B" w:rsidRPr="00F25F07" w:rsidRDefault="00193C3B" w:rsidP="00A93920">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 xml:space="preserve"> Обведение контура изображения знакомых птиц,</w:t>
            </w:r>
            <w:r w:rsidRPr="00F25F07">
              <w:rPr>
                <w:rFonts w:ascii="Times New Roman" w:eastAsia="Times New Roman" w:hAnsi="Times New Roman" w:cs="Times New Roman"/>
                <w:i w:val="0"/>
                <w:sz w:val="24"/>
                <w:szCs w:val="28"/>
                <w:lang w:eastAsia="ru-RU"/>
              </w:rPr>
              <w:t xml:space="preserve"> обозначение словом.</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F25F07" w:rsidRDefault="00193C3B" w:rsidP="00F25F07">
            <w:pPr>
              <w:ind w:firstLine="709"/>
              <w:jc w:val="center"/>
              <w:rPr>
                <w:rFonts w:ascii="Times New Roman" w:eastAsia="Times New Roman" w:hAnsi="Times New Roman" w:cs="Times New Roman"/>
                <w:b/>
                <w:i w:val="0"/>
                <w:color w:val="FF0000"/>
                <w:sz w:val="24"/>
                <w:szCs w:val="28"/>
                <w:lang w:eastAsia="ru-RU"/>
              </w:rPr>
            </w:pPr>
            <w:r w:rsidRPr="00F25F07">
              <w:rPr>
                <w:rFonts w:ascii="Times New Roman" w:eastAsia="Times New Roman" w:hAnsi="Times New Roman" w:cs="Times New Roman"/>
                <w:b/>
                <w:i w:val="0"/>
                <w:sz w:val="24"/>
                <w:szCs w:val="28"/>
                <w:lang w:eastAsia="ru-RU"/>
              </w:rPr>
              <w:t>Блок «Театр кукол: Лунтик пришел в гости. (Би-ба-бо, штоковые игрушки»). 6ч</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91</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Прослушивание и просмотр эпизода сказки о Лунтике.  Ответы на вопросы учителя  по содержанию сказки.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92</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Прослушивание и просмотр эпизода сказки о Лунтике. Расширение словаря и формирование связной речи в процессе ответов на вопросы учителя.</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93</w:t>
            </w:r>
          </w:p>
        </w:tc>
        <w:tc>
          <w:tcPr>
            <w:tcW w:w="8789" w:type="dxa"/>
          </w:tcPr>
          <w:p w:rsidR="00193C3B" w:rsidRPr="00F25F07" w:rsidRDefault="00193C3B" w:rsidP="00A93920">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Формирование умений отвечать на вопросы учителя, используя невербальные средства общения для ответов на вопросы и речевые штампы.</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94</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 xml:space="preserve">Поддержание интереса к диалогу с партнером в процессе обыгрывания знакомого персонажа, действуя с куклами Би-ба-бо. </w:t>
            </w:r>
            <w:r w:rsidRPr="00F25F07">
              <w:rPr>
                <w:rFonts w:ascii="Times New Roman" w:eastAsia="Calibri" w:hAnsi="Times New Roman" w:cs="Times New Roman"/>
                <w:i w:val="0"/>
                <w:sz w:val="24"/>
                <w:szCs w:val="28"/>
              </w:rPr>
              <w:t xml:space="preserve">Активизация связного высказывания в процессе театрализации эпизода сказки. </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95</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 xml:space="preserve">Поддержание интереса к диалогу с партнером в процессе обыгрывания знакомого персонажа, действуя с куклами Би-ба-бо. </w:t>
            </w:r>
            <w:r w:rsidRPr="00F25F07">
              <w:rPr>
                <w:rFonts w:ascii="Times New Roman" w:eastAsia="Calibri" w:hAnsi="Times New Roman" w:cs="Times New Roman"/>
                <w:i w:val="0"/>
                <w:sz w:val="24"/>
                <w:szCs w:val="28"/>
              </w:rPr>
              <w:t xml:space="preserve">Активизация связного высказывания в процессе театрализации эпизода сказки. </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96</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 xml:space="preserve">Совершенствование ориентировки на тетрадном листе бумаги: проведений линий  в разных направлениях, обводка трафаретов двух геометрических фигур  в заданной последовательности.  </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p>
        </w:tc>
        <w:tc>
          <w:tcPr>
            <w:tcW w:w="8789" w:type="dxa"/>
          </w:tcPr>
          <w:p w:rsidR="00193C3B" w:rsidRPr="00F25F07" w:rsidRDefault="00193C3B" w:rsidP="00F25F07">
            <w:pPr>
              <w:jc w:val="center"/>
              <w:rPr>
                <w:rFonts w:ascii="Times New Roman" w:eastAsia="Times New Roman" w:hAnsi="Times New Roman" w:cs="Times New Roman"/>
                <w:b/>
                <w:i w:val="0"/>
                <w:sz w:val="24"/>
                <w:szCs w:val="28"/>
                <w:lang w:eastAsia="ru-RU"/>
              </w:rPr>
            </w:pPr>
            <w:r w:rsidRPr="00F25F07">
              <w:rPr>
                <w:rFonts w:ascii="Times New Roman" w:eastAsia="Times New Roman" w:hAnsi="Times New Roman" w:cs="Times New Roman"/>
                <w:b/>
                <w:i w:val="0"/>
                <w:sz w:val="24"/>
                <w:szCs w:val="28"/>
                <w:lang w:eastAsia="ru-RU"/>
              </w:rPr>
              <w:t>Блок « Готовимся к празднику». 6ч.</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97</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Calibri" w:hAnsi="Times New Roman" w:cs="Times New Roman"/>
                <w:i w:val="0"/>
                <w:sz w:val="24"/>
                <w:szCs w:val="28"/>
              </w:rPr>
              <w:t>Прослушивание сценария праздника  в устном изложении.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98</w:t>
            </w:r>
          </w:p>
        </w:tc>
        <w:tc>
          <w:tcPr>
            <w:tcW w:w="8789" w:type="dxa"/>
          </w:tcPr>
          <w:p w:rsidR="00193C3B" w:rsidRPr="00F25F07" w:rsidRDefault="00193C3B" w:rsidP="00A93920">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 xml:space="preserve">Закрепление словарного запаса </w:t>
            </w:r>
            <w:r w:rsidRPr="00F25F07">
              <w:rPr>
                <w:rFonts w:ascii="Times New Roman" w:eastAsia="Calibri" w:hAnsi="Times New Roman" w:cs="Times New Roman"/>
                <w:i w:val="0"/>
                <w:sz w:val="24"/>
                <w:szCs w:val="28"/>
              </w:rPr>
              <w:t xml:space="preserve">речевых высказываний в процессе подготовки к празднику: активизация умений воспроизводить речевые шаблоны, потешки, считалки, рифмовки в соответствии с сюжетом истории. </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99</w:t>
            </w:r>
          </w:p>
        </w:tc>
        <w:tc>
          <w:tcPr>
            <w:tcW w:w="8789" w:type="dxa"/>
          </w:tcPr>
          <w:p w:rsidR="00193C3B" w:rsidRPr="00F25F07" w:rsidRDefault="00193C3B" w:rsidP="00A93920">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 xml:space="preserve">Закрепление словарного запаса </w:t>
            </w:r>
            <w:r w:rsidRPr="00F25F07">
              <w:rPr>
                <w:rFonts w:ascii="Times New Roman" w:eastAsia="Calibri" w:hAnsi="Times New Roman" w:cs="Times New Roman"/>
                <w:i w:val="0"/>
                <w:sz w:val="24"/>
                <w:szCs w:val="28"/>
              </w:rPr>
              <w:t xml:space="preserve">речевых высказываний в процессе подготовки к празднику: активизация умений воспроизводить речевые шаблоны, потешки, считалки, рифмовки в соответствии с сюжетом истории. </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100</w:t>
            </w:r>
          </w:p>
        </w:tc>
        <w:tc>
          <w:tcPr>
            <w:tcW w:w="8789" w:type="dxa"/>
          </w:tcPr>
          <w:p w:rsidR="00193C3B" w:rsidRPr="00F25F07" w:rsidRDefault="00193C3B" w:rsidP="00F25F07">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Формирование самостоятельности  в выборе персонажа для участия в празднике, активизация диалогической речи в процессе взаимодействия со сверстниками.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101</w:t>
            </w:r>
          </w:p>
        </w:tc>
        <w:tc>
          <w:tcPr>
            <w:tcW w:w="8789" w:type="dxa"/>
          </w:tcPr>
          <w:p w:rsidR="00193C3B" w:rsidRPr="00F25F07" w:rsidRDefault="00193C3B" w:rsidP="00A93920">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Формирование самостоятельности  в выборе персонажа для участия в празднике, активизация диалогической речи в процессе взаимодействия со сверстниками.</w:t>
            </w:r>
          </w:p>
        </w:tc>
      </w:tr>
      <w:tr w:rsidR="00193C3B" w:rsidRPr="00193C3B" w:rsidTr="00193C3B">
        <w:tc>
          <w:tcPr>
            <w:tcW w:w="675" w:type="dxa"/>
          </w:tcPr>
          <w:p w:rsidR="00193C3B" w:rsidRPr="00A93920" w:rsidRDefault="00193C3B" w:rsidP="00193C3B">
            <w:pPr>
              <w:rPr>
                <w:rFonts w:ascii="Times New Roman" w:eastAsia="Calibri" w:hAnsi="Times New Roman" w:cs="Times New Roman"/>
                <w:i w:val="0"/>
                <w:sz w:val="24"/>
                <w:szCs w:val="28"/>
              </w:rPr>
            </w:pPr>
            <w:r w:rsidRPr="00A93920">
              <w:rPr>
                <w:rFonts w:ascii="Times New Roman" w:eastAsia="Calibri" w:hAnsi="Times New Roman" w:cs="Times New Roman"/>
                <w:i w:val="0"/>
                <w:sz w:val="24"/>
                <w:szCs w:val="28"/>
              </w:rPr>
              <w:t>102</w:t>
            </w:r>
          </w:p>
        </w:tc>
        <w:tc>
          <w:tcPr>
            <w:tcW w:w="8789" w:type="dxa"/>
          </w:tcPr>
          <w:p w:rsidR="00193C3B" w:rsidRPr="00F25F07" w:rsidRDefault="00193C3B" w:rsidP="00A93920">
            <w:pPr>
              <w:jc w:val="both"/>
              <w:rPr>
                <w:rFonts w:ascii="Times New Roman" w:eastAsia="Times New Roman" w:hAnsi="Times New Roman" w:cs="Times New Roman"/>
                <w:i w:val="0"/>
                <w:sz w:val="24"/>
                <w:szCs w:val="28"/>
                <w:lang w:eastAsia="ru-RU"/>
              </w:rPr>
            </w:pPr>
            <w:r w:rsidRPr="00F25F07">
              <w:rPr>
                <w:rFonts w:ascii="Times New Roman" w:eastAsia="Times New Roman" w:hAnsi="Times New Roman" w:cs="Times New Roman"/>
                <w:i w:val="0"/>
                <w:sz w:val="24"/>
                <w:szCs w:val="28"/>
                <w:lang w:eastAsia="ru-RU"/>
              </w:rPr>
              <w:t xml:space="preserve">Использование пишущего предмета: обводка трафаретов двух геометрических фигур  в заданной последовательности.  </w:t>
            </w:r>
          </w:p>
        </w:tc>
      </w:tr>
    </w:tbl>
    <w:p w:rsidR="00A93920" w:rsidRDefault="00A93920" w:rsidP="00B62966">
      <w:pPr>
        <w:rPr>
          <w:rFonts w:ascii="Times New Roman" w:hAnsi="Times New Roman" w:cs="Times New Roman"/>
          <w:i w:val="0"/>
          <w:sz w:val="24"/>
          <w:szCs w:val="24"/>
        </w:rPr>
      </w:pPr>
    </w:p>
    <w:p w:rsidR="00A93920" w:rsidRDefault="00A93920">
      <w:pPr>
        <w:rPr>
          <w:rFonts w:ascii="Times New Roman" w:hAnsi="Times New Roman" w:cs="Times New Roman"/>
          <w:i w:val="0"/>
          <w:sz w:val="24"/>
          <w:szCs w:val="24"/>
        </w:rPr>
      </w:pPr>
      <w:r>
        <w:rPr>
          <w:rFonts w:ascii="Times New Roman" w:hAnsi="Times New Roman" w:cs="Times New Roman"/>
          <w:i w:val="0"/>
          <w:sz w:val="24"/>
          <w:szCs w:val="24"/>
        </w:rPr>
        <w:br w:type="page"/>
      </w:r>
    </w:p>
    <w:p w:rsidR="008E27FC" w:rsidRPr="00B62966" w:rsidRDefault="008E27FC" w:rsidP="00A93920">
      <w:pPr>
        <w:jc w:val="center"/>
        <w:rPr>
          <w:rFonts w:ascii="Times New Roman" w:hAnsi="Times New Roman" w:cs="Times New Roman"/>
          <w:b/>
          <w:i w:val="0"/>
          <w:iCs w:val="0"/>
          <w:sz w:val="24"/>
          <w:szCs w:val="24"/>
        </w:rPr>
      </w:pPr>
      <w:r w:rsidRPr="008E27FC">
        <w:rPr>
          <w:rFonts w:ascii="Times New Roman" w:hAnsi="Times New Roman" w:cs="Times New Roman"/>
          <w:b/>
          <w:i w:val="0"/>
          <w:iCs w:val="0"/>
          <w:sz w:val="24"/>
          <w:szCs w:val="24"/>
        </w:rPr>
        <w:lastRenderedPageBreak/>
        <w:t>Тематическое планирование. Речь и альт</w:t>
      </w:r>
      <w:r w:rsidR="00B62966">
        <w:rPr>
          <w:rFonts w:ascii="Times New Roman" w:hAnsi="Times New Roman" w:cs="Times New Roman"/>
          <w:b/>
          <w:i w:val="0"/>
          <w:iCs w:val="0"/>
          <w:sz w:val="24"/>
          <w:szCs w:val="24"/>
        </w:rPr>
        <w:t>ернативная коммуникация 2 класс</w:t>
      </w:r>
    </w:p>
    <w:tbl>
      <w:tblPr>
        <w:tblStyle w:val="af7"/>
        <w:tblW w:w="9322" w:type="dxa"/>
        <w:tblLook w:val="04A0"/>
      </w:tblPr>
      <w:tblGrid>
        <w:gridCol w:w="971"/>
        <w:gridCol w:w="8351"/>
      </w:tblGrid>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p>
        </w:tc>
        <w:tc>
          <w:tcPr>
            <w:tcW w:w="8351" w:type="dxa"/>
          </w:tcPr>
          <w:p w:rsidR="008E27FC" w:rsidRPr="008E27FC" w:rsidRDefault="008E27FC" w:rsidP="008E27FC">
            <w:pPr>
              <w:rPr>
                <w:rFonts w:ascii="Times New Roman" w:hAnsi="Times New Roman" w:cs="Times New Roman"/>
                <w:i w:val="0"/>
                <w:sz w:val="24"/>
                <w:szCs w:val="24"/>
              </w:rPr>
            </w:pP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1</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Гласный зву</w:t>
            </w:r>
            <w:proofErr w:type="gramStart"/>
            <w:r w:rsidRPr="008E27FC">
              <w:rPr>
                <w:rFonts w:ascii="Times New Roman" w:hAnsi="Times New Roman" w:cs="Times New Roman"/>
                <w:i w:val="0"/>
                <w:sz w:val="24"/>
                <w:szCs w:val="24"/>
              </w:rPr>
              <w:t>к[</w:t>
            </w:r>
            <w:proofErr w:type="gramEnd"/>
            <w:r w:rsidRPr="008E27FC">
              <w:rPr>
                <w:rFonts w:ascii="Times New Roman" w:hAnsi="Times New Roman" w:cs="Times New Roman"/>
                <w:i w:val="0"/>
                <w:sz w:val="24"/>
                <w:szCs w:val="24"/>
              </w:rPr>
              <w:t>а] . Буквы Аа</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2</w:t>
            </w:r>
          </w:p>
        </w:tc>
        <w:tc>
          <w:tcPr>
            <w:tcW w:w="8351" w:type="dxa"/>
          </w:tcPr>
          <w:p w:rsidR="008E27FC" w:rsidRPr="008E27FC" w:rsidRDefault="00B62966" w:rsidP="008E27FC">
            <w:pPr>
              <w:rPr>
                <w:rFonts w:ascii="Times New Roman" w:hAnsi="Times New Roman" w:cs="Times New Roman"/>
                <w:i w:val="0"/>
                <w:sz w:val="24"/>
                <w:szCs w:val="24"/>
              </w:rPr>
            </w:pPr>
            <w:r>
              <w:rPr>
                <w:rFonts w:ascii="Times New Roman" w:hAnsi="Times New Roman" w:cs="Times New Roman"/>
                <w:i w:val="0"/>
                <w:sz w:val="24"/>
                <w:szCs w:val="24"/>
              </w:rPr>
              <w:t xml:space="preserve">Составление предложений по </w:t>
            </w:r>
            <w:r w:rsidR="008E27FC" w:rsidRPr="008E27FC">
              <w:rPr>
                <w:rFonts w:ascii="Times New Roman" w:hAnsi="Times New Roman" w:cs="Times New Roman"/>
                <w:i w:val="0"/>
                <w:sz w:val="24"/>
                <w:szCs w:val="24"/>
              </w:rPr>
              <w:t>картинке</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3</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Гласный звук [у]</w:t>
            </w:r>
            <w:proofErr w:type="gramStart"/>
            <w:r w:rsidRPr="008E27FC">
              <w:rPr>
                <w:rFonts w:ascii="Times New Roman" w:hAnsi="Times New Roman" w:cs="Times New Roman"/>
                <w:i w:val="0"/>
                <w:sz w:val="24"/>
                <w:szCs w:val="24"/>
              </w:rPr>
              <w:t xml:space="preserve"> .</w:t>
            </w:r>
            <w:proofErr w:type="gramEnd"/>
            <w:r w:rsidRPr="008E27FC">
              <w:rPr>
                <w:rFonts w:ascii="Times New Roman" w:hAnsi="Times New Roman" w:cs="Times New Roman"/>
                <w:i w:val="0"/>
                <w:sz w:val="24"/>
                <w:szCs w:val="24"/>
              </w:rPr>
              <w:t xml:space="preserve"> Буквы Уу</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4</w:t>
            </w:r>
          </w:p>
        </w:tc>
        <w:tc>
          <w:tcPr>
            <w:tcW w:w="8351" w:type="dxa"/>
          </w:tcPr>
          <w:p w:rsidR="008E27FC" w:rsidRPr="008E27FC" w:rsidRDefault="00B62966" w:rsidP="008E27FC">
            <w:pPr>
              <w:rPr>
                <w:rFonts w:ascii="Times New Roman" w:hAnsi="Times New Roman" w:cs="Times New Roman"/>
                <w:i w:val="0"/>
                <w:sz w:val="24"/>
                <w:szCs w:val="24"/>
              </w:rPr>
            </w:pPr>
            <w:r>
              <w:rPr>
                <w:rFonts w:ascii="Times New Roman" w:hAnsi="Times New Roman" w:cs="Times New Roman"/>
                <w:i w:val="0"/>
                <w:sz w:val="24"/>
                <w:szCs w:val="24"/>
              </w:rPr>
              <w:t xml:space="preserve">Составление предложений из </w:t>
            </w:r>
            <w:r w:rsidR="008E27FC" w:rsidRPr="008E27FC">
              <w:rPr>
                <w:rFonts w:ascii="Times New Roman" w:hAnsi="Times New Roman" w:cs="Times New Roman"/>
                <w:i w:val="0"/>
                <w:sz w:val="24"/>
                <w:szCs w:val="24"/>
              </w:rPr>
              <w:t>двух слов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5</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Гласный звук [о]</w:t>
            </w:r>
            <w:proofErr w:type="gramStart"/>
            <w:r w:rsidRPr="008E27FC">
              <w:rPr>
                <w:rFonts w:ascii="Times New Roman" w:hAnsi="Times New Roman" w:cs="Times New Roman"/>
                <w:i w:val="0"/>
                <w:sz w:val="24"/>
                <w:szCs w:val="24"/>
              </w:rPr>
              <w:t xml:space="preserve"> .</w:t>
            </w:r>
            <w:proofErr w:type="gramEnd"/>
            <w:r w:rsidRPr="008E27FC">
              <w:rPr>
                <w:rFonts w:ascii="Times New Roman" w:hAnsi="Times New Roman" w:cs="Times New Roman"/>
                <w:i w:val="0"/>
                <w:sz w:val="24"/>
                <w:szCs w:val="24"/>
              </w:rPr>
              <w:t>Буквы Оо</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6</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Деление слов на слоги</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7</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Согласный звук [м]</w:t>
            </w:r>
            <w:proofErr w:type="gramStart"/>
            <w:r w:rsidRPr="008E27FC">
              <w:rPr>
                <w:rFonts w:ascii="Times New Roman" w:hAnsi="Times New Roman" w:cs="Times New Roman"/>
                <w:i w:val="0"/>
                <w:sz w:val="24"/>
                <w:szCs w:val="24"/>
              </w:rPr>
              <w:t xml:space="preserve"> .</w:t>
            </w:r>
            <w:proofErr w:type="gramEnd"/>
            <w:r w:rsidRPr="008E27FC">
              <w:rPr>
                <w:rFonts w:ascii="Times New Roman" w:hAnsi="Times New Roman" w:cs="Times New Roman"/>
                <w:i w:val="0"/>
                <w:sz w:val="24"/>
                <w:szCs w:val="24"/>
              </w:rPr>
              <w:t>Буквы Мм</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8</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Чтение слогов со звуком М</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9</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Согласный звук [х]</w:t>
            </w:r>
            <w:proofErr w:type="gramStart"/>
            <w:r w:rsidRPr="008E27FC">
              <w:rPr>
                <w:rFonts w:ascii="Times New Roman" w:hAnsi="Times New Roman" w:cs="Times New Roman"/>
                <w:i w:val="0"/>
                <w:sz w:val="24"/>
                <w:szCs w:val="24"/>
              </w:rPr>
              <w:t>.Б</w:t>
            </w:r>
            <w:proofErr w:type="gramEnd"/>
            <w:r w:rsidRPr="008E27FC">
              <w:rPr>
                <w:rFonts w:ascii="Times New Roman" w:hAnsi="Times New Roman" w:cs="Times New Roman"/>
                <w:i w:val="0"/>
                <w:sz w:val="24"/>
                <w:szCs w:val="24"/>
              </w:rPr>
              <w:t>уквы Хх</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10</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Чтение слогов со звуком Х</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11</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Проверка чтения</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p>
        </w:tc>
        <w:tc>
          <w:tcPr>
            <w:tcW w:w="8351" w:type="dxa"/>
          </w:tcPr>
          <w:p w:rsidR="008E27FC" w:rsidRPr="008E27FC" w:rsidRDefault="008E27FC" w:rsidP="008E27FC">
            <w:pPr>
              <w:rPr>
                <w:rFonts w:ascii="Times New Roman" w:hAnsi="Times New Roman" w:cs="Times New Roman"/>
                <w:b/>
                <w:i w:val="0"/>
                <w:sz w:val="24"/>
                <w:szCs w:val="24"/>
              </w:rPr>
            </w:pPr>
            <w:r w:rsidRPr="008E27FC">
              <w:rPr>
                <w:rFonts w:ascii="Times New Roman" w:hAnsi="Times New Roman" w:cs="Times New Roman"/>
                <w:b/>
                <w:i w:val="0"/>
                <w:sz w:val="24"/>
                <w:szCs w:val="24"/>
              </w:rPr>
              <w:t>Развитие понимания простейших жестов (12ч)</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12</w:t>
            </w:r>
          </w:p>
        </w:tc>
        <w:tc>
          <w:tcPr>
            <w:tcW w:w="8351" w:type="dxa"/>
          </w:tcPr>
          <w:p w:rsidR="008E27FC" w:rsidRPr="008E27FC" w:rsidRDefault="00C6161E" w:rsidP="000E65AC">
            <w:pPr>
              <w:rPr>
                <w:rFonts w:ascii="Times New Roman" w:hAnsi="Times New Roman" w:cs="Times New Roman"/>
                <w:i w:val="0"/>
                <w:sz w:val="24"/>
                <w:szCs w:val="24"/>
              </w:rPr>
            </w:pPr>
            <w:r>
              <w:rPr>
                <w:rFonts w:ascii="Times New Roman" w:hAnsi="Times New Roman" w:cs="Times New Roman"/>
                <w:i w:val="0"/>
                <w:sz w:val="24"/>
                <w:szCs w:val="24"/>
              </w:rPr>
              <w:t xml:space="preserve">Жестово-образные игры. Это </w:t>
            </w:r>
            <w:r w:rsidR="008E27FC" w:rsidRPr="008E27FC">
              <w:rPr>
                <w:rFonts w:ascii="Times New Roman" w:hAnsi="Times New Roman" w:cs="Times New Roman"/>
                <w:i w:val="0"/>
                <w:sz w:val="24"/>
                <w:szCs w:val="24"/>
              </w:rPr>
              <w:t>– Я. Игра «Ид</w:t>
            </w:r>
            <w:r>
              <w:rPr>
                <w:rFonts w:ascii="Times New Roman" w:hAnsi="Times New Roman" w:cs="Times New Roman"/>
                <w:i w:val="0"/>
                <w:sz w:val="24"/>
                <w:szCs w:val="24"/>
              </w:rPr>
              <w:t xml:space="preserve">у – бегу, орехи </w:t>
            </w:r>
            <w:r w:rsidR="008E27FC" w:rsidRPr="008E27FC">
              <w:rPr>
                <w:rFonts w:ascii="Times New Roman" w:hAnsi="Times New Roman" w:cs="Times New Roman"/>
                <w:i w:val="0"/>
                <w:sz w:val="24"/>
                <w:szCs w:val="24"/>
              </w:rPr>
              <w:t>несу».</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13</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Жестово-обр</w:t>
            </w:r>
            <w:r w:rsidR="00C6161E">
              <w:rPr>
                <w:rFonts w:ascii="Times New Roman" w:hAnsi="Times New Roman" w:cs="Times New Roman"/>
                <w:i w:val="0"/>
                <w:sz w:val="24"/>
                <w:szCs w:val="24"/>
              </w:rPr>
              <w:t xml:space="preserve">азные игры. Мои игрушки. «Мишка </w:t>
            </w:r>
            <w:r w:rsidRPr="008E27FC">
              <w:rPr>
                <w:rFonts w:ascii="Times New Roman" w:hAnsi="Times New Roman" w:cs="Times New Roman"/>
                <w:i w:val="0"/>
                <w:sz w:val="24"/>
                <w:szCs w:val="24"/>
              </w:rPr>
              <w:t>косолапый»</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14</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Жестово-образные игры. Явления природы. Листопад</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15</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Жестово-образные игры. Явления природы. Дождь.</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16</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Жестово-образные игры. Моя семья. «Помощники».</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17</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Жестово-образные игры. Моя семья. «Папины помощники»</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18</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Жестово-образные игры. Мой дом. Назначение мебели.</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19</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Жестово-образные игры. Мой дом. Кухня.</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20</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Жестово-образные игры. Мой дом. Уход за жилищем.</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21</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Ритмические упражнения.</w:t>
            </w:r>
            <w:r w:rsidR="00C6161E">
              <w:rPr>
                <w:rFonts w:ascii="Times New Roman" w:hAnsi="Times New Roman" w:cs="Times New Roman"/>
                <w:i w:val="0"/>
                <w:sz w:val="24"/>
                <w:szCs w:val="24"/>
              </w:rPr>
              <w:t xml:space="preserve">Мой дом. Игра «Наливаю </w:t>
            </w:r>
            <w:r w:rsidRPr="008E27FC">
              <w:rPr>
                <w:rFonts w:ascii="Times New Roman" w:hAnsi="Times New Roman" w:cs="Times New Roman"/>
                <w:i w:val="0"/>
                <w:sz w:val="24"/>
                <w:szCs w:val="24"/>
              </w:rPr>
              <w:t>воду, сыплю горох».</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22</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Жестово-образные игры. «Я вшколе». Кабинет музыки.</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23</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Жестово-образные игры. «Я вшколе». Спортивный зал.</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p>
        </w:tc>
        <w:tc>
          <w:tcPr>
            <w:tcW w:w="8351" w:type="dxa"/>
          </w:tcPr>
          <w:p w:rsidR="008E27FC" w:rsidRPr="008E27FC" w:rsidRDefault="008E27FC" w:rsidP="008E27FC">
            <w:pPr>
              <w:rPr>
                <w:rFonts w:ascii="Times New Roman" w:hAnsi="Times New Roman" w:cs="Times New Roman"/>
                <w:b/>
                <w:i w:val="0"/>
                <w:sz w:val="24"/>
                <w:szCs w:val="24"/>
              </w:rPr>
            </w:pPr>
            <w:r w:rsidRPr="008E27FC">
              <w:rPr>
                <w:rFonts w:ascii="Times New Roman" w:hAnsi="Times New Roman" w:cs="Times New Roman"/>
                <w:b/>
                <w:i w:val="0"/>
                <w:sz w:val="24"/>
                <w:szCs w:val="24"/>
              </w:rPr>
              <w:t>Выполнение действий с предметами (11ч)</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24</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Учимся брать, держат</w:t>
            </w:r>
            <w:r w:rsidR="00C6161E">
              <w:rPr>
                <w:rFonts w:ascii="Times New Roman" w:hAnsi="Times New Roman" w:cs="Times New Roman"/>
                <w:i w:val="0"/>
                <w:sz w:val="24"/>
                <w:szCs w:val="24"/>
              </w:rPr>
              <w:t xml:space="preserve">ь, переносить, собирать, катать </w:t>
            </w:r>
            <w:r w:rsidRPr="008E27FC">
              <w:rPr>
                <w:rFonts w:ascii="Times New Roman" w:hAnsi="Times New Roman" w:cs="Times New Roman"/>
                <w:i w:val="0"/>
                <w:sz w:val="24"/>
                <w:szCs w:val="24"/>
              </w:rPr>
              <w:t>мяч. Бросать мячи в корзину.</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25</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Учимся зас</w:t>
            </w:r>
            <w:r w:rsidR="004D3960">
              <w:rPr>
                <w:rFonts w:ascii="Times New Roman" w:hAnsi="Times New Roman" w:cs="Times New Roman"/>
                <w:i w:val="0"/>
                <w:sz w:val="24"/>
                <w:szCs w:val="24"/>
              </w:rPr>
              <w:t xml:space="preserve">тегивать и расстегивать пуговицы </w:t>
            </w:r>
            <w:r w:rsidRPr="008E27FC">
              <w:rPr>
                <w:rFonts w:ascii="Times New Roman" w:hAnsi="Times New Roman" w:cs="Times New Roman"/>
                <w:i w:val="0"/>
                <w:sz w:val="24"/>
                <w:szCs w:val="24"/>
              </w:rPr>
              <w:t>разной формы и величины</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26</w:t>
            </w:r>
          </w:p>
        </w:tc>
        <w:tc>
          <w:tcPr>
            <w:tcW w:w="8351" w:type="dxa"/>
          </w:tcPr>
          <w:p w:rsidR="008E27FC" w:rsidRPr="008E27FC" w:rsidRDefault="004D3960" w:rsidP="008E27FC">
            <w:pPr>
              <w:rPr>
                <w:rFonts w:ascii="Times New Roman" w:hAnsi="Times New Roman" w:cs="Times New Roman"/>
                <w:i w:val="0"/>
                <w:sz w:val="24"/>
                <w:szCs w:val="24"/>
              </w:rPr>
            </w:pPr>
            <w:r>
              <w:rPr>
                <w:rFonts w:ascii="Times New Roman" w:hAnsi="Times New Roman" w:cs="Times New Roman"/>
                <w:i w:val="0"/>
                <w:sz w:val="24"/>
                <w:szCs w:val="24"/>
              </w:rPr>
              <w:t xml:space="preserve"> Учимся вынимать (вкладывать) маленький предмет из (в) большого (большой) Игра «Матрешка», </w:t>
            </w:r>
            <w:r w:rsidR="008E27FC" w:rsidRPr="008E27FC">
              <w:rPr>
                <w:rFonts w:ascii="Times New Roman" w:hAnsi="Times New Roman" w:cs="Times New Roman"/>
                <w:i w:val="0"/>
                <w:sz w:val="24"/>
                <w:szCs w:val="24"/>
              </w:rPr>
              <w:t>«Пирамидка»</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27</w:t>
            </w:r>
          </w:p>
        </w:tc>
        <w:tc>
          <w:tcPr>
            <w:tcW w:w="8351" w:type="dxa"/>
          </w:tcPr>
          <w:p w:rsidR="008E27FC" w:rsidRPr="008E27FC" w:rsidRDefault="004D3960" w:rsidP="008E27FC">
            <w:pPr>
              <w:rPr>
                <w:rFonts w:ascii="Times New Roman" w:hAnsi="Times New Roman" w:cs="Times New Roman"/>
                <w:i w:val="0"/>
                <w:sz w:val="24"/>
                <w:szCs w:val="24"/>
              </w:rPr>
            </w:pPr>
            <w:r>
              <w:rPr>
                <w:rFonts w:ascii="Times New Roman" w:hAnsi="Times New Roman" w:cs="Times New Roman"/>
                <w:i w:val="0"/>
                <w:sz w:val="24"/>
                <w:szCs w:val="24"/>
              </w:rPr>
              <w:t xml:space="preserve">Учимся закрывать (открывать) коробки, расставлять игрушки по </w:t>
            </w:r>
            <w:r w:rsidR="008E27FC" w:rsidRPr="008E27FC">
              <w:rPr>
                <w:rFonts w:ascii="Times New Roman" w:hAnsi="Times New Roman" w:cs="Times New Roman"/>
                <w:i w:val="0"/>
                <w:sz w:val="24"/>
                <w:szCs w:val="24"/>
              </w:rPr>
              <w:t>местам</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28</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Учимся катать шар</w:t>
            </w:r>
            <w:r w:rsidR="004D3960">
              <w:rPr>
                <w:rFonts w:ascii="Times New Roman" w:hAnsi="Times New Roman" w:cs="Times New Roman"/>
                <w:i w:val="0"/>
                <w:sz w:val="24"/>
                <w:szCs w:val="24"/>
              </w:rPr>
              <w:t xml:space="preserve">ики, собирать их в ведро, </w:t>
            </w:r>
            <w:r w:rsidRPr="008E27FC">
              <w:rPr>
                <w:rFonts w:ascii="Times New Roman" w:hAnsi="Times New Roman" w:cs="Times New Roman"/>
                <w:i w:val="0"/>
                <w:sz w:val="24"/>
                <w:szCs w:val="24"/>
              </w:rPr>
              <w:t>складывать в корзину</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29</w:t>
            </w:r>
          </w:p>
        </w:tc>
        <w:tc>
          <w:tcPr>
            <w:tcW w:w="8351" w:type="dxa"/>
          </w:tcPr>
          <w:p w:rsidR="008E27FC" w:rsidRPr="008E27FC" w:rsidRDefault="004D3960" w:rsidP="008E27FC">
            <w:pPr>
              <w:rPr>
                <w:rFonts w:ascii="Times New Roman" w:hAnsi="Times New Roman" w:cs="Times New Roman"/>
                <w:i w:val="0"/>
                <w:sz w:val="24"/>
                <w:szCs w:val="24"/>
              </w:rPr>
            </w:pPr>
            <w:r>
              <w:rPr>
                <w:rFonts w:ascii="Times New Roman" w:hAnsi="Times New Roman" w:cs="Times New Roman"/>
                <w:i w:val="0"/>
                <w:sz w:val="24"/>
                <w:szCs w:val="24"/>
              </w:rPr>
              <w:t xml:space="preserve">Учимся надевать и снимать </w:t>
            </w:r>
            <w:r w:rsidR="008E27FC" w:rsidRPr="008E27FC">
              <w:rPr>
                <w:rFonts w:ascii="Times New Roman" w:hAnsi="Times New Roman" w:cs="Times New Roman"/>
                <w:i w:val="0"/>
                <w:sz w:val="24"/>
                <w:szCs w:val="24"/>
              </w:rPr>
              <w:t>кольца пирамидки</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30</w:t>
            </w:r>
          </w:p>
        </w:tc>
        <w:tc>
          <w:tcPr>
            <w:tcW w:w="8351" w:type="dxa"/>
          </w:tcPr>
          <w:p w:rsidR="008E27FC" w:rsidRPr="008E27FC" w:rsidRDefault="004D3960" w:rsidP="008E27FC">
            <w:pPr>
              <w:rPr>
                <w:rFonts w:ascii="Times New Roman" w:hAnsi="Times New Roman" w:cs="Times New Roman"/>
                <w:i w:val="0"/>
                <w:sz w:val="24"/>
                <w:szCs w:val="24"/>
              </w:rPr>
            </w:pPr>
            <w:r>
              <w:rPr>
                <w:rFonts w:ascii="Times New Roman" w:hAnsi="Times New Roman" w:cs="Times New Roman"/>
                <w:i w:val="0"/>
                <w:sz w:val="24"/>
                <w:szCs w:val="24"/>
              </w:rPr>
              <w:t xml:space="preserve">Учимся захватывать пальцами и раскладывать по </w:t>
            </w:r>
            <w:r w:rsidR="008E27FC" w:rsidRPr="008E27FC">
              <w:rPr>
                <w:rFonts w:ascii="Times New Roman" w:hAnsi="Times New Roman" w:cs="Times New Roman"/>
                <w:i w:val="0"/>
                <w:sz w:val="24"/>
                <w:szCs w:val="24"/>
              </w:rPr>
              <w:t>коробкам мелкие предметы</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(пуговицы, зерна, горох)</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31</w:t>
            </w:r>
          </w:p>
        </w:tc>
        <w:tc>
          <w:tcPr>
            <w:tcW w:w="8351" w:type="dxa"/>
          </w:tcPr>
          <w:p w:rsidR="008E27FC" w:rsidRPr="008E27FC" w:rsidRDefault="004D3960" w:rsidP="008E27FC">
            <w:pPr>
              <w:rPr>
                <w:rFonts w:ascii="Times New Roman" w:hAnsi="Times New Roman" w:cs="Times New Roman"/>
                <w:i w:val="0"/>
                <w:sz w:val="24"/>
                <w:szCs w:val="24"/>
              </w:rPr>
            </w:pPr>
            <w:r>
              <w:rPr>
                <w:rFonts w:ascii="Times New Roman" w:hAnsi="Times New Roman" w:cs="Times New Roman"/>
                <w:i w:val="0"/>
                <w:sz w:val="24"/>
                <w:szCs w:val="24"/>
              </w:rPr>
              <w:t xml:space="preserve">Учимся нанизывать колечки </w:t>
            </w:r>
            <w:r w:rsidR="008E27FC" w:rsidRPr="008E27FC">
              <w:rPr>
                <w:rFonts w:ascii="Times New Roman" w:hAnsi="Times New Roman" w:cs="Times New Roman"/>
                <w:i w:val="0"/>
                <w:sz w:val="24"/>
                <w:szCs w:val="24"/>
              </w:rPr>
              <w:t>на проволоку</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32</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Учимся нанизыва</w:t>
            </w:r>
            <w:r w:rsidR="004D3960">
              <w:rPr>
                <w:rFonts w:ascii="Times New Roman" w:hAnsi="Times New Roman" w:cs="Times New Roman"/>
                <w:i w:val="0"/>
                <w:sz w:val="24"/>
                <w:szCs w:val="24"/>
              </w:rPr>
              <w:t xml:space="preserve">ть колечки </w:t>
            </w:r>
            <w:r w:rsidRPr="008E27FC">
              <w:rPr>
                <w:rFonts w:ascii="Times New Roman" w:hAnsi="Times New Roman" w:cs="Times New Roman"/>
                <w:i w:val="0"/>
                <w:sz w:val="24"/>
                <w:szCs w:val="24"/>
              </w:rPr>
              <w:t>на проволоку</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33</w:t>
            </w:r>
          </w:p>
        </w:tc>
        <w:tc>
          <w:tcPr>
            <w:tcW w:w="8351" w:type="dxa"/>
          </w:tcPr>
          <w:p w:rsidR="008E27FC" w:rsidRPr="008E27FC" w:rsidRDefault="004D3960" w:rsidP="008E27FC">
            <w:pPr>
              <w:rPr>
                <w:rFonts w:ascii="Times New Roman" w:hAnsi="Times New Roman" w:cs="Times New Roman"/>
                <w:i w:val="0"/>
                <w:sz w:val="24"/>
                <w:szCs w:val="24"/>
              </w:rPr>
            </w:pPr>
            <w:r>
              <w:rPr>
                <w:rFonts w:ascii="Times New Roman" w:hAnsi="Times New Roman" w:cs="Times New Roman"/>
                <w:i w:val="0"/>
                <w:sz w:val="24"/>
                <w:szCs w:val="24"/>
              </w:rPr>
              <w:t xml:space="preserve">Учимся нанизывать бусы на </w:t>
            </w:r>
            <w:r w:rsidR="008E27FC" w:rsidRPr="008E27FC">
              <w:rPr>
                <w:rFonts w:ascii="Times New Roman" w:hAnsi="Times New Roman" w:cs="Times New Roman"/>
                <w:i w:val="0"/>
                <w:sz w:val="24"/>
                <w:szCs w:val="24"/>
              </w:rPr>
              <w:t>проволоку</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34</w:t>
            </w:r>
          </w:p>
        </w:tc>
        <w:tc>
          <w:tcPr>
            <w:tcW w:w="8351" w:type="dxa"/>
          </w:tcPr>
          <w:p w:rsidR="008E27FC" w:rsidRPr="008E27FC" w:rsidRDefault="002E5429" w:rsidP="008E27FC">
            <w:pPr>
              <w:rPr>
                <w:rFonts w:ascii="Times New Roman" w:hAnsi="Times New Roman" w:cs="Times New Roman"/>
                <w:i w:val="0"/>
                <w:sz w:val="24"/>
                <w:szCs w:val="24"/>
              </w:rPr>
            </w:pPr>
            <w:r>
              <w:rPr>
                <w:rFonts w:ascii="Times New Roman" w:hAnsi="Times New Roman" w:cs="Times New Roman"/>
                <w:i w:val="0"/>
                <w:sz w:val="24"/>
                <w:szCs w:val="24"/>
              </w:rPr>
              <w:t xml:space="preserve">Учимся нанизывать пуговицы </w:t>
            </w:r>
            <w:r w:rsidR="008E27FC" w:rsidRPr="008E27FC">
              <w:rPr>
                <w:rFonts w:ascii="Times New Roman" w:hAnsi="Times New Roman" w:cs="Times New Roman"/>
                <w:i w:val="0"/>
                <w:sz w:val="24"/>
                <w:szCs w:val="24"/>
              </w:rPr>
              <w:t>на проволоку</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b/>
                <w:i w:val="0"/>
                <w:sz w:val="24"/>
                <w:szCs w:val="24"/>
              </w:rPr>
              <w:t>Произнесение эмоциональных высказываний (8ч</w:t>
            </w:r>
            <w:r w:rsidRPr="008E27FC">
              <w:rPr>
                <w:rFonts w:ascii="Times New Roman" w:hAnsi="Times New Roman" w:cs="Times New Roman"/>
                <w:i w:val="0"/>
                <w:sz w:val="24"/>
                <w:szCs w:val="24"/>
              </w:rPr>
              <w:t>)</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35</w:t>
            </w:r>
          </w:p>
        </w:tc>
        <w:tc>
          <w:tcPr>
            <w:tcW w:w="8351" w:type="dxa"/>
          </w:tcPr>
          <w:p w:rsidR="008E27FC" w:rsidRPr="008E27FC" w:rsidRDefault="002E5429" w:rsidP="008E27FC">
            <w:pPr>
              <w:rPr>
                <w:rFonts w:ascii="Times New Roman" w:hAnsi="Times New Roman" w:cs="Times New Roman"/>
                <w:i w:val="0"/>
                <w:sz w:val="24"/>
                <w:szCs w:val="24"/>
              </w:rPr>
            </w:pPr>
            <w:r>
              <w:rPr>
                <w:rFonts w:ascii="Times New Roman" w:hAnsi="Times New Roman" w:cs="Times New Roman"/>
                <w:i w:val="0"/>
                <w:sz w:val="24"/>
                <w:szCs w:val="24"/>
              </w:rPr>
              <w:t xml:space="preserve">Эмоциональный отклик на музыку веселого характера. </w:t>
            </w:r>
            <w:r w:rsidR="008E27FC" w:rsidRPr="008E27FC">
              <w:rPr>
                <w:rFonts w:ascii="Times New Roman" w:hAnsi="Times New Roman" w:cs="Times New Roman"/>
                <w:i w:val="0"/>
                <w:sz w:val="24"/>
                <w:szCs w:val="24"/>
              </w:rPr>
              <w:t>Радость на лице и в</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движениях.</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36</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Эмоциональн</w:t>
            </w:r>
            <w:r w:rsidR="000062A4">
              <w:rPr>
                <w:rFonts w:ascii="Times New Roman" w:hAnsi="Times New Roman" w:cs="Times New Roman"/>
                <w:i w:val="0"/>
                <w:sz w:val="24"/>
                <w:szCs w:val="24"/>
              </w:rPr>
              <w:t>ый отклик на музыку спокойного</w:t>
            </w:r>
            <w:r w:rsidRPr="008E27FC">
              <w:rPr>
                <w:rFonts w:ascii="Times New Roman" w:hAnsi="Times New Roman" w:cs="Times New Roman"/>
                <w:i w:val="0"/>
                <w:sz w:val="24"/>
                <w:szCs w:val="24"/>
              </w:rPr>
              <w:t>характера. Спокойствие на</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лице и в движениях.</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37</w:t>
            </w:r>
          </w:p>
        </w:tc>
        <w:tc>
          <w:tcPr>
            <w:tcW w:w="8351" w:type="dxa"/>
          </w:tcPr>
          <w:p w:rsidR="008E27FC" w:rsidRPr="008E27FC" w:rsidRDefault="000062A4" w:rsidP="008E27FC">
            <w:pPr>
              <w:rPr>
                <w:rFonts w:ascii="Times New Roman" w:hAnsi="Times New Roman" w:cs="Times New Roman"/>
                <w:i w:val="0"/>
                <w:sz w:val="24"/>
                <w:szCs w:val="24"/>
              </w:rPr>
            </w:pPr>
            <w:r>
              <w:rPr>
                <w:rFonts w:ascii="Times New Roman" w:hAnsi="Times New Roman" w:cs="Times New Roman"/>
                <w:i w:val="0"/>
                <w:sz w:val="24"/>
                <w:szCs w:val="24"/>
              </w:rPr>
              <w:t xml:space="preserve">Эмоциональный отклик на музыку грустного характера. Печаль и грусть на лице и в </w:t>
            </w:r>
            <w:r w:rsidR="008E27FC" w:rsidRPr="008E27FC">
              <w:rPr>
                <w:rFonts w:ascii="Times New Roman" w:hAnsi="Times New Roman" w:cs="Times New Roman"/>
                <w:i w:val="0"/>
                <w:sz w:val="24"/>
                <w:szCs w:val="24"/>
              </w:rPr>
              <w:t>движениях.</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38</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Ответные положительныеэмоциональные реакции(улыбка, смех)</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39</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Ответные положит</w:t>
            </w:r>
            <w:r w:rsidR="000062A4">
              <w:rPr>
                <w:rFonts w:ascii="Times New Roman" w:hAnsi="Times New Roman" w:cs="Times New Roman"/>
                <w:i w:val="0"/>
                <w:sz w:val="24"/>
                <w:szCs w:val="24"/>
              </w:rPr>
              <w:t xml:space="preserve">ельные речевые реакции </w:t>
            </w:r>
            <w:r w:rsidRPr="008E27FC">
              <w:rPr>
                <w:rFonts w:ascii="Times New Roman" w:hAnsi="Times New Roman" w:cs="Times New Roman"/>
                <w:i w:val="0"/>
                <w:sz w:val="24"/>
                <w:szCs w:val="24"/>
              </w:rPr>
              <w:t>(звукоподражание)</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lastRenderedPageBreak/>
              <w:t>40</w:t>
            </w:r>
          </w:p>
        </w:tc>
        <w:tc>
          <w:tcPr>
            <w:tcW w:w="8351" w:type="dxa"/>
          </w:tcPr>
          <w:p w:rsidR="008E27FC" w:rsidRPr="008E27FC" w:rsidRDefault="000062A4" w:rsidP="008E27FC">
            <w:pPr>
              <w:rPr>
                <w:rFonts w:ascii="Times New Roman" w:hAnsi="Times New Roman" w:cs="Times New Roman"/>
                <w:i w:val="0"/>
                <w:sz w:val="24"/>
                <w:szCs w:val="24"/>
              </w:rPr>
            </w:pPr>
            <w:r>
              <w:rPr>
                <w:rFonts w:ascii="Times New Roman" w:hAnsi="Times New Roman" w:cs="Times New Roman"/>
                <w:i w:val="0"/>
                <w:sz w:val="24"/>
                <w:szCs w:val="24"/>
              </w:rPr>
              <w:t xml:space="preserve">Ответная реакция на вопрос «Где мама?», «Где зайка?», </w:t>
            </w:r>
            <w:r w:rsidR="008E27FC" w:rsidRPr="008E27FC">
              <w:rPr>
                <w:rFonts w:ascii="Times New Roman" w:hAnsi="Times New Roman" w:cs="Times New Roman"/>
                <w:i w:val="0"/>
                <w:sz w:val="24"/>
                <w:szCs w:val="24"/>
              </w:rPr>
              <w:t>«Где мячик?» и т.д.</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41</w:t>
            </w:r>
          </w:p>
        </w:tc>
        <w:tc>
          <w:tcPr>
            <w:tcW w:w="8351" w:type="dxa"/>
          </w:tcPr>
          <w:p w:rsidR="008E27FC" w:rsidRPr="008E27FC" w:rsidRDefault="000062A4" w:rsidP="008E27FC">
            <w:pPr>
              <w:rPr>
                <w:rFonts w:ascii="Times New Roman" w:hAnsi="Times New Roman" w:cs="Times New Roman"/>
                <w:i w:val="0"/>
                <w:sz w:val="24"/>
                <w:szCs w:val="24"/>
              </w:rPr>
            </w:pPr>
            <w:r>
              <w:rPr>
                <w:rFonts w:ascii="Times New Roman" w:hAnsi="Times New Roman" w:cs="Times New Roman"/>
                <w:i w:val="0"/>
                <w:sz w:val="24"/>
                <w:szCs w:val="24"/>
              </w:rPr>
              <w:t xml:space="preserve">Ответная реакция на просьбу «Покажи мячик», «Покажи </w:t>
            </w:r>
            <w:r w:rsidR="008E27FC" w:rsidRPr="008E27FC">
              <w:rPr>
                <w:rFonts w:ascii="Times New Roman" w:hAnsi="Times New Roman" w:cs="Times New Roman"/>
                <w:i w:val="0"/>
                <w:sz w:val="24"/>
                <w:szCs w:val="24"/>
              </w:rPr>
              <w:t>зайку» и т.д.</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42</w:t>
            </w:r>
          </w:p>
        </w:tc>
        <w:tc>
          <w:tcPr>
            <w:tcW w:w="8351" w:type="dxa"/>
          </w:tcPr>
          <w:p w:rsidR="008E27FC" w:rsidRPr="008E27FC" w:rsidRDefault="000062A4" w:rsidP="008E27FC">
            <w:pPr>
              <w:rPr>
                <w:rFonts w:ascii="Times New Roman" w:hAnsi="Times New Roman" w:cs="Times New Roman"/>
                <w:i w:val="0"/>
                <w:sz w:val="24"/>
                <w:szCs w:val="24"/>
              </w:rPr>
            </w:pPr>
            <w:r>
              <w:rPr>
                <w:rFonts w:ascii="Times New Roman" w:hAnsi="Times New Roman" w:cs="Times New Roman"/>
                <w:i w:val="0"/>
                <w:sz w:val="24"/>
                <w:szCs w:val="24"/>
              </w:rPr>
              <w:t xml:space="preserve">Ответная реакция на просьбу «Принеси мячик», «Принеси </w:t>
            </w:r>
            <w:r w:rsidR="008E27FC" w:rsidRPr="008E27FC">
              <w:rPr>
                <w:rFonts w:ascii="Times New Roman" w:hAnsi="Times New Roman" w:cs="Times New Roman"/>
                <w:i w:val="0"/>
                <w:sz w:val="24"/>
                <w:szCs w:val="24"/>
              </w:rPr>
              <w:t>пирамидку» и т.д.</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p>
        </w:tc>
        <w:tc>
          <w:tcPr>
            <w:tcW w:w="8351" w:type="dxa"/>
          </w:tcPr>
          <w:p w:rsidR="008E27FC" w:rsidRPr="008E27FC" w:rsidRDefault="008E27FC" w:rsidP="008E27FC">
            <w:pPr>
              <w:rPr>
                <w:rFonts w:ascii="Times New Roman" w:hAnsi="Times New Roman" w:cs="Times New Roman"/>
                <w:b/>
                <w:i w:val="0"/>
                <w:sz w:val="24"/>
                <w:szCs w:val="24"/>
              </w:rPr>
            </w:pPr>
            <w:r w:rsidRPr="008E27FC">
              <w:rPr>
                <w:rFonts w:ascii="Times New Roman" w:hAnsi="Times New Roman" w:cs="Times New Roman"/>
                <w:b/>
                <w:i w:val="0"/>
                <w:sz w:val="24"/>
                <w:szCs w:val="24"/>
              </w:rPr>
              <w:t>Звукоподражание (33ч)</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43</w:t>
            </w:r>
          </w:p>
        </w:tc>
        <w:tc>
          <w:tcPr>
            <w:tcW w:w="8351" w:type="dxa"/>
          </w:tcPr>
          <w:p w:rsidR="008E27FC" w:rsidRPr="008E27FC" w:rsidRDefault="001217B5" w:rsidP="008E27FC">
            <w:pPr>
              <w:rPr>
                <w:rFonts w:ascii="Times New Roman" w:hAnsi="Times New Roman" w:cs="Times New Roman"/>
                <w:i w:val="0"/>
                <w:sz w:val="24"/>
                <w:szCs w:val="24"/>
              </w:rPr>
            </w:pPr>
            <w:r>
              <w:rPr>
                <w:rFonts w:ascii="Times New Roman" w:hAnsi="Times New Roman" w:cs="Times New Roman"/>
                <w:i w:val="0"/>
                <w:sz w:val="24"/>
                <w:szCs w:val="24"/>
              </w:rPr>
              <w:t xml:space="preserve">Звук Ш. Употребление отдельных звуков, </w:t>
            </w:r>
            <w:r w:rsidR="008E27FC" w:rsidRPr="008E27FC">
              <w:rPr>
                <w:rFonts w:ascii="Times New Roman" w:hAnsi="Times New Roman" w:cs="Times New Roman"/>
                <w:i w:val="0"/>
                <w:sz w:val="24"/>
                <w:szCs w:val="24"/>
              </w:rPr>
              <w:t>звукоподражаний, звуковых</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комплексов.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44</w:t>
            </w:r>
          </w:p>
        </w:tc>
        <w:tc>
          <w:tcPr>
            <w:tcW w:w="8351" w:type="dxa"/>
          </w:tcPr>
          <w:p w:rsidR="008E27FC" w:rsidRPr="008E27FC" w:rsidRDefault="001217B5" w:rsidP="008E27FC">
            <w:pPr>
              <w:rPr>
                <w:rFonts w:ascii="Times New Roman" w:hAnsi="Times New Roman" w:cs="Times New Roman"/>
                <w:i w:val="0"/>
                <w:sz w:val="24"/>
                <w:szCs w:val="24"/>
              </w:rPr>
            </w:pPr>
            <w:r>
              <w:rPr>
                <w:rFonts w:ascii="Times New Roman" w:hAnsi="Times New Roman" w:cs="Times New Roman"/>
                <w:i w:val="0"/>
                <w:sz w:val="24"/>
                <w:szCs w:val="24"/>
              </w:rPr>
              <w:t xml:space="preserve">Выделение звука в словах (в начале слова, в середине, в </w:t>
            </w:r>
            <w:r w:rsidR="008E27FC" w:rsidRPr="008E27FC">
              <w:rPr>
                <w:rFonts w:ascii="Times New Roman" w:hAnsi="Times New Roman" w:cs="Times New Roman"/>
                <w:i w:val="0"/>
                <w:sz w:val="24"/>
                <w:szCs w:val="24"/>
              </w:rPr>
              <w:t>конце слова)</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45</w:t>
            </w:r>
          </w:p>
        </w:tc>
        <w:tc>
          <w:tcPr>
            <w:tcW w:w="8351" w:type="dxa"/>
          </w:tcPr>
          <w:p w:rsidR="008E27FC" w:rsidRPr="008E27FC" w:rsidRDefault="001217B5" w:rsidP="008E27FC">
            <w:pPr>
              <w:rPr>
                <w:rFonts w:ascii="Times New Roman" w:hAnsi="Times New Roman" w:cs="Times New Roman"/>
                <w:i w:val="0"/>
                <w:sz w:val="24"/>
                <w:szCs w:val="24"/>
              </w:rPr>
            </w:pPr>
            <w:r>
              <w:rPr>
                <w:rFonts w:ascii="Times New Roman" w:hAnsi="Times New Roman" w:cs="Times New Roman"/>
                <w:i w:val="0"/>
                <w:sz w:val="24"/>
                <w:szCs w:val="24"/>
              </w:rPr>
              <w:t xml:space="preserve">Составление простых слогов </w:t>
            </w:r>
            <w:r w:rsidR="008E27FC" w:rsidRPr="008E27FC">
              <w:rPr>
                <w:rFonts w:ascii="Times New Roman" w:hAnsi="Times New Roman" w:cs="Times New Roman"/>
                <w:i w:val="0"/>
                <w:sz w:val="24"/>
                <w:szCs w:val="24"/>
              </w:rPr>
              <w:t>и слов со звуком Ш</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46</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Звук Л. Употреб</w:t>
            </w:r>
            <w:r w:rsidR="001217B5">
              <w:rPr>
                <w:rFonts w:ascii="Times New Roman" w:hAnsi="Times New Roman" w:cs="Times New Roman"/>
                <w:i w:val="0"/>
                <w:sz w:val="24"/>
                <w:szCs w:val="24"/>
              </w:rPr>
              <w:t xml:space="preserve">ление отдельных звуков, </w:t>
            </w:r>
            <w:r w:rsidRPr="008E27FC">
              <w:rPr>
                <w:rFonts w:ascii="Times New Roman" w:hAnsi="Times New Roman" w:cs="Times New Roman"/>
                <w:i w:val="0"/>
                <w:sz w:val="24"/>
                <w:szCs w:val="24"/>
              </w:rPr>
              <w:t>звукоподражаний, звуковых</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комплексов.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47</w:t>
            </w:r>
          </w:p>
        </w:tc>
        <w:tc>
          <w:tcPr>
            <w:tcW w:w="8351" w:type="dxa"/>
          </w:tcPr>
          <w:p w:rsidR="008E27FC" w:rsidRPr="008E27FC" w:rsidRDefault="001217B5" w:rsidP="008E27FC">
            <w:pPr>
              <w:rPr>
                <w:rFonts w:ascii="Times New Roman" w:hAnsi="Times New Roman" w:cs="Times New Roman"/>
                <w:i w:val="0"/>
                <w:sz w:val="24"/>
                <w:szCs w:val="24"/>
              </w:rPr>
            </w:pPr>
            <w:r>
              <w:rPr>
                <w:rFonts w:ascii="Times New Roman" w:hAnsi="Times New Roman" w:cs="Times New Roman"/>
                <w:i w:val="0"/>
                <w:sz w:val="24"/>
                <w:szCs w:val="24"/>
              </w:rPr>
              <w:t xml:space="preserve">Выделение звука в словах (в начале слова, в середине, в </w:t>
            </w:r>
            <w:r w:rsidR="008E27FC" w:rsidRPr="008E27FC">
              <w:rPr>
                <w:rFonts w:ascii="Times New Roman" w:hAnsi="Times New Roman" w:cs="Times New Roman"/>
                <w:i w:val="0"/>
                <w:sz w:val="24"/>
                <w:szCs w:val="24"/>
              </w:rPr>
              <w:t>конце слова)</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48</w:t>
            </w:r>
          </w:p>
        </w:tc>
        <w:tc>
          <w:tcPr>
            <w:tcW w:w="8351" w:type="dxa"/>
          </w:tcPr>
          <w:p w:rsidR="008E27FC" w:rsidRPr="008E27FC" w:rsidRDefault="001217B5" w:rsidP="008E27FC">
            <w:pPr>
              <w:rPr>
                <w:rFonts w:ascii="Times New Roman" w:hAnsi="Times New Roman" w:cs="Times New Roman"/>
                <w:i w:val="0"/>
                <w:sz w:val="24"/>
                <w:szCs w:val="24"/>
              </w:rPr>
            </w:pPr>
            <w:r>
              <w:rPr>
                <w:rFonts w:ascii="Times New Roman" w:hAnsi="Times New Roman" w:cs="Times New Roman"/>
                <w:i w:val="0"/>
                <w:sz w:val="24"/>
                <w:szCs w:val="24"/>
              </w:rPr>
              <w:t xml:space="preserve"> Составление простых слогов </w:t>
            </w:r>
            <w:r w:rsidR="008E27FC" w:rsidRPr="008E27FC">
              <w:rPr>
                <w:rFonts w:ascii="Times New Roman" w:hAnsi="Times New Roman" w:cs="Times New Roman"/>
                <w:i w:val="0"/>
                <w:sz w:val="24"/>
                <w:szCs w:val="24"/>
              </w:rPr>
              <w:t>и слов со звуком Л</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49</w:t>
            </w:r>
          </w:p>
        </w:tc>
        <w:tc>
          <w:tcPr>
            <w:tcW w:w="8351" w:type="dxa"/>
          </w:tcPr>
          <w:p w:rsidR="008E27FC" w:rsidRPr="008E27FC" w:rsidRDefault="001217B5" w:rsidP="008E27FC">
            <w:pPr>
              <w:rPr>
                <w:rFonts w:ascii="Times New Roman" w:hAnsi="Times New Roman" w:cs="Times New Roman"/>
                <w:i w:val="0"/>
                <w:sz w:val="24"/>
                <w:szCs w:val="24"/>
              </w:rPr>
            </w:pPr>
            <w:r>
              <w:rPr>
                <w:rFonts w:ascii="Times New Roman" w:hAnsi="Times New Roman" w:cs="Times New Roman"/>
                <w:i w:val="0"/>
                <w:sz w:val="24"/>
                <w:szCs w:val="24"/>
              </w:rPr>
              <w:t xml:space="preserve">Звук Ы. Употребление отдельных звуков, </w:t>
            </w:r>
            <w:r w:rsidR="008E27FC" w:rsidRPr="008E27FC">
              <w:rPr>
                <w:rFonts w:ascii="Times New Roman" w:hAnsi="Times New Roman" w:cs="Times New Roman"/>
                <w:i w:val="0"/>
                <w:sz w:val="24"/>
                <w:szCs w:val="24"/>
              </w:rPr>
              <w:t>звукоподражаний, звуковых</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комплексов.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50</w:t>
            </w:r>
          </w:p>
        </w:tc>
        <w:tc>
          <w:tcPr>
            <w:tcW w:w="8351" w:type="dxa"/>
          </w:tcPr>
          <w:p w:rsidR="008E27FC" w:rsidRPr="008E27FC" w:rsidRDefault="001217B5" w:rsidP="008E27FC">
            <w:pPr>
              <w:rPr>
                <w:rFonts w:ascii="Times New Roman" w:hAnsi="Times New Roman" w:cs="Times New Roman"/>
                <w:i w:val="0"/>
                <w:sz w:val="24"/>
                <w:szCs w:val="24"/>
              </w:rPr>
            </w:pPr>
            <w:r>
              <w:rPr>
                <w:rFonts w:ascii="Times New Roman" w:hAnsi="Times New Roman" w:cs="Times New Roman"/>
                <w:i w:val="0"/>
                <w:sz w:val="24"/>
                <w:szCs w:val="24"/>
              </w:rPr>
              <w:t xml:space="preserve">Выделение звука в словах (в </w:t>
            </w:r>
            <w:r w:rsidR="008E27FC" w:rsidRPr="008E27FC">
              <w:rPr>
                <w:rFonts w:ascii="Times New Roman" w:hAnsi="Times New Roman" w:cs="Times New Roman"/>
                <w:i w:val="0"/>
                <w:sz w:val="24"/>
                <w:szCs w:val="24"/>
              </w:rPr>
              <w:t>середине, в конце слова)</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51</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Составление простых слогови слов со звуком Ы</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52</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Звук Н. Употреблениеотдельных звуков,звукоподражаний, звуковых</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комплексов.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53</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Выделение звука в словах (вначале слова, в середине, вконце слова)</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54</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Составление простых слогови слов со звуком Н</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55</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Звук Р. Употреблениеотдельных звуков,звукоподражаний, звуковых</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комплексов.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56</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Выделение звука в словах (вначале слова, в середине, вконце слова)</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57</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Составление простых слогови слов со звуком Р</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58</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Звук К. Употребление отдельных звуков,звукоподражаний, звуковых</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комплексов.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59</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Выделение звука в словах (вначале слова, в середине, вконце слова)</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60</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Составление простых слогови слов со звуком К</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61</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Звук П. Употреблениеотдельных звуков,звукоподражаний, звуковых</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комплексов.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62</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Выделение звука в словах (вначале слова, в середине, вконце слова)</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63</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Составление простых слогови слов со звуком П.</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64</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Звук Т. Употреблениеотдельных звуков,звукоподражаний, звуковых</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комплексов.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65</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Выделение звука в словах (вначале слова, в середине, вконце слова)</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66</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Составление простых слогови слов со звуком Т</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67</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Звук И. Употреблениеотдельных звуков,звукоподражаний, звуковых</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комплексов.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68</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Выделение звука в словах (вначале слова, в середине, вконце слова)</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69</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Составление простых слогови слов со звуком И</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70</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Звук З. Употреблениеотдельных звуков,звукоподражаний, звуковых</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комплексов.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71</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Выделение звука в словах (вначале слова, в середине, вконце слова)</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72</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Составление простых слогови слов со звуком З</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73</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Звук В. Употреблениеотдельных звуков,звукоподражаний, звуковых</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комплексов.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74</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Выделение звука в словах (вначале слова, в середине, вконце слова</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75</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Составление простых слогов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p>
        </w:tc>
        <w:tc>
          <w:tcPr>
            <w:tcW w:w="8351" w:type="dxa"/>
          </w:tcPr>
          <w:p w:rsidR="008E27FC" w:rsidRPr="008E27FC" w:rsidRDefault="008E27FC" w:rsidP="008E27FC">
            <w:pPr>
              <w:rPr>
                <w:rFonts w:ascii="Times New Roman" w:hAnsi="Times New Roman" w:cs="Times New Roman"/>
                <w:b/>
                <w:i w:val="0"/>
                <w:sz w:val="24"/>
                <w:szCs w:val="24"/>
              </w:rPr>
            </w:pPr>
            <w:r w:rsidRPr="008E27FC">
              <w:rPr>
                <w:rFonts w:ascii="Times New Roman" w:hAnsi="Times New Roman" w:cs="Times New Roman"/>
                <w:b/>
                <w:i w:val="0"/>
                <w:sz w:val="24"/>
                <w:szCs w:val="24"/>
              </w:rPr>
              <w:t xml:space="preserve">Глобальное чтение, буквы </w:t>
            </w:r>
            <w:proofErr w:type="gramStart"/>
            <w:r w:rsidRPr="008E27FC">
              <w:rPr>
                <w:rFonts w:ascii="Times New Roman" w:hAnsi="Times New Roman" w:cs="Times New Roman"/>
                <w:b/>
                <w:i w:val="0"/>
                <w:sz w:val="24"/>
                <w:szCs w:val="24"/>
              </w:rPr>
              <w:t>Ш</w:t>
            </w:r>
            <w:proofErr w:type="gramEnd"/>
            <w:r w:rsidRPr="008E27FC">
              <w:rPr>
                <w:rFonts w:ascii="Times New Roman" w:hAnsi="Times New Roman" w:cs="Times New Roman"/>
                <w:b/>
                <w:i w:val="0"/>
                <w:sz w:val="24"/>
                <w:szCs w:val="24"/>
              </w:rPr>
              <w:t>, Л, Ы, Н, Р, К, П, Т, И, З, В (22ч)</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76-77</w:t>
            </w:r>
          </w:p>
        </w:tc>
        <w:tc>
          <w:tcPr>
            <w:tcW w:w="8351" w:type="dxa"/>
          </w:tcPr>
          <w:p w:rsidR="008E27FC" w:rsidRPr="008E27FC" w:rsidRDefault="008E27FC" w:rsidP="000E65AC">
            <w:pPr>
              <w:rPr>
                <w:rFonts w:ascii="Times New Roman" w:hAnsi="Times New Roman" w:cs="Times New Roman"/>
                <w:i w:val="0"/>
                <w:sz w:val="24"/>
                <w:szCs w:val="24"/>
              </w:rPr>
            </w:pPr>
            <w:r w:rsidRPr="008E27FC">
              <w:rPr>
                <w:rFonts w:ascii="Times New Roman" w:hAnsi="Times New Roman" w:cs="Times New Roman"/>
                <w:i w:val="0"/>
                <w:sz w:val="24"/>
                <w:szCs w:val="24"/>
              </w:rPr>
              <w:t>Буква Ш. Письмо буквы Ш.Слова «я, ты, свой, мой, это ит.д.». Слова, обозначающиефункциональное назначениеобъектов и субъектов,действия.</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lastRenderedPageBreak/>
              <w:t>78-79</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Буква Л. Письмо буквы Л.Слова, обозначающиефункциональное назначение</w:t>
            </w:r>
          </w:p>
          <w:p w:rsidR="008E27FC" w:rsidRPr="008E27FC" w:rsidRDefault="008E27FC" w:rsidP="00A93920">
            <w:pPr>
              <w:rPr>
                <w:rFonts w:ascii="Times New Roman" w:hAnsi="Times New Roman" w:cs="Times New Roman"/>
                <w:i w:val="0"/>
                <w:sz w:val="24"/>
                <w:szCs w:val="24"/>
              </w:rPr>
            </w:pPr>
            <w:r w:rsidRPr="008E27FC">
              <w:rPr>
                <w:rFonts w:ascii="Times New Roman" w:hAnsi="Times New Roman" w:cs="Times New Roman"/>
                <w:i w:val="0"/>
                <w:sz w:val="24"/>
                <w:szCs w:val="24"/>
              </w:rPr>
              <w:t>объектов и субъектов,действия.</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80-81</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Буква Н. Письмо буквы Н.Слова, обозначающиефункциональное назначение</w:t>
            </w:r>
          </w:p>
          <w:p w:rsidR="008E27FC" w:rsidRPr="008E27FC" w:rsidRDefault="008E27FC" w:rsidP="00A93920">
            <w:pPr>
              <w:rPr>
                <w:rFonts w:ascii="Times New Roman" w:hAnsi="Times New Roman" w:cs="Times New Roman"/>
                <w:i w:val="0"/>
                <w:sz w:val="24"/>
                <w:szCs w:val="24"/>
              </w:rPr>
            </w:pPr>
            <w:r w:rsidRPr="008E27FC">
              <w:rPr>
                <w:rFonts w:ascii="Times New Roman" w:hAnsi="Times New Roman" w:cs="Times New Roman"/>
                <w:i w:val="0"/>
                <w:sz w:val="24"/>
                <w:szCs w:val="24"/>
              </w:rPr>
              <w:t>объектов и субъектов,действия. Обобщающиепонятия.</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82-83</w:t>
            </w:r>
          </w:p>
        </w:tc>
        <w:tc>
          <w:tcPr>
            <w:tcW w:w="8351" w:type="dxa"/>
          </w:tcPr>
          <w:p w:rsidR="008E27FC" w:rsidRPr="008E27FC" w:rsidRDefault="008E27FC" w:rsidP="00A93920">
            <w:pPr>
              <w:rPr>
                <w:rFonts w:ascii="Times New Roman" w:hAnsi="Times New Roman" w:cs="Times New Roman"/>
                <w:i w:val="0"/>
                <w:sz w:val="24"/>
                <w:szCs w:val="24"/>
              </w:rPr>
            </w:pPr>
            <w:r w:rsidRPr="008E27FC">
              <w:rPr>
                <w:rFonts w:ascii="Times New Roman" w:hAnsi="Times New Roman" w:cs="Times New Roman"/>
                <w:i w:val="0"/>
                <w:sz w:val="24"/>
                <w:szCs w:val="24"/>
              </w:rPr>
              <w:t>Буква Ы. Письмо буквы Ы.Слова, обозначающиесвойства (признаки) объектови субъектов.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84-85</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Буква Р. Письмо буквы Р.Слова, обозначающиесостояния, свойства</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(признаки) действий</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86-87</w:t>
            </w:r>
          </w:p>
        </w:tc>
        <w:tc>
          <w:tcPr>
            <w:tcW w:w="8351" w:type="dxa"/>
          </w:tcPr>
          <w:p w:rsidR="008E27FC" w:rsidRPr="008E27FC" w:rsidRDefault="008E27FC" w:rsidP="00A93920">
            <w:pPr>
              <w:rPr>
                <w:rFonts w:ascii="Times New Roman" w:hAnsi="Times New Roman" w:cs="Times New Roman"/>
                <w:i w:val="0"/>
                <w:sz w:val="24"/>
                <w:szCs w:val="24"/>
              </w:rPr>
            </w:pPr>
            <w:r w:rsidRPr="008E27FC">
              <w:rPr>
                <w:rFonts w:ascii="Times New Roman" w:hAnsi="Times New Roman" w:cs="Times New Roman"/>
                <w:i w:val="0"/>
                <w:sz w:val="24"/>
                <w:szCs w:val="24"/>
              </w:rPr>
              <w:t>Буква К. Письмо буквы К.Слова «на, около, за, под ит.д.». Слова, обозначающиесвойства (признаки) объектови субъектов.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88-89</w:t>
            </w:r>
          </w:p>
        </w:tc>
        <w:tc>
          <w:tcPr>
            <w:tcW w:w="8351" w:type="dxa"/>
          </w:tcPr>
          <w:p w:rsidR="008E27FC" w:rsidRPr="008E27FC" w:rsidRDefault="008E27FC" w:rsidP="00A93920">
            <w:pPr>
              <w:rPr>
                <w:rFonts w:ascii="Times New Roman" w:hAnsi="Times New Roman" w:cs="Times New Roman"/>
                <w:i w:val="0"/>
                <w:sz w:val="24"/>
                <w:szCs w:val="24"/>
              </w:rPr>
            </w:pPr>
            <w:r w:rsidRPr="008E27FC">
              <w:rPr>
                <w:rFonts w:ascii="Times New Roman" w:hAnsi="Times New Roman" w:cs="Times New Roman"/>
                <w:i w:val="0"/>
                <w:sz w:val="24"/>
                <w:szCs w:val="24"/>
              </w:rPr>
              <w:t>Буква П. Письмо буквы П.Слова «на, около, за, под ит.д.». Слова, обозначающиесвойства (признаки) объектови субъектов.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90-91</w:t>
            </w:r>
          </w:p>
        </w:tc>
        <w:tc>
          <w:tcPr>
            <w:tcW w:w="8351" w:type="dxa"/>
          </w:tcPr>
          <w:p w:rsidR="008E27FC" w:rsidRPr="008E27FC" w:rsidRDefault="008E27FC" w:rsidP="00A93920">
            <w:pPr>
              <w:rPr>
                <w:rFonts w:ascii="Times New Roman" w:hAnsi="Times New Roman" w:cs="Times New Roman"/>
                <w:i w:val="0"/>
                <w:sz w:val="24"/>
                <w:szCs w:val="24"/>
              </w:rPr>
            </w:pPr>
            <w:r w:rsidRPr="008E27FC">
              <w:rPr>
                <w:rFonts w:ascii="Times New Roman" w:hAnsi="Times New Roman" w:cs="Times New Roman"/>
                <w:i w:val="0"/>
                <w:sz w:val="24"/>
                <w:szCs w:val="24"/>
              </w:rPr>
              <w:t>Буква Т. Письмо буквы Т.Слова «на, около, за, под ит.д.». Слова, обозначающиесвойства (признаки) объектови субъектов.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92-93</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Буква И. Письмо буквы И.Слова, обозначающиеколичество</w:t>
            </w:r>
          </w:p>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объектов/субъектов.</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94-95</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Буква З. Письмо буквы З.Слова, обозначающие местарасположения</w:t>
            </w:r>
          </w:p>
          <w:p w:rsidR="008E27FC" w:rsidRPr="008E27FC" w:rsidRDefault="008E27FC" w:rsidP="00A93920">
            <w:pPr>
              <w:rPr>
                <w:rFonts w:ascii="Times New Roman" w:hAnsi="Times New Roman" w:cs="Times New Roman"/>
                <w:i w:val="0"/>
                <w:sz w:val="24"/>
                <w:szCs w:val="24"/>
              </w:rPr>
            </w:pPr>
            <w:r w:rsidRPr="008E27FC">
              <w:rPr>
                <w:rFonts w:ascii="Times New Roman" w:hAnsi="Times New Roman" w:cs="Times New Roman"/>
                <w:i w:val="0"/>
                <w:sz w:val="24"/>
                <w:szCs w:val="24"/>
              </w:rPr>
              <w:t>объектов/субъектов («настоле», «около дома», «наверней полке» и т.д.).</w:t>
            </w:r>
          </w:p>
        </w:tc>
      </w:tr>
      <w:tr w:rsidR="008E27FC" w:rsidRPr="008E27FC" w:rsidTr="00193C3B">
        <w:trPr>
          <w:trHeight w:val="144"/>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96-97</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Буква В.  Письмо буквы В.Слова, обозначающие местарасположения</w:t>
            </w:r>
          </w:p>
          <w:p w:rsidR="008E27FC" w:rsidRPr="008E27FC" w:rsidRDefault="008E27FC" w:rsidP="00A93920">
            <w:pPr>
              <w:rPr>
                <w:rFonts w:ascii="Times New Roman" w:hAnsi="Times New Roman" w:cs="Times New Roman"/>
                <w:i w:val="0"/>
                <w:sz w:val="24"/>
                <w:szCs w:val="24"/>
              </w:rPr>
            </w:pPr>
            <w:r w:rsidRPr="008E27FC">
              <w:rPr>
                <w:rFonts w:ascii="Times New Roman" w:hAnsi="Times New Roman" w:cs="Times New Roman"/>
                <w:i w:val="0"/>
                <w:sz w:val="24"/>
                <w:szCs w:val="24"/>
              </w:rPr>
              <w:t>объектов/субъектов («настоле», «около дома», «наверней полке» и т.д.).</w:t>
            </w:r>
          </w:p>
        </w:tc>
      </w:tr>
      <w:tr w:rsidR="008E27FC" w:rsidRPr="008E27FC" w:rsidTr="00193C3B">
        <w:trPr>
          <w:trHeight w:val="270"/>
        </w:trPr>
        <w:tc>
          <w:tcPr>
            <w:tcW w:w="971" w:type="dxa"/>
          </w:tcPr>
          <w:p w:rsidR="008E27FC" w:rsidRPr="008E27FC" w:rsidRDefault="008E27FC" w:rsidP="008E27FC">
            <w:pPr>
              <w:rPr>
                <w:rFonts w:ascii="Times New Roman" w:hAnsi="Times New Roman" w:cs="Times New Roman"/>
                <w:i w:val="0"/>
                <w:sz w:val="24"/>
                <w:szCs w:val="24"/>
              </w:rPr>
            </w:pPr>
          </w:p>
        </w:tc>
        <w:tc>
          <w:tcPr>
            <w:tcW w:w="8351" w:type="dxa"/>
          </w:tcPr>
          <w:p w:rsidR="008E27FC" w:rsidRPr="008E27FC" w:rsidRDefault="008E27FC" w:rsidP="008E27FC">
            <w:pPr>
              <w:rPr>
                <w:rFonts w:ascii="Times New Roman" w:hAnsi="Times New Roman" w:cs="Times New Roman"/>
                <w:b/>
                <w:i w:val="0"/>
                <w:sz w:val="24"/>
                <w:szCs w:val="24"/>
              </w:rPr>
            </w:pPr>
            <w:r w:rsidRPr="008E27FC">
              <w:rPr>
                <w:rFonts w:ascii="Times New Roman" w:hAnsi="Times New Roman" w:cs="Times New Roman"/>
                <w:b/>
                <w:i w:val="0"/>
                <w:sz w:val="24"/>
                <w:szCs w:val="24"/>
              </w:rPr>
              <w:t>Итоговые уроки (5ч)</w:t>
            </w:r>
          </w:p>
        </w:tc>
      </w:tr>
      <w:tr w:rsidR="008E27FC" w:rsidRPr="008E27FC" w:rsidTr="00193C3B">
        <w:trPr>
          <w:trHeight w:val="255"/>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98-99</w:t>
            </w:r>
          </w:p>
        </w:tc>
        <w:tc>
          <w:tcPr>
            <w:tcW w:w="8351" w:type="dxa"/>
          </w:tcPr>
          <w:p w:rsidR="008E27FC" w:rsidRPr="008E27FC" w:rsidRDefault="008E27FC" w:rsidP="00A93920">
            <w:pPr>
              <w:rPr>
                <w:rFonts w:ascii="Times New Roman" w:hAnsi="Times New Roman" w:cs="Times New Roman"/>
                <w:i w:val="0"/>
                <w:sz w:val="24"/>
                <w:szCs w:val="24"/>
              </w:rPr>
            </w:pPr>
            <w:r w:rsidRPr="008E27FC">
              <w:rPr>
                <w:rFonts w:ascii="Times New Roman" w:hAnsi="Times New Roman" w:cs="Times New Roman"/>
                <w:i w:val="0"/>
                <w:sz w:val="24"/>
                <w:szCs w:val="24"/>
              </w:rPr>
              <w:t>Чтение и письмо простыхслогов и слов с изученнымибуквами</w:t>
            </w:r>
          </w:p>
        </w:tc>
      </w:tr>
      <w:tr w:rsidR="008E27FC" w:rsidRPr="008E27FC" w:rsidTr="00193C3B">
        <w:trPr>
          <w:trHeight w:val="270"/>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100</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Итоговый мониторинг</w:t>
            </w:r>
          </w:p>
        </w:tc>
      </w:tr>
      <w:tr w:rsidR="008E27FC" w:rsidRPr="008E27FC" w:rsidTr="00193C3B">
        <w:trPr>
          <w:trHeight w:val="255"/>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101</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Повторение изученного</w:t>
            </w:r>
          </w:p>
        </w:tc>
      </w:tr>
      <w:tr w:rsidR="008E27FC" w:rsidRPr="008E27FC" w:rsidTr="00193C3B">
        <w:trPr>
          <w:trHeight w:val="270"/>
        </w:trPr>
        <w:tc>
          <w:tcPr>
            <w:tcW w:w="97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102</w:t>
            </w:r>
          </w:p>
        </w:tc>
        <w:tc>
          <w:tcPr>
            <w:tcW w:w="8351" w:type="dxa"/>
          </w:tcPr>
          <w:p w:rsidR="008E27FC" w:rsidRPr="008E27FC" w:rsidRDefault="008E27FC" w:rsidP="008E27FC">
            <w:pPr>
              <w:rPr>
                <w:rFonts w:ascii="Times New Roman" w:hAnsi="Times New Roman" w:cs="Times New Roman"/>
                <w:i w:val="0"/>
                <w:sz w:val="24"/>
                <w:szCs w:val="24"/>
              </w:rPr>
            </w:pPr>
            <w:r w:rsidRPr="008E27FC">
              <w:rPr>
                <w:rFonts w:ascii="Times New Roman" w:hAnsi="Times New Roman" w:cs="Times New Roman"/>
                <w:i w:val="0"/>
                <w:sz w:val="24"/>
                <w:szCs w:val="24"/>
              </w:rPr>
              <w:t>Повторение изученного</w:t>
            </w:r>
          </w:p>
        </w:tc>
      </w:tr>
    </w:tbl>
    <w:p w:rsidR="008E27FC" w:rsidRPr="008E27FC" w:rsidRDefault="008E27FC" w:rsidP="008E27FC">
      <w:pPr>
        <w:spacing w:line="276" w:lineRule="auto"/>
        <w:rPr>
          <w:rFonts w:ascii="Times New Roman" w:hAnsi="Times New Roman" w:cs="Times New Roman"/>
          <w:i w:val="0"/>
          <w:iCs w:val="0"/>
          <w:sz w:val="24"/>
          <w:szCs w:val="24"/>
        </w:rPr>
      </w:pPr>
    </w:p>
    <w:p w:rsidR="008E27FC" w:rsidRPr="008E27FC" w:rsidRDefault="008E27FC" w:rsidP="008E27FC">
      <w:pPr>
        <w:jc w:val="center"/>
        <w:rPr>
          <w:rFonts w:ascii="Times New Roman" w:hAnsi="Times New Roman" w:cs="Times New Roman"/>
          <w:i w:val="0"/>
          <w:sz w:val="24"/>
        </w:rPr>
      </w:pPr>
    </w:p>
    <w:p w:rsidR="008E27FC" w:rsidRDefault="008E27FC" w:rsidP="000B041B">
      <w:pPr>
        <w:suppressAutoHyphens/>
        <w:spacing w:after="0" w:line="360" w:lineRule="auto"/>
        <w:jc w:val="center"/>
        <w:rPr>
          <w:rFonts w:ascii="Times New Roman" w:eastAsia="Times New Roman" w:hAnsi="Times New Roman" w:cs="Times New Roman"/>
          <w:b/>
          <w:i w:val="0"/>
          <w:iCs w:val="0"/>
          <w:sz w:val="28"/>
          <w:szCs w:val="28"/>
          <w:lang w:eastAsia="ar-SA"/>
        </w:rPr>
      </w:pPr>
    </w:p>
    <w:p w:rsidR="008E27FC" w:rsidRPr="000B041B" w:rsidRDefault="008E27FC" w:rsidP="000B041B">
      <w:pPr>
        <w:suppressAutoHyphens/>
        <w:spacing w:after="0" w:line="360" w:lineRule="auto"/>
        <w:jc w:val="center"/>
        <w:rPr>
          <w:rFonts w:ascii="Times New Roman" w:eastAsia="Times New Roman" w:hAnsi="Times New Roman" w:cs="Times New Roman"/>
          <w:b/>
          <w:i w:val="0"/>
          <w:iCs w:val="0"/>
          <w:sz w:val="28"/>
          <w:szCs w:val="28"/>
          <w:lang w:eastAsia="ar-SA"/>
        </w:rPr>
      </w:pPr>
    </w:p>
    <w:p w:rsidR="000B041B" w:rsidRDefault="000B041B"/>
    <w:sectPr w:rsidR="000B041B" w:rsidSect="000578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5EA" w:rsidRDefault="005565EA" w:rsidP="000B041B">
      <w:pPr>
        <w:spacing w:after="0" w:line="240" w:lineRule="auto"/>
      </w:pPr>
      <w:r>
        <w:separator/>
      </w:r>
    </w:p>
  </w:endnote>
  <w:endnote w:type="continuationSeparator" w:id="1">
    <w:p w:rsidR="005565EA" w:rsidRDefault="005565EA" w:rsidP="000B0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5EA" w:rsidRDefault="005565EA" w:rsidP="000B041B">
      <w:pPr>
        <w:spacing w:after="0" w:line="240" w:lineRule="auto"/>
      </w:pPr>
      <w:r>
        <w:separator/>
      </w:r>
    </w:p>
  </w:footnote>
  <w:footnote w:type="continuationSeparator" w:id="1">
    <w:p w:rsidR="005565EA" w:rsidRDefault="005565EA" w:rsidP="000B041B">
      <w:pPr>
        <w:spacing w:after="0" w:line="240" w:lineRule="auto"/>
      </w:pPr>
      <w:r>
        <w:continuationSeparator/>
      </w:r>
    </w:p>
  </w:footnote>
  <w:footnote w:id="2">
    <w:p w:rsidR="00233592" w:rsidRDefault="00233592" w:rsidP="000B041B">
      <w:pPr>
        <w:pStyle w:val="af4"/>
      </w:pPr>
      <w:r>
        <w:rPr>
          <w:rStyle w:val="af6"/>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rsids>
    <w:rsidRoot w:val="0046075F"/>
    <w:rsid w:val="000062A4"/>
    <w:rsid w:val="0005781F"/>
    <w:rsid w:val="000B041B"/>
    <w:rsid w:val="000E65AC"/>
    <w:rsid w:val="001217B5"/>
    <w:rsid w:val="00193C3B"/>
    <w:rsid w:val="001E5E27"/>
    <w:rsid w:val="00233592"/>
    <w:rsid w:val="002E5429"/>
    <w:rsid w:val="002F5DCB"/>
    <w:rsid w:val="00351378"/>
    <w:rsid w:val="00455FF3"/>
    <w:rsid w:val="0046075F"/>
    <w:rsid w:val="004D3960"/>
    <w:rsid w:val="005565EA"/>
    <w:rsid w:val="005872D5"/>
    <w:rsid w:val="005A033A"/>
    <w:rsid w:val="005A70FE"/>
    <w:rsid w:val="007168F8"/>
    <w:rsid w:val="00842582"/>
    <w:rsid w:val="00867F73"/>
    <w:rsid w:val="008E27FC"/>
    <w:rsid w:val="009739D2"/>
    <w:rsid w:val="009D693C"/>
    <w:rsid w:val="009F3865"/>
    <w:rsid w:val="00A0330F"/>
    <w:rsid w:val="00A93920"/>
    <w:rsid w:val="00A95E2C"/>
    <w:rsid w:val="00B36500"/>
    <w:rsid w:val="00B62966"/>
    <w:rsid w:val="00BE3B9F"/>
    <w:rsid w:val="00BF660E"/>
    <w:rsid w:val="00C6161E"/>
    <w:rsid w:val="00CC604B"/>
    <w:rsid w:val="00E96EE5"/>
    <w:rsid w:val="00EE66A4"/>
    <w:rsid w:val="00F25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C"/>
    <w:rPr>
      <w:i/>
      <w:iCs/>
      <w:sz w:val="20"/>
      <w:szCs w:val="20"/>
    </w:rPr>
  </w:style>
  <w:style w:type="paragraph" w:styleId="1">
    <w:name w:val="heading 1"/>
    <w:basedOn w:val="a"/>
    <w:next w:val="a"/>
    <w:link w:val="10"/>
    <w:uiPriority w:val="9"/>
    <w:qFormat/>
    <w:rsid w:val="009D693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D693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D693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D693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D693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D693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D693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D693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D693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93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D693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D693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D693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D693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D693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D693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D693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D693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D693C"/>
    <w:rPr>
      <w:b/>
      <w:bCs/>
      <w:color w:val="943634" w:themeColor="accent2" w:themeShade="BF"/>
      <w:sz w:val="18"/>
      <w:szCs w:val="18"/>
    </w:rPr>
  </w:style>
  <w:style w:type="paragraph" w:styleId="a4">
    <w:name w:val="Title"/>
    <w:basedOn w:val="a"/>
    <w:next w:val="a"/>
    <w:link w:val="a5"/>
    <w:uiPriority w:val="10"/>
    <w:qFormat/>
    <w:rsid w:val="009D693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D693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D693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D693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D693C"/>
    <w:rPr>
      <w:b/>
      <w:bCs/>
      <w:spacing w:val="0"/>
    </w:rPr>
  </w:style>
  <w:style w:type="character" w:styleId="a9">
    <w:name w:val="Emphasis"/>
    <w:uiPriority w:val="20"/>
    <w:qFormat/>
    <w:rsid w:val="009D693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D693C"/>
    <w:pPr>
      <w:spacing w:after="0" w:line="240" w:lineRule="auto"/>
    </w:pPr>
  </w:style>
  <w:style w:type="paragraph" w:styleId="ab">
    <w:name w:val="List Paragraph"/>
    <w:basedOn w:val="a"/>
    <w:uiPriority w:val="34"/>
    <w:qFormat/>
    <w:rsid w:val="009D693C"/>
    <w:pPr>
      <w:ind w:left="720"/>
      <w:contextualSpacing/>
    </w:pPr>
  </w:style>
  <w:style w:type="paragraph" w:styleId="21">
    <w:name w:val="Quote"/>
    <w:basedOn w:val="a"/>
    <w:next w:val="a"/>
    <w:link w:val="22"/>
    <w:uiPriority w:val="29"/>
    <w:qFormat/>
    <w:rsid w:val="009D693C"/>
    <w:rPr>
      <w:i w:val="0"/>
      <w:iCs w:val="0"/>
      <w:color w:val="943634" w:themeColor="accent2" w:themeShade="BF"/>
    </w:rPr>
  </w:style>
  <w:style w:type="character" w:customStyle="1" w:styleId="22">
    <w:name w:val="Цитата 2 Знак"/>
    <w:basedOn w:val="a0"/>
    <w:link w:val="21"/>
    <w:uiPriority w:val="29"/>
    <w:rsid w:val="009D693C"/>
    <w:rPr>
      <w:color w:val="943634" w:themeColor="accent2" w:themeShade="BF"/>
      <w:sz w:val="20"/>
      <w:szCs w:val="20"/>
    </w:rPr>
  </w:style>
  <w:style w:type="paragraph" w:styleId="ac">
    <w:name w:val="Intense Quote"/>
    <w:basedOn w:val="a"/>
    <w:next w:val="a"/>
    <w:link w:val="ad"/>
    <w:uiPriority w:val="30"/>
    <w:qFormat/>
    <w:rsid w:val="009D693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D693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D693C"/>
    <w:rPr>
      <w:rFonts w:asciiTheme="majorHAnsi" w:eastAsiaTheme="majorEastAsia" w:hAnsiTheme="majorHAnsi" w:cstheme="majorBidi"/>
      <w:i/>
      <w:iCs/>
      <w:color w:val="C0504D" w:themeColor="accent2"/>
    </w:rPr>
  </w:style>
  <w:style w:type="character" w:styleId="af">
    <w:name w:val="Intense Emphasis"/>
    <w:uiPriority w:val="21"/>
    <w:qFormat/>
    <w:rsid w:val="009D693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D693C"/>
    <w:rPr>
      <w:i/>
      <w:iCs/>
      <w:smallCaps/>
      <w:color w:val="C0504D" w:themeColor="accent2"/>
      <w:u w:color="C0504D" w:themeColor="accent2"/>
    </w:rPr>
  </w:style>
  <w:style w:type="character" w:styleId="af1">
    <w:name w:val="Intense Reference"/>
    <w:uiPriority w:val="32"/>
    <w:qFormat/>
    <w:rsid w:val="009D693C"/>
    <w:rPr>
      <w:b/>
      <w:bCs/>
      <w:i/>
      <w:iCs/>
      <w:smallCaps/>
      <w:color w:val="C0504D" w:themeColor="accent2"/>
      <w:u w:color="C0504D" w:themeColor="accent2"/>
    </w:rPr>
  </w:style>
  <w:style w:type="character" w:styleId="af2">
    <w:name w:val="Book Title"/>
    <w:uiPriority w:val="33"/>
    <w:qFormat/>
    <w:rsid w:val="009D693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D693C"/>
    <w:pPr>
      <w:outlineLvl w:val="9"/>
    </w:pPr>
    <w:rPr>
      <w:lang w:bidi="en-US"/>
    </w:rPr>
  </w:style>
  <w:style w:type="paragraph" w:styleId="af4">
    <w:name w:val="footnote text"/>
    <w:basedOn w:val="a"/>
    <w:link w:val="af5"/>
    <w:uiPriority w:val="99"/>
    <w:semiHidden/>
    <w:unhideWhenUsed/>
    <w:rsid w:val="000B041B"/>
    <w:pPr>
      <w:spacing w:after="0" w:line="240" w:lineRule="auto"/>
    </w:pPr>
  </w:style>
  <w:style w:type="character" w:customStyle="1" w:styleId="af5">
    <w:name w:val="Текст сноски Знак"/>
    <w:basedOn w:val="a0"/>
    <w:link w:val="af4"/>
    <w:uiPriority w:val="99"/>
    <w:semiHidden/>
    <w:rsid w:val="000B041B"/>
    <w:rPr>
      <w:i/>
      <w:iCs/>
      <w:sz w:val="20"/>
      <w:szCs w:val="20"/>
    </w:rPr>
  </w:style>
  <w:style w:type="character" w:styleId="af6">
    <w:name w:val="footnote reference"/>
    <w:basedOn w:val="a0"/>
    <w:uiPriority w:val="99"/>
    <w:rsid w:val="000B041B"/>
    <w:rPr>
      <w:rFonts w:cs="Times New Roman"/>
      <w:vertAlign w:val="superscript"/>
    </w:rPr>
  </w:style>
  <w:style w:type="table" w:styleId="af7">
    <w:name w:val="Table Grid"/>
    <w:basedOn w:val="a1"/>
    <w:uiPriority w:val="59"/>
    <w:rsid w:val="008E2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7"/>
    <w:uiPriority w:val="59"/>
    <w:rsid w:val="00193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842582"/>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842582"/>
    <w:rPr>
      <w:rFonts w:ascii="Segoe UI" w:hAnsi="Segoe UI" w:cs="Segoe UI"/>
      <w:i/>
      <w:i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18</Pages>
  <Words>6614</Words>
  <Characters>37701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22</cp:revision>
  <cp:lastPrinted>2019-09-15T17:07:00Z</cp:lastPrinted>
  <dcterms:created xsi:type="dcterms:W3CDTF">2018-11-22T08:51:00Z</dcterms:created>
  <dcterms:modified xsi:type="dcterms:W3CDTF">2019-09-17T08:05:00Z</dcterms:modified>
</cp:coreProperties>
</file>