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2" w:rsidRPr="00552DE6" w:rsidRDefault="009F2472" w:rsidP="00552DE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88710" cy="8514024"/>
            <wp:effectExtent l="0" t="0" r="0" b="0"/>
            <wp:docPr id="1" name="Рисунок 1" descr="C:\Users\1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37" w:rsidRPr="00912F8A" w:rsidRDefault="00957C37" w:rsidP="00957C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C37" w:rsidRDefault="00957C37" w:rsidP="00552DE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2D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552DE6" w:rsidRPr="00552DE6" w:rsidRDefault="00552DE6" w:rsidP="00552DE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этике для 7 классов составлена на основе Программы специальных (коррекционных) образовательных учреждений VIII вида</w:t>
      </w:r>
      <w:r w:rsid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И.М. </w:t>
      </w:r>
      <w:proofErr w:type="spellStart"/>
      <w:r w:rsid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Бгажнокова</w:t>
      </w:r>
      <w:proofErr w:type="spellEnd"/>
      <w:r w:rsid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с </w:t>
      </w:r>
      <w:r w:rsidRPr="00552DE6">
        <w:rPr>
          <w:rFonts w:ascii="Times New Roman" w:eastAsia="Calibri" w:hAnsi="Times New Roman" w:cs="Times New Roman"/>
          <w:bCs/>
          <w:sz w:val="28"/>
          <w:szCs w:val="28"/>
        </w:rPr>
        <w:t>Ко</w:t>
      </w:r>
      <w:r w:rsidR="00552DE6">
        <w:rPr>
          <w:rFonts w:ascii="Times New Roman" w:eastAsia="Calibri" w:hAnsi="Times New Roman" w:cs="Times New Roman"/>
          <w:bCs/>
          <w:sz w:val="28"/>
          <w:szCs w:val="28"/>
        </w:rPr>
        <w:t>нституцией Российской Федерации,</w:t>
      </w:r>
      <w:r w:rsidRPr="00552D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2DE6">
        <w:rPr>
          <w:rFonts w:ascii="Times New Roman" w:eastAsia="Calibri" w:hAnsi="Times New Roman" w:cs="Times New Roman"/>
          <w:sz w:val="28"/>
          <w:szCs w:val="28"/>
        </w:rPr>
        <w:t>Федеральным  законом  об образовании в Российской Федерации (ФЗ-273, 2012).</w:t>
      </w:r>
      <w:r w:rsidR="00552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DE6">
        <w:rPr>
          <w:rFonts w:ascii="Times New Roman" w:eastAsia="Calibri" w:hAnsi="Times New Roman" w:cs="Times New Roman"/>
          <w:sz w:val="28"/>
          <w:szCs w:val="28"/>
        </w:rPr>
        <w:t xml:space="preserve">СанПиН 2.4.2.2821-10, утверждёнными Постановлением Федеральной службы по надзору в сфере защиты прав потребителей и благополучия человека, главным государственным санитарным врачом  РФ от 29 декабря </w:t>
      </w:r>
      <w:smartTag w:uri="urn:schemas-microsoft-com:office:smarttags" w:element="metricconverter">
        <w:smartTagPr>
          <w:attr w:name="ProductID" w:val="2010 г"/>
        </w:smartTagPr>
        <w:r w:rsidRPr="00552DE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552DE6">
        <w:rPr>
          <w:rFonts w:ascii="Times New Roman" w:eastAsia="Calibri" w:hAnsi="Times New Roman" w:cs="Times New Roman"/>
          <w:sz w:val="28"/>
          <w:szCs w:val="28"/>
        </w:rPr>
        <w:t xml:space="preserve">. № 189 (вводятся в действие с 1 сентября 2011 года); </w:t>
      </w:r>
      <w:r w:rsidR="00552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552DE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Концепцией Федерального государственного образовательного стандарта для обучающихся с ограниченными возможностями     здоровья</w:t>
        </w:r>
      </w:hyperlink>
      <w:r w:rsidRPr="00552D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Министерства образования Российской Федерации от 10.04. 2002 г. № 29/2065-п «Об утверждении учебных планов  специальных (коррекционных) образовательных учреждений для обучающихся, воспитанников с отклонениями в развитии». </w:t>
      </w:r>
      <w:proofErr w:type="gramEnd"/>
    </w:p>
    <w:p w:rsidR="00300040" w:rsidRPr="00552DE6" w:rsidRDefault="00957C37" w:rsidP="00552DE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35 часов в год (1 час в неделю) – 7</w:t>
      </w:r>
      <w:r w:rsidR="00FD3513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класс. </w:t>
      </w:r>
      <w:r w:rsidR="00300040" w:rsidRPr="00552DE6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развитие личности ребёнка. Учитывает особенности каждого ребенка, его состояние здоровья в сфере познания, в эмоциональной и волевой сфере и, следовательно, препятствует формирование полноценной личности. Благодаря урокам по этике и психологии семейной жизни, появляется возможность для исправления недостатков. Коррекционная направленность уроков обязательна. Поэтому необходима дифференцированная работа. За основу берётся направленность на личностно-ориентированный подход к каждому ребёнку. Большое внимание акцентируется на решение разных «этических» ситуаций. Ребята учатся выяснять и оценивать свои поступки, а так же и поступки других людей. Те полученные знания, помогают детям видеть верные представления о счастливой семье, о главных качествах семейного счастья.</w:t>
      </w:r>
    </w:p>
    <w:p w:rsid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 программы</w:t>
      </w:r>
      <w:r w:rsid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условий:</w:t>
      </w:r>
      <w:r w:rsidR="00AE4390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воспитания настоящего поколения;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формирования верного представления, что такое семья. Чтобы было желание создать в будущем крепкую, здоровую, любящую семью; какие черты характера людей для этого нужны. Об отношении друг к другу каждого члена в семье; Уметь воспользоваться теми знаниями, которые были получены в ходе обучения, когда будут выбирать спутника жизни. Необходимость знать значения социальных ролей в семье.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стремления к правильному взаимному отношению между людьми, из одной семьи;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привития учащимся умение слушать, понимать проблемы, становиться воспитанными, творить добро, уметь прощать.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коррекции эмоционально-волевой сферы приёмами общения, познания;</w:t>
      </w:r>
    </w:p>
    <w:p w:rsidR="00957C37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для практической подготовки подростков к труду и самостоятельной, будущей жизни в семье. 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диктует необходимость в таких формах общения ученика и учителя: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педагогика сотрудничества;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 и поиск решения истины;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 детей;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стимулирования;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эмоциональная целостность урока;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игровых ситуаций;</w:t>
      </w:r>
    </w:p>
    <w:p w:rsidR="00300040" w:rsidRPr="00552DE6" w:rsidRDefault="0030004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общей задачи класса формы этой деятельности индивидуальны для каждого ребёнка. Разнообразие форм и методов учебного процесса повысило мотивацию учащихся. У детей появился интерес к урокам. На них они стали активнее, увереннее.</w:t>
      </w: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6">
        <w:rPr>
          <w:rFonts w:ascii="Times New Roman" w:hAnsi="Times New Roman" w:cs="Times New Roman"/>
          <w:sz w:val="28"/>
          <w:szCs w:val="28"/>
        </w:rPr>
        <w:t>К концу обучения учащиеся:</w:t>
      </w:r>
    </w:p>
    <w:p w:rsidR="00552DE6" w:rsidRDefault="00552DE6" w:rsidP="00552DE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DE6" w:rsidRDefault="00957C37" w:rsidP="00552D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6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  <w:r w:rsidRPr="0055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Истоки возникновения социальных, нравственных норм;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приветствия и расставания. Их отличия;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Формы обращения с вопросом, просьбой;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поведения в школе.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поведения за столом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такое «личность». Особенности индивидуальной личности;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необходимости трудиться;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Позитивные качества трудовой личности;</w:t>
      </w:r>
    </w:p>
    <w:p w:rsid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отношений к окружающим;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проявляется добро;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Кто такой добродетель, какие качества ему присуще;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Последовательность выполнения вечернего и утреннего туалета;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Роль здоровья в жизни человека и общества;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необходимости общения между людьми;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Формы общения;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Виды общения;</w:t>
      </w:r>
    </w:p>
    <w:p w:rsidR="00957C37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при общении;</w:t>
      </w:r>
    </w:p>
    <w:p w:rsidR="00552DE6" w:rsidRDefault="00552DE6" w:rsidP="00552DE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6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  <w:r w:rsidRPr="0055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Тактично вести себя при разговоре со сверстниками, взрослыми (знакомыми и незнакомыми) в различных ситуациях: встреча, расставание и т.д.;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правила поведения в школе;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своё поведение и поведение окружающих (на уроке, на перемене).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Правильно сидеть за столом. Умело и эстетично пользоваться столовыми приборами, салфеткой, красиво и аккуратно принимать пищу;</w:t>
      </w:r>
      <w:r w:rsidRPr="0055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Отвечать за свои поступки и действия;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их;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Добросовестно учиться, с высоким качеством трудиться.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добро в поступках;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 беречь общечеловеческие ценности;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и относиться с пониманием;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Создавать миролюбивые, нежные отношения со своим окружением; 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на практике полученные знания, умения и навыки, способствующие созданию тёплой обстановки;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Совершать вечерний туалет в определённой последовательности;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Заботиться и беречь своё здоровье; 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Вежливо, тактично общаться с окружающими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Оценивать характер общения (тон, интонацию, лексику), поведение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правила при общении;</w:t>
      </w:r>
    </w:p>
    <w:p w:rsidR="00AE4390" w:rsidRPr="00552DE6" w:rsidRDefault="00AE4390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бдительность и осторожность;</w:t>
      </w: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E6">
        <w:rPr>
          <w:rFonts w:ascii="Times New Roman" w:hAnsi="Times New Roman" w:cs="Times New Roman"/>
          <w:sz w:val="28"/>
          <w:szCs w:val="28"/>
        </w:rPr>
        <w:t>Количество часов  в 7 классе (1 час  в неделю -35 часов в год).</w:t>
      </w:r>
    </w:p>
    <w:p w:rsidR="00552DE6" w:rsidRDefault="00552DE6" w:rsidP="00552DE6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DE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D2713F" w:rsidRPr="00552DE6" w:rsidRDefault="00D2713F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программы на личностно-ориентированное обучение учащихся, разнообразной формы, средства и методы реализации учебного процесса. У учащихся проявится желанное отношение к познавательной деятельности, вырастет  их активность на уроке. Учащиеся должны  отрабатывают навыки, необходимые для становления нравственно воспитанной, гармоничной личности. Раскроются в своем поведении, применяя нравственные правила,  проявят свое переживание ко всему происходящему,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проявится стремление быть полезными в обществе найдут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своё достойное место. Справятся легко с проведением своего досуга, организуя его более интересным. Рационально используют семейный бюджет. Навыки правильного образа жизни твердо фиксируются в процессе их формирования. Это отражается в общении с ровесниками, со старшими и младшими. Все члены семьи замечают проявление внимания, заботы, тревоги в отношениях к ним. Найдут  способы, чтобы выйти из скандальных историй воспитанным образом.</w:t>
      </w:r>
    </w:p>
    <w:p w:rsidR="00552DE6" w:rsidRDefault="00552DE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C37" w:rsidRPr="00552DE6" w:rsidRDefault="00957C37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Выпускник научится: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D2713F"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поиски необходимой информации в,</w:t>
      </w:r>
      <w:r w:rsidR="00D2713F" w:rsidRPr="0055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13F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Записать грамотно имя, отчество, фамилию членов семьи; Соблюдать семейные правила; Выполнять определённые обязанности в семье. </w:t>
      </w:r>
      <w:r w:rsidR="00F55C2E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анализировать нравственную сторону своих поступков и поступков других людей. </w:t>
      </w:r>
      <w:r w:rsid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азрабатывать и оформлять интерьер кухни и столовой изделиями собственного изготовления, поддерживать нормальное санитарное состояние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кухни и столовой;</w:t>
      </w:r>
      <w:r w:rsidR="00F55C2E"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бюджет семьи;</w:t>
      </w:r>
      <w:r w:rsidR="00F55C2E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справки, заявления, расписки, характеристики, оформлять машинописную страницу;</w:t>
      </w:r>
    </w:p>
    <w:p w:rsidR="00552DE6" w:rsidRDefault="00552DE6" w:rsidP="00552DE6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C37" w:rsidRDefault="00957C37" w:rsidP="00552DE6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DE6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552DE6" w:rsidRPr="00552DE6" w:rsidRDefault="00552DE6" w:rsidP="00552DE6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</w:t>
      </w:r>
      <w:r w:rsidR="00507886"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удивительный учебный предмет.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новым предметом. </w:t>
      </w:r>
    </w:p>
    <w:p w:rsidR="006F2A6D" w:rsidRDefault="006F2A6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8D9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Этикет</w:t>
      </w:r>
    </w:p>
    <w:p w:rsidR="00C93F1E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Азы народного этикета.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значение этических правил в развитии и становлении человека.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8D9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мире волшебных слов и хороших манер.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страну этикетных правил. Использование волшебных слов и манер в обществе; 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в школе.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правил, памяток и их выполнение в школьной жизни.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столовой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кушать.</w:t>
      </w:r>
    </w:p>
    <w:p w:rsidR="00552DE6" w:rsidRP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="00DD08DB" w:rsidRPr="00C93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Драматизация высказываний, приветствий из давних времен;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«Привет» 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Игры: «Собираем "волшебные" слова, заколдовываем «злые» слова», 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правил поведения;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« Я за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обеденным столом»</w:t>
      </w:r>
    </w:p>
    <w:p w:rsidR="00797954" w:rsidRDefault="00C93F1E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Ситуативные диалоги.</w:t>
      </w:r>
    </w:p>
    <w:p w:rsidR="00552DE6" w:rsidRP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F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знать:</w:t>
      </w:r>
      <w:r w:rsidR="00DD08DB" w:rsidRPr="00C93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Истоки возникновения социальных, нравственных норм;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приветствия и расставания. Их отличия;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Формы обращения с вопросом, просьбой;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поведения в школе.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поведения за столом.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P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3F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уметь: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Тактично вести себя при разговоре со сверс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тниками, взрослыми (знакомыми  и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незнакомыми) в различных ситуациях: встреча, расставание и т.д.;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правила поведения в школе;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своё поведение и поведение окружающих (на уроке, на перемене).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сидеть за столом. Умело и э</w:t>
      </w:r>
      <w:r w:rsidR="00DD08DB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стетично пользоваться столовыми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приборами, салфеткой, красиво и аккуратно принимать пищу;</w:t>
      </w:r>
    </w:p>
    <w:p w:rsidR="006F2A6D" w:rsidRDefault="006F2A6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ЛИЧНОСТЬ И ЕЁ ЦЕННОСТИ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личность.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«личность». Характеристики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человека. Самосознание,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Трудолюбивая личность.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Трудолюбие-основа нравственности. Роль и влияние труда на развитие личности человека. Знакомства с позитивными качествами трудолюбивой личности.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Качества личности: щедрость, умен</w:t>
      </w:r>
      <w:r w:rsidR="009B37DD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ие сопереживать, сочувствовать,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оказывать взаимопомощь.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роль и влияние на формирование человека.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93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деятельности личности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деятельности на разных возрастных этапах: игра, учение, труд. Их значение.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Работа с высказыванием для выступления «Ничто в жизни не делается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труда»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 доклад «Обществу нужны воспитанные личности»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Игра: «Доскажи словечко»;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Дискуссия « Труд облагораживает личность»;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своих достижениях;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 «Волшебный магазин».</w:t>
      </w:r>
    </w:p>
    <w:p w:rsidR="00C93F1E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знать:</w:t>
      </w:r>
      <w:r w:rsidR="009B37DD" w:rsidRPr="006F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такое «личность». Особенности индивидуальной личности;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необходимости трудиться;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Позитивные качества трудовой личности;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отношений к окружающим;</w:t>
      </w:r>
    </w:p>
    <w:p w:rsidR="00C93F1E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уметь:</w:t>
      </w:r>
      <w:r w:rsidR="009B37DD" w:rsidRPr="006F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Отвечать за свои поступки и действия;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F1E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их;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Добросовестно учиться, с высоким качеством трудиться.</w:t>
      </w:r>
    </w:p>
    <w:p w:rsidR="006F2A6D" w:rsidRDefault="006F2A6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мире доброты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F2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 есть жизнь.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шаг за шагом.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F2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Добродетель - легко или трудно?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быть </w:t>
      </w:r>
      <w:proofErr w:type="spellStart"/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добродетелем</w:t>
      </w:r>
      <w:proofErr w:type="spellEnd"/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Его качества. Значения.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Моделирование ситуаций «Я – добродетель»;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«Подари добро»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видеосюжетов «Твори добро!», «Если добрый ты…»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Нарисовать «Дом добра»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Игра: «Закончи пословицу о добре »</w:t>
      </w:r>
    </w:p>
    <w:p w:rsidR="006F2A6D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9B37DD" w:rsidRPr="006F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проявляется добро;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Кто такой добродетель, какие качества ему присуще;</w:t>
      </w:r>
    </w:p>
    <w:p w:rsidR="006F2A6D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уметь:</w:t>
      </w:r>
      <w:r w:rsidR="009B37DD" w:rsidRPr="006F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добро в поступках;</w:t>
      </w:r>
    </w:p>
    <w:p w:rsidR="006F2A6D" w:rsidRDefault="009B37D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общечеловеческие ценности;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и относиться с пониманием;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Создавать миролюбивые, нежные отношения со своим окружением;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на практике полученные знания, умения и навыки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A6D" w:rsidRDefault="006F2A6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О ЗДОРОВОМ ОБРАЗЕ ЖИЗНИ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F2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здоровье?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Гигиена. Правильный уход за телом. Режим смены белья.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6F2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Здоровое общество.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значение.</w:t>
      </w:r>
    </w:p>
    <w:p w:rsidR="006F2A6D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="009B37DD" w:rsidRPr="006F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Соблюдение гигиены.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Составить меню на день, если занимаешься спортом;</w:t>
      </w:r>
    </w:p>
    <w:p w:rsidR="006F2A6D" w:rsidRP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A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9B37DD" w:rsidRPr="006F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Последовательность выполнения вечернего и утреннего туалета;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Роль здоровья в жизни человека и общества;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 должны уметь: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A6D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Совершать вечерний туалет в определённой последовательности;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Заботиться и беречь своё здоровье; </w:t>
      </w:r>
    </w:p>
    <w:p w:rsidR="006F2A6D" w:rsidRDefault="006F2A6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и я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роль общения в жизни человека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общения: прямое и косвенное.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роль в обществе. Развитие опосредованного общения.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общения. Их цель.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общения важно, чтоб информация была принята, понята, осмысленна.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 с незнакомыми людьми.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общения.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Игра-драматизация « Поговори со мною»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Сюжетно-ролевая игра « Разговор»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Составить правила слушающего и говорящего;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 «Золотая рыбка».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9B37DD" w:rsidRPr="003B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необходимости общения между людьми;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Формы общения;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Виды общения;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при общении;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уметь: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Вежливо, </w:t>
      </w:r>
      <w:r w:rsidR="003B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 общаться с окружающими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Оценивать характер общения (тон, интонацию, лексику), поведение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правила при общении;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бдительность и осторожность;</w:t>
      </w:r>
    </w:p>
    <w:p w:rsidR="003B4FA9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ДРУЖБА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друг.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дружба человеку. Когда и как она возникает. Узы товарищества.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Правила дружбы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 дружбе.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9B37DD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Ссора.</w:t>
      </w: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Причина возникновения и её преодоление.</w:t>
      </w: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примирения.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="009B37DD" w:rsidRPr="003B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«Назови имена своих друзей»;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 «Скажи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друге»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правил дружбы;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Инсценировка « Давай помиримся»;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 «Цветик-</w:t>
      </w:r>
      <w:proofErr w:type="spell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3B4FA9" w:rsidRDefault="009B37D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 основах дружбы;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дружбы;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Способы преодоления ссор в дружбе;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уметь:</w:t>
      </w:r>
    </w:p>
    <w:p w:rsidR="003B4FA9" w:rsidRDefault="009B37DD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Ценить и дорожить дружбой;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правила в дружбе с товарищами;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ссоры в дружбе.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 И БРАК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Влюблённость и любовь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Многозначность данных понятий. 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Продолжи «Любовь это ….»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тестом «Незаконченное предложение»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9B37DD" w:rsidRPr="003B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Многозначность данных понятий «влюблённость», «любовь»;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Сходства и отличия между «дружбой» и «любовью»;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уметь: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значение любви в жизни человека;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Ценить, беречь нравственные основы взаимоотношений между юношами и девушками.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в жизни ребенка.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родителей в жизни ребёнка. Защитники, утешители, спасители, советчики, наставники, друзья.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Типы взаимоотношений родителей с детьми.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каждого типа отношений. Их влияние на будущую жизнь ребёнка.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Отец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сила, ум, опора семьи.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для сына. Образец для подражания. Отец для дочери. Тон общения с детьми. Отец в домашнем хозяйстве. Отцовский долг. Трудолюбие, достоинство, благородство, ответственность, честность, мужественность отца.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- хранитель любви в семье.</w:t>
      </w:r>
      <w:r w:rsidR="00507886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преданность, понимание, терпеливость, уравновешенность, разумная мера любви, доброта, скромность, простота, искренность.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для дочери. Мама для сына. Псевдо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материнства. Их значение и влияние на формирование личности детей.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="009B37DD" w:rsidRPr="003B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Работа с пословицами о матери, об отце;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в группах «Родители» и «Дети»;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Разыгрывание ситуаций;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Дискуссия «Тревожная и снисходительная любовь родителей, которая портит их детей»;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Выступления «Я люблю свою маму за то, что…», «За что я люблю 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папу»;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Игра-конкурс «Дочки-матери».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Напишите один самый важный совет, который поможет отцам (матерям) научить любить детей.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9B37DD" w:rsidRPr="003B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Роль родителей в жизни ребёнка, их отношения к детям;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Типы взаимоотношений родителей с детьми;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Примерное поведение отца в воспитании детей</w:t>
      </w:r>
      <w:r w:rsidR="009B37DD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Примерное поведение матери в воспитании детей.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 должны уметь: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Приносить радость родителям.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Мама, папа, дедушка, бабушка и я - моя семья.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полном составе.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B4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Взаимоотношения в семье.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Ложь и семья </w:t>
      </w:r>
      <w:proofErr w:type="gramStart"/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</w:t>
      </w:r>
      <w:proofErr w:type="gramEnd"/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7954" w:rsidRPr="00552DE6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Азбука права.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Права и обязанности каждого члена семьи.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Pr="003B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Беседы с родителями. Составление генеалогического древа;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Моделирование ситуаций.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тестом «Незаконченное предложение»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 «Волшебные дома»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Pr="003B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Родственные отношения в семье;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Состав семьи, имена, отчества, фамилии, возраст;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Место работы родителей;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Распределение хозяйственно-бытовых обязанностей между членами семьи;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Свои права и обязанности в семье.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должны уметь: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Записать грамотно имя, отчество, фамилию членов семьи;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семейные правила;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Выполнять определённые обязанности в семье. 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- НАШЕ БУДУЩЕЕ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886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B4FA9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797954"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малыш родился здоровым.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ЗОЖ и другие моменты в жизни беременной женщины.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меню;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Составление режима дня;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Тренинговый</w:t>
      </w:r>
      <w:proofErr w:type="spell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этюд, упражнение «Релаксация»;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«Да-нет»;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Благоприятные условия для плода в организме матери;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питания женщины, ждущей ребёнка, её режим дня, правильное время провождения;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 должны уметь: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Заботиться о здоровье;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НОВЫЕ РОДСТВЕННИКИ</w:t>
      </w:r>
      <w:r w:rsidR="00507886"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Знакомство с родителями.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при знакомстве в чужой семье.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Сюжетно-ролевая игра «Родители, познакомьтесь …»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поведения при знакомстве с взрослыми.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 должны уметь: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Быть вежливыми и тактичными;</w:t>
      </w:r>
    </w:p>
    <w:p w:rsidR="003B4FA9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ОБЯЗАННОСТИ</w:t>
      </w:r>
      <w:r w:rsidR="003B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его получения.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Заполнение образцов необходимых деловых бумаг.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и необходимые документы для получения паспорта.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уметь: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Грамотно вести разговор при оформлении и получении паспорта.</w:t>
      </w:r>
    </w:p>
    <w:p w:rsidR="003B4FA9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УРОКИ КРАСОТЫ</w:t>
      </w:r>
      <w:r w:rsidR="00507886"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Красота в образе человека, в его делах.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 человека по его делам. 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  <w:r w:rsidR="00507886" w:rsidRPr="003B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«Ступеньки доброты»;</w:t>
      </w:r>
      <w:r w:rsidR="00507886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«Передай тепло </w:t>
      </w:r>
      <w:proofErr w:type="gramStart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Минутка доброты»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  <w:r w:rsidR="00507886" w:rsidRPr="003B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самообслуживающегося труда.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должны уметь:</w:t>
      </w:r>
    </w:p>
    <w:p w:rsidR="003B4FA9" w:rsidRDefault="00507886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4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Следить за внешним видом, за своими поступками;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Делать добрые дела.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ЭКОНОМИКА И БЫТ</w:t>
      </w:r>
      <w:r w:rsidR="00507886"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Потребности естественные и искусственные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деньги. В чём проявляются материальные потребности.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Работа с пословицами</w:t>
      </w:r>
      <w:r w:rsidR="00FC0B27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должны знать:</w:t>
      </w:r>
      <w:r w:rsidR="00FC0B27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Достойная жизнь добивается только трудом.</w:t>
      </w:r>
      <w:r w:rsidR="00FC0B27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должны уметь:</w:t>
      </w:r>
    </w:p>
    <w:p w:rsidR="00797954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Трудиться, иметь стремления в жизни и их реализовывать.</w:t>
      </w:r>
    </w:p>
    <w:p w:rsidR="003B4FA9" w:rsidRPr="00552DE6" w:rsidRDefault="003B4FA9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КОНФЛИКТЫ В СЕМЬЕ</w:t>
      </w:r>
      <w:r w:rsidR="00FC0B27"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Ссора по пустяку. Как их преодолеть.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семейного </w:t>
      </w:r>
      <w:r w:rsidR="00FC0B27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досуга. Уважительные отношения,  </w:t>
      </w: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собой.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  <w:r w:rsidR="00FC0B27" w:rsidRPr="003B4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плана совместного досуга.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Сюжетно-ролевая игра « Было бы хорошо, если »</w:t>
      </w:r>
    </w:p>
    <w:p w:rsidR="003B4FA9" w:rsidRP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FA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3B4FA9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Каким образом можно ликвидировать конфликт.</w:t>
      </w:r>
      <w:r w:rsidR="00AB28E2"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Обучающиеся должны уметь: </w:t>
      </w:r>
    </w:p>
    <w:p w:rsidR="00797954" w:rsidRPr="00552DE6" w:rsidRDefault="00797954" w:rsidP="00552DE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Уступать, понимать, уважать друг друга.</w:t>
      </w:r>
    </w:p>
    <w:p w:rsidR="003B4FA9" w:rsidRDefault="003B4FA9" w:rsidP="00957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4FA9" w:rsidRDefault="003B4F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57C37" w:rsidRPr="00797954" w:rsidRDefault="00957C37" w:rsidP="00957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уроков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этики</w:t>
      </w:r>
      <w:r w:rsidRPr="00E5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517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классе</w:t>
      </w:r>
    </w:p>
    <w:p w:rsidR="00797954" w:rsidRPr="00797954" w:rsidRDefault="00797954" w:rsidP="0079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6512"/>
        <w:gridCol w:w="2864"/>
      </w:tblGrid>
      <w:tr w:rsidR="00DD08DB" w:rsidTr="009A6258">
        <w:tc>
          <w:tcPr>
            <w:tcW w:w="586" w:type="dxa"/>
          </w:tcPr>
          <w:p w:rsidR="00DD08DB" w:rsidRDefault="00DD08DB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2" w:type="dxa"/>
          </w:tcPr>
          <w:p w:rsidR="00DD08DB" w:rsidRP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24">
              <w:rPr>
                <w:rFonts w:ascii="Times New Roman" w:hAnsi="Times New Roman" w:cs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2864" w:type="dxa"/>
          </w:tcPr>
          <w:p w:rsidR="00DD08DB" w:rsidRPr="00DD08DB" w:rsidRDefault="00DD08DB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08DB" w:rsidTr="009A6258">
        <w:trPr>
          <w:trHeight w:val="256"/>
        </w:trPr>
        <w:tc>
          <w:tcPr>
            <w:tcW w:w="586" w:type="dxa"/>
          </w:tcPr>
          <w:p w:rsidR="00DD08DB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</w:tcPr>
          <w:p w:rsidR="00DD08DB" w:rsidRPr="00FC0B27" w:rsidRDefault="00DD08DB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79795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Введение </w:t>
            </w:r>
          </w:p>
        </w:tc>
        <w:tc>
          <w:tcPr>
            <w:tcW w:w="2864" w:type="dxa"/>
          </w:tcPr>
          <w:p w:rsidR="00DD08DB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0B27" w:rsidTr="009A6258">
        <w:trPr>
          <w:trHeight w:val="303"/>
        </w:trPr>
        <w:tc>
          <w:tcPr>
            <w:tcW w:w="586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2" w:type="dxa"/>
          </w:tcPr>
          <w:p w:rsidR="00FC0B27" w:rsidRPr="00797954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9795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Этикет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420"/>
        </w:trPr>
        <w:tc>
          <w:tcPr>
            <w:tcW w:w="586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2" w:type="dxa"/>
          </w:tcPr>
          <w:p w:rsidR="00957C37" w:rsidRPr="00797954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Личность и её ценности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C37" w:rsidTr="009A6258">
        <w:trPr>
          <w:trHeight w:val="525"/>
        </w:trPr>
        <w:tc>
          <w:tcPr>
            <w:tcW w:w="586" w:type="dxa"/>
          </w:tcPr>
          <w:p w:rsidR="00957C3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2" w:type="dxa"/>
          </w:tcPr>
          <w:p w:rsidR="00957C37" w:rsidRPr="00FC0B27" w:rsidRDefault="00957C3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В мире доброты</w:t>
            </w:r>
          </w:p>
        </w:tc>
        <w:tc>
          <w:tcPr>
            <w:tcW w:w="2864" w:type="dxa"/>
          </w:tcPr>
          <w:p w:rsidR="00957C3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603"/>
        </w:trPr>
        <w:tc>
          <w:tcPr>
            <w:tcW w:w="586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</w:tcPr>
          <w:p w:rsidR="00FC0B27" w:rsidRPr="00797954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Все о здоровом образе жизни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B27" w:rsidTr="009A6258">
        <w:trPr>
          <w:trHeight w:val="331"/>
        </w:trPr>
        <w:tc>
          <w:tcPr>
            <w:tcW w:w="586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</w:tcPr>
          <w:p w:rsidR="00FC0B27" w:rsidRPr="00797954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Общение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480"/>
        </w:trPr>
        <w:tc>
          <w:tcPr>
            <w:tcW w:w="586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2" w:type="dxa"/>
          </w:tcPr>
          <w:p w:rsidR="00FC0B27" w:rsidRPr="00797954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Дружба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15"/>
        </w:trPr>
        <w:tc>
          <w:tcPr>
            <w:tcW w:w="586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Любовь и брак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45"/>
        </w:trPr>
        <w:tc>
          <w:tcPr>
            <w:tcW w:w="586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Родители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B27" w:rsidTr="009A6258">
        <w:trPr>
          <w:trHeight w:val="286"/>
        </w:trPr>
        <w:tc>
          <w:tcPr>
            <w:tcW w:w="586" w:type="dxa"/>
          </w:tcPr>
          <w:p w:rsidR="00FC0B27" w:rsidRDefault="00957C3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Семья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B27" w:rsidTr="009A6258">
        <w:trPr>
          <w:trHeight w:val="630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Дети наше будущее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90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Новые родственники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90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Права и обязанности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75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Уроки красоты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B27" w:rsidTr="009A6258">
        <w:trPr>
          <w:trHeight w:val="300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</w:tcPr>
          <w:p w:rsidR="00FC0B27" w:rsidRPr="00FC0B27" w:rsidRDefault="00FC0B27" w:rsidP="00DD08D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Экономика и быт</w:t>
            </w:r>
          </w:p>
        </w:tc>
        <w:tc>
          <w:tcPr>
            <w:tcW w:w="2864" w:type="dxa"/>
          </w:tcPr>
          <w:p w:rsidR="00FC0B27" w:rsidRDefault="00957C3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525"/>
        </w:trPr>
        <w:tc>
          <w:tcPr>
            <w:tcW w:w="586" w:type="dxa"/>
          </w:tcPr>
          <w:p w:rsidR="00FC0B27" w:rsidRDefault="00FC0B27" w:rsidP="0095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2" w:type="dxa"/>
          </w:tcPr>
          <w:p w:rsidR="00FC0B27" w:rsidRPr="00FC0B27" w:rsidRDefault="00FC0B27" w:rsidP="00FC0B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C0B2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Конфликты в семье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0B27" w:rsidTr="009A6258">
        <w:trPr>
          <w:trHeight w:val="391"/>
        </w:trPr>
        <w:tc>
          <w:tcPr>
            <w:tcW w:w="586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</w:tcPr>
          <w:p w:rsidR="00FC0B27" w:rsidRPr="00FC0B27" w:rsidRDefault="00FC0B27" w:rsidP="00FC0B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Итого </w:t>
            </w:r>
          </w:p>
        </w:tc>
        <w:tc>
          <w:tcPr>
            <w:tcW w:w="2864" w:type="dxa"/>
          </w:tcPr>
          <w:p w:rsidR="00FC0B27" w:rsidRDefault="00FC0B27" w:rsidP="00797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A6258" w:rsidRDefault="009A6258" w:rsidP="00797954">
      <w:pPr>
        <w:spacing w:after="0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9A6258" w:rsidRDefault="009A6258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 w:type="page"/>
      </w:r>
    </w:p>
    <w:p w:rsidR="009A6258" w:rsidRPr="009A6258" w:rsidRDefault="009A6258" w:rsidP="009A62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Список литературы</w:t>
      </w:r>
    </w:p>
    <w:p w:rsidR="009A6258" w:rsidRDefault="009A6258" w:rsidP="00797954">
      <w:pPr>
        <w:spacing w:after="0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9A6258" w:rsidRPr="009A6258" w:rsidRDefault="009A6258" w:rsidP="009A6258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proofErr w:type="spellStart"/>
      <w:r w:rsidRPr="009A6258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Бгажнокова</w:t>
      </w:r>
      <w:proofErr w:type="spellEnd"/>
      <w:r w:rsidRPr="009A625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9A6258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И</w:t>
      </w:r>
      <w:r w:rsidRPr="009A625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  <w:r w:rsidRPr="009A6258">
        <w:rPr>
          <w:rStyle w:val="snsep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9A625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Учебник для специальных (коррекционных) образовательных учреждений VIII вида. Аксенова А.К. 7 класс-</w:t>
      </w:r>
      <w:r w:rsidRPr="009A6258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М</w:t>
      </w:r>
      <w:r w:rsidRPr="009A625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.: «</w:t>
      </w:r>
      <w:r w:rsidRPr="009A6258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Просвещение</w:t>
      </w:r>
      <w:r w:rsidRPr="009A625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», 2014</w:t>
      </w:r>
    </w:p>
    <w:p w:rsidR="009A6258" w:rsidRPr="009A6258" w:rsidRDefault="009A6258" w:rsidP="009A6258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Богданова О. С, </w:t>
      </w:r>
      <w:proofErr w:type="spell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Черепкова</w:t>
      </w:r>
      <w:proofErr w:type="spell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С. В. Нравственное воспитание старшеклассников: </w:t>
      </w:r>
      <w:proofErr w:type="spell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Кн</w:t>
      </w:r>
      <w:proofErr w:type="gram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.д</w:t>
      </w:r>
      <w:proofErr w:type="gram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ля</w:t>
      </w:r>
      <w:proofErr w:type="spell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учителя - М.: Просвещение, 1998. - 227 с.</w:t>
      </w:r>
    </w:p>
    <w:p w:rsidR="009A6258" w:rsidRPr="009A6258" w:rsidRDefault="009A6258" w:rsidP="009A6258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Василенко В. А. Мораль и общественная практика. - М.: Изд-во </w:t>
      </w:r>
      <w:proofErr w:type="spell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Моск</w:t>
      </w:r>
      <w:proofErr w:type="spell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ун-та, 1995. - 175 с.</w:t>
      </w:r>
    </w:p>
    <w:p w:rsidR="009A6258" w:rsidRPr="009A6258" w:rsidRDefault="009A6258" w:rsidP="009A6258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Джафарли</w:t>
      </w:r>
      <w:proofErr w:type="spell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Т. </w:t>
      </w:r>
      <w:proofErr w:type="gramStart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М.</w:t>
      </w:r>
      <w:proofErr w:type="gramEnd"/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 делает нас людьми. - Мысль, 1987. - 186 с.</w:t>
      </w:r>
    </w:p>
    <w:p w:rsidR="00591663" w:rsidRPr="009A6258" w:rsidRDefault="009A6258" w:rsidP="009A6258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A625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Момов В. Человек. Мораль. Воспитание /Теоретико-методологические проблемы/ - М.: Прогресс, 1985. - 117 с.</w:t>
      </w:r>
    </w:p>
    <w:p w:rsidR="009A6258" w:rsidRPr="00797954" w:rsidRDefault="009A6258" w:rsidP="00797954">
      <w:pPr>
        <w:spacing w:after="0"/>
      </w:pPr>
    </w:p>
    <w:sectPr w:rsidR="009A6258" w:rsidRPr="00797954" w:rsidSect="00552D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D34704"/>
    <w:multiLevelType w:val="multilevel"/>
    <w:tmpl w:val="5512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2C7B"/>
    <w:multiLevelType w:val="multilevel"/>
    <w:tmpl w:val="2D9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36604"/>
    <w:multiLevelType w:val="multilevel"/>
    <w:tmpl w:val="CA6C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E7A"/>
    <w:multiLevelType w:val="multilevel"/>
    <w:tmpl w:val="C9CC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472A9"/>
    <w:multiLevelType w:val="multilevel"/>
    <w:tmpl w:val="3698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76D6F"/>
    <w:multiLevelType w:val="multilevel"/>
    <w:tmpl w:val="26F6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569E"/>
    <w:multiLevelType w:val="multilevel"/>
    <w:tmpl w:val="4CFA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15D74"/>
    <w:multiLevelType w:val="multilevel"/>
    <w:tmpl w:val="CC9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5BE"/>
    <w:multiLevelType w:val="multilevel"/>
    <w:tmpl w:val="F32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921E8"/>
    <w:multiLevelType w:val="multilevel"/>
    <w:tmpl w:val="DA5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3170E"/>
    <w:multiLevelType w:val="multilevel"/>
    <w:tmpl w:val="542E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2690D"/>
    <w:multiLevelType w:val="multilevel"/>
    <w:tmpl w:val="BFF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23CA7"/>
    <w:multiLevelType w:val="multilevel"/>
    <w:tmpl w:val="1C0C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D798F"/>
    <w:multiLevelType w:val="multilevel"/>
    <w:tmpl w:val="7D7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92EEB"/>
    <w:multiLevelType w:val="multilevel"/>
    <w:tmpl w:val="43A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970BD"/>
    <w:multiLevelType w:val="multilevel"/>
    <w:tmpl w:val="A4F0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40ACB"/>
    <w:multiLevelType w:val="multilevel"/>
    <w:tmpl w:val="828A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82452"/>
    <w:multiLevelType w:val="multilevel"/>
    <w:tmpl w:val="44E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510A9"/>
    <w:multiLevelType w:val="multilevel"/>
    <w:tmpl w:val="A6F6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3218"/>
    <w:multiLevelType w:val="multilevel"/>
    <w:tmpl w:val="119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96643"/>
    <w:multiLevelType w:val="multilevel"/>
    <w:tmpl w:val="A9BA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22864"/>
    <w:multiLevelType w:val="multilevel"/>
    <w:tmpl w:val="37E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15" w:hanging="1335"/>
      </w:pPr>
      <w:rPr>
        <w:rFonts w:ascii="Times New Roman" w:hAnsi="Times New Roman" w:hint="default"/>
        <w:i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3712A"/>
    <w:multiLevelType w:val="multilevel"/>
    <w:tmpl w:val="4E1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90356"/>
    <w:multiLevelType w:val="multilevel"/>
    <w:tmpl w:val="69C6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43207"/>
    <w:multiLevelType w:val="multilevel"/>
    <w:tmpl w:val="DAE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E6185"/>
    <w:multiLevelType w:val="multilevel"/>
    <w:tmpl w:val="D5A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67A51"/>
    <w:multiLevelType w:val="multilevel"/>
    <w:tmpl w:val="8B6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D435C"/>
    <w:multiLevelType w:val="multilevel"/>
    <w:tmpl w:val="DED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24B87"/>
    <w:multiLevelType w:val="multilevel"/>
    <w:tmpl w:val="6C2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6F66F8"/>
    <w:multiLevelType w:val="multilevel"/>
    <w:tmpl w:val="FEF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6D0029"/>
    <w:multiLevelType w:val="multilevel"/>
    <w:tmpl w:val="8DA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93937"/>
    <w:multiLevelType w:val="multilevel"/>
    <w:tmpl w:val="71E4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52990"/>
    <w:multiLevelType w:val="multilevel"/>
    <w:tmpl w:val="6264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A5AEC"/>
    <w:multiLevelType w:val="hybridMultilevel"/>
    <w:tmpl w:val="5D96C3D0"/>
    <w:lvl w:ilvl="0" w:tplc="238E6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444F4"/>
    <w:multiLevelType w:val="multilevel"/>
    <w:tmpl w:val="1A20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A6E2B"/>
    <w:multiLevelType w:val="multilevel"/>
    <w:tmpl w:val="539A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934F8"/>
    <w:multiLevelType w:val="multilevel"/>
    <w:tmpl w:val="9C38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20719"/>
    <w:multiLevelType w:val="multilevel"/>
    <w:tmpl w:val="C14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764089"/>
    <w:multiLevelType w:val="multilevel"/>
    <w:tmpl w:val="328E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0632E"/>
    <w:multiLevelType w:val="multilevel"/>
    <w:tmpl w:val="3420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50CC7"/>
    <w:multiLevelType w:val="multilevel"/>
    <w:tmpl w:val="DDBC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11"/>
  </w:num>
  <w:num w:numId="5">
    <w:abstractNumId w:val="19"/>
  </w:num>
  <w:num w:numId="6">
    <w:abstractNumId w:val="21"/>
  </w:num>
  <w:num w:numId="7">
    <w:abstractNumId w:val="7"/>
  </w:num>
  <w:num w:numId="8">
    <w:abstractNumId w:val="1"/>
  </w:num>
  <w:num w:numId="9">
    <w:abstractNumId w:val="30"/>
  </w:num>
  <w:num w:numId="10">
    <w:abstractNumId w:val="29"/>
  </w:num>
  <w:num w:numId="11">
    <w:abstractNumId w:val="9"/>
  </w:num>
  <w:num w:numId="12">
    <w:abstractNumId w:val="12"/>
  </w:num>
  <w:num w:numId="13">
    <w:abstractNumId w:val="39"/>
  </w:num>
  <w:num w:numId="14">
    <w:abstractNumId w:val="25"/>
  </w:num>
  <w:num w:numId="15">
    <w:abstractNumId w:val="18"/>
  </w:num>
  <w:num w:numId="16">
    <w:abstractNumId w:val="5"/>
  </w:num>
  <w:num w:numId="17">
    <w:abstractNumId w:val="34"/>
  </w:num>
  <w:num w:numId="18">
    <w:abstractNumId w:val="15"/>
  </w:num>
  <w:num w:numId="19">
    <w:abstractNumId w:val="38"/>
  </w:num>
  <w:num w:numId="20">
    <w:abstractNumId w:val="0"/>
  </w:num>
  <w:num w:numId="21">
    <w:abstractNumId w:val="6"/>
  </w:num>
  <w:num w:numId="22">
    <w:abstractNumId w:val="22"/>
  </w:num>
  <w:num w:numId="23">
    <w:abstractNumId w:val="20"/>
  </w:num>
  <w:num w:numId="24">
    <w:abstractNumId w:val="8"/>
  </w:num>
  <w:num w:numId="25">
    <w:abstractNumId w:val="28"/>
  </w:num>
  <w:num w:numId="26">
    <w:abstractNumId w:val="14"/>
  </w:num>
  <w:num w:numId="27">
    <w:abstractNumId w:val="24"/>
  </w:num>
  <w:num w:numId="28">
    <w:abstractNumId w:val="32"/>
  </w:num>
  <w:num w:numId="29">
    <w:abstractNumId w:val="16"/>
  </w:num>
  <w:num w:numId="30">
    <w:abstractNumId w:val="23"/>
  </w:num>
  <w:num w:numId="31">
    <w:abstractNumId w:val="40"/>
  </w:num>
  <w:num w:numId="32">
    <w:abstractNumId w:val="13"/>
  </w:num>
  <w:num w:numId="33">
    <w:abstractNumId w:val="2"/>
  </w:num>
  <w:num w:numId="34">
    <w:abstractNumId w:val="31"/>
  </w:num>
  <w:num w:numId="35">
    <w:abstractNumId w:val="35"/>
  </w:num>
  <w:num w:numId="36">
    <w:abstractNumId w:val="10"/>
  </w:num>
  <w:num w:numId="37">
    <w:abstractNumId w:val="36"/>
  </w:num>
  <w:num w:numId="38">
    <w:abstractNumId w:val="17"/>
  </w:num>
  <w:num w:numId="39">
    <w:abstractNumId w:val="3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954"/>
    <w:rsid w:val="001A4466"/>
    <w:rsid w:val="00300040"/>
    <w:rsid w:val="003B4FA9"/>
    <w:rsid w:val="00507886"/>
    <w:rsid w:val="00552DE6"/>
    <w:rsid w:val="00591663"/>
    <w:rsid w:val="006F2A6D"/>
    <w:rsid w:val="00755E3F"/>
    <w:rsid w:val="0078476F"/>
    <w:rsid w:val="00797954"/>
    <w:rsid w:val="008178D9"/>
    <w:rsid w:val="00957C37"/>
    <w:rsid w:val="009A6258"/>
    <w:rsid w:val="009B37DD"/>
    <w:rsid w:val="009F2472"/>
    <w:rsid w:val="00AB28E2"/>
    <w:rsid w:val="00AE4390"/>
    <w:rsid w:val="00C93F1E"/>
    <w:rsid w:val="00D2713F"/>
    <w:rsid w:val="00DD08DB"/>
    <w:rsid w:val="00F55C2E"/>
    <w:rsid w:val="00FC0B27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54"/>
    <w:rPr>
      <w:b/>
      <w:bCs/>
    </w:rPr>
  </w:style>
  <w:style w:type="paragraph" w:styleId="a5">
    <w:name w:val="List Paragraph"/>
    <w:basedOn w:val="a"/>
    <w:uiPriority w:val="34"/>
    <w:qFormat/>
    <w:rsid w:val="00797954"/>
    <w:pPr>
      <w:ind w:left="720"/>
      <w:contextualSpacing/>
    </w:pPr>
  </w:style>
  <w:style w:type="table" w:styleId="a6">
    <w:name w:val="Table Grid"/>
    <w:basedOn w:val="a1"/>
    <w:uiPriority w:val="59"/>
    <w:rsid w:val="00DD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57C37"/>
    <w:pPr>
      <w:spacing w:after="0" w:line="240" w:lineRule="auto"/>
    </w:pPr>
  </w:style>
  <w:style w:type="character" w:customStyle="1" w:styleId="snsep">
    <w:name w:val="snsep"/>
    <w:basedOn w:val="a0"/>
    <w:rsid w:val="009A6258"/>
  </w:style>
  <w:style w:type="paragraph" w:styleId="a8">
    <w:name w:val="Balloon Text"/>
    <w:basedOn w:val="a"/>
    <w:link w:val="a9"/>
    <w:uiPriority w:val="99"/>
    <w:semiHidden/>
    <w:unhideWhenUsed/>
    <w:rsid w:val="009F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51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764119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454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9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7453852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02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571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697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904124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460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03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5278663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774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6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5319524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469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4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16">
                              <w:marLeft w:val="0"/>
                              <w:marRight w:val="0"/>
                              <w:marTop w:val="64"/>
                              <w:marBottom w:val="6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060859278">
                                  <w:marLeft w:val="0"/>
                                  <w:marRight w:val="0"/>
                                  <w:marTop w:val="64"/>
                                  <w:marBottom w:val="64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3813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1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49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445669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0357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76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163610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51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78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647743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307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1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090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926562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094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3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210920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658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688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17519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007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6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559936">
                                                              <w:marLeft w:val="0"/>
                                                              <w:marRight w:val="-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671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7025212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67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589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8755811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836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7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224782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348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7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8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3514566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7108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16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8036652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573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Cons_FGOS_OVZ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5E6B-3512-42C9-BCCF-DB224E2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11</cp:revision>
  <cp:lastPrinted>2019-09-16T08:44:00Z</cp:lastPrinted>
  <dcterms:created xsi:type="dcterms:W3CDTF">2017-10-08T08:30:00Z</dcterms:created>
  <dcterms:modified xsi:type="dcterms:W3CDTF">2019-09-16T10:37:00Z</dcterms:modified>
</cp:coreProperties>
</file>