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DC" w:rsidRPr="009654DC" w:rsidRDefault="00DB7513" w:rsidP="00DB751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noProof/>
          <w:color w:val="0D0D0D"/>
          <w:sz w:val="24"/>
          <w:lang w:eastAsia="ru-RU"/>
        </w:rPr>
        <w:drawing>
          <wp:inline distT="0" distB="0" distL="0" distR="0">
            <wp:extent cx="6622542" cy="9101470"/>
            <wp:effectExtent l="0" t="0" r="6985" b="4445"/>
            <wp:docPr id="1" name="Рисунок 1" descr="C:\Users\1\Documents\Scanned Documents\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4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098" cy="909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4DC" w:rsidRPr="009654DC" w:rsidRDefault="009654DC" w:rsidP="009654DC">
      <w:pPr>
        <w:widowControl w:val="0"/>
        <w:autoSpaceDE w:val="0"/>
        <w:autoSpaceDN w:val="0"/>
        <w:adjustRightInd w:val="0"/>
        <w:spacing w:after="0" w:line="240" w:lineRule="auto"/>
        <w:ind w:left="-567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обеспечивает достижение выпускниками начальной школы        определенных личностных, </w:t>
      </w:r>
      <w:proofErr w:type="spellStart"/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9654DC" w:rsidRPr="009654DC" w:rsidRDefault="009654DC" w:rsidP="009654DC">
      <w:pPr>
        <w:autoSpaceDE w:val="0"/>
        <w:autoSpaceDN w:val="0"/>
        <w:adjustRightInd w:val="0"/>
        <w:spacing w:after="0" w:line="240" w:lineRule="auto"/>
        <w:ind w:left="-567" w:firstLine="514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</w:p>
    <w:p w:rsidR="009654DC" w:rsidRPr="009654DC" w:rsidRDefault="009654DC" w:rsidP="009654DC">
      <w:pPr>
        <w:autoSpaceDE w:val="0"/>
        <w:autoSpaceDN w:val="0"/>
        <w:adjustRightInd w:val="0"/>
        <w:spacing w:after="0" w:line="240" w:lineRule="auto"/>
        <w:ind w:left="-567" w:firstLine="514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  <w:r w:rsidRPr="009654DC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9654DC" w:rsidRPr="009654DC" w:rsidRDefault="009654DC" w:rsidP="009654D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9654DC" w:rsidRPr="009654DC" w:rsidRDefault="009654DC" w:rsidP="009654D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9654DC" w:rsidRPr="009654DC" w:rsidRDefault="009654DC" w:rsidP="009654D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уважительного отношения к иному мнению, истории и культуре других народов;</w:t>
      </w:r>
    </w:p>
    <w:p w:rsidR="009654DC" w:rsidRPr="009654DC" w:rsidRDefault="009654DC" w:rsidP="009654D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9654DC" w:rsidRPr="009654DC" w:rsidRDefault="009654DC" w:rsidP="009654D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9654DC" w:rsidRPr="009654DC" w:rsidRDefault="009654DC" w:rsidP="009654D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654DC" w:rsidRPr="009654DC" w:rsidRDefault="009654DC" w:rsidP="009654D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формирование эстетических потребностей, ценностей и чувств;</w:t>
      </w:r>
    </w:p>
    <w:p w:rsidR="009654DC" w:rsidRPr="009654DC" w:rsidRDefault="009654DC" w:rsidP="009654D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654DC" w:rsidRPr="009654DC" w:rsidRDefault="009654DC" w:rsidP="009654D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развитие навыков сотрудничества </w:t>
      </w:r>
      <w:proofErr w:type="gramStart"/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9654DC" w:rsidRPr="009654DC" w:rsidRDefault="009654DC" w:rsidP="009654D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654DC" w:rsidRPr="009654DC" w:rsidRDefault="009654DC" w:rsidP="009654DC">
      <w:pPr>
        <w:autoSpaceDE w:val="0"/>
        <w:autoSpaceDN w:val="0"/>
        <w:adjustRightInd w:val="0"/>
        <w:spacing w:after="0" w:line="240" w:lineRule="auto"/>
        <w:ind w:left="-567" w:firstLine="514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9654DC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9654DC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9654DC" w:rsidRPr="009654DC" w:rsidRDefault="009654DC" w:rsidP="009654D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9654DC" w:rsidRPr="009654DC" w:rsidRDefault="009654DC" w:rsidP="009654D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освоение способов решения проблем творческого и поискового характера;</w:t>
      </w:r>
    </w:p>
    <w:p w:rsidR="009654DC" w:rsidRPr="009654DC" w:rsidRDefault="009654DC" w:rsidP="009654D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654DC" w:rsidRPr="009654DC" w:rsidRDefault="009654DC" w:rsidP="009654D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654DC" w:rsidRPr="009654DC" w:rsidRDefault="009654DC" w:rsidP="009654D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освоение начальных форм познавательной и личностной рефлексии;</w:t>
      </w:r>
    </w:p>
    <w:p w:rsidR="009654DC" w:rsidRPr="009654DC" w:rsidRDefault="009654DC" w:rsidP="009654D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6) использование знаково-символических сре</w:t>
      </w:r>
      <w:proofErr w:type="gramStart"/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9654DC" w:rsidRPr="009654DC" w:rsidRDefault="009654DC" w:rsidP="009654D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9654DC" w:rsidRPr="009654DC" w:rsidRDefault="009654DC" w:rsidP="009654D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9654DC" w:rsidRPr="009654DC" w:rsidRDefault="009654DC" w:rsidP="009654D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9654DC" w:rsidRPr="009654DC" w:rsidRDefault="009654DC" w:rsidP="009654D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9654DC" w:rsidRPr="009654DC" w:rsidRDefault="009654DC" w:rsidP="009654D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9654DC" w:rsidRPr="009654DC" w:rsidRDefault="009654DC" w:rsidP="009654D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654DC" w:rsidRPr="009654DC" w:rsidRDefault="009654DC" w:rsidP="009654D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13) готовность конструктивно разрешать конфликты посредством учета интересов сторон и сотрудничества;</w:t>
      </w:r>
    </w:p>
    <w:p w:rsidR="009654DC" w:rsidRPr="009654DC" w:rsidRDefault="009654DC" w:rsidP="009654D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9654DC" w:rsidRPr="009654DC" w:rsidRDefault="009654DC" w:rsidP="009654D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овладение базовыми предметными и </w:t>
      </w:r>
      <w:proofErr w:type="spellStart"/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9654DC" w:rsidRPr="009654DC" w:rsidRDefault="009654DC" w:rsidP="009654D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</w:t>
      </w:r>
      <w:r w:rsidRPr="009654D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9654DC" w:rsidRPr="009654DC" w:rsidRDefault="009654DC" w:rsidP="009654DC">
      <w:pPr>
        <w:autoSpaceDE w:val="0"/>
        <w:autoSpaceDN w:val="0"/>
        <w:adjustRightInd w:val="0"/>
        <w:spacing w:after="0" w:line="240" w:lineRule="auto"/>
        <w:ind w:left="-567" w:firstLine="514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  <w:r w:rsidRPr="009654DC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9654DC" w:rsidRPr="009654DC" w:rsidRDefault="009654DC" w:rsidP="009654DC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</w:t>
      </w:r>
      <w:r w:rsidRPr="009654DC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 </w:t>
      </w: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9654DC" w:rsidRPr="009654DC" w:rsidRDefault="009654DC" w:rsidP="009654DC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9654DC" w:rsidRPr="009654DC" w:rsidRDefault="009654DC" w:rsidP="009654DC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9654DC" w:rsidRPr="009654DC" w:rsidRDefault="009654DC" w:rsidP="009654D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9654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9654DC" w:rsidRPr="009654DC" w:rsidRDefault="009654DC" w:rsidP="009654D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9654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9654DC" w:rsidRPr="009654DC" w:rsidRDefault="009654DC" w:rsidP="009654D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9654DC" w:rsidRPr="009654DC" w:rsidRDefault="009654DC" w:rsidP="009654DC">
      <w:pPr>
        <w:spacing w:after="0" w:line="240" w:lineRule="auto"/>
        <w:ind w:left="-567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9654DC" w:rsidRPr="009654DC" w:rsidRDefault="009654DC" w:rsidP="009654DC">
      <w:pPr>
        <w:spacing w:after="0" w:line="240" w:lineRule="auto"/>
        <w:ind w:left="-567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), морфологии и синтаксисе; об основных единицах языка, их признаках и особенностях употребления в речи;</w:t>
      </w:r>
    </w:p>
    <w:p w:rsidR="009654DC" w:rsidRPr="009654DC" w:rsidRDefault="009654DC" w:rsidP="009654D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9654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9654DC" w:rsidRPr="009654DC" w:rsidRDefault="009654DC" w:rsidP="009654DC">
      <w:pPr>
        <w:autoSpaceDE w:val="0"/>
        <w:autoSpaceDN w:val="0"/>
        <w:adjustRightInd w:val="0"/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результате изучения курса русского </w:t>
      </w:r>
      <w:proofErr w:type="gramStart"/>
      <w:r w:rsidRPr="009654DC">
        <w:rPr>
          <w:rFonts w:ascii="Times New Roman" w:eastAsia="Calibri" w:hAnsi="Times New Roman" w:cs="Times New Roman"/>
          <w:sz w:val="24"/>
          <w:szCs w:val="24"/>
          <w:lang w:eastAsia="ru-RU"/>
        </w:rPr>
        <w:t>языка</w:t>
      </w:r>
      <w:proofErr w:type="gramEnd"/>
      <w:r w:rsidRPr="009654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обучающиеся </w:t>
      </w:r>
      <w:r w:rsidRPr="009654DC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при получении начального общего образования научатся осоз</w:t>
      </w:r>
      <w:r w:rsidRPr="009654DC">
        <w:rPr>
          <w:rFonts w:ascii="Times New Roman" w:eastAsia="Calibri" w:hAnsi="Times New Roman" w:cs="Times New Roman"/>
          <w:sz w:val="24"/>
          <w:szCs w:val="24"/>
          <w:lang w:eastAsia="ru-RU"/>
        </w:rPr>
        <w:t>навать язык как основное средство человеческого общения и явление национальной культуры, у них начнет формиро</w:t>
      </w:r>
      <w:r w:rsidRPr="009654DC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ваться позитивное </w:t>
      </w:r>
      <w:proofErr w:type="spellStart"/>
      <w:r w:rsidRPr="009654DC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lastRenderedPageBreak/>
        <w:t>эмоционально­ценностное</w:t>
      </w:r>
      <w:proofErr w:type="spellEnd"/>
      <w:r w:rsidRPr="009654DC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 отношение к русскому и родному языкам, стремление к их грамотному </w:t>
      </w:r>
      <w:r w:rsidRPr="009654DC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9654DC" w:rsidRPr="009654DC" w:rsidRDefault="009654DC" w:rsidP="009654DC">
      <w:pPr>
        <w:tabs>
          <w:tab w:val="left" w:pos="142"/>
          <w:tab w:val="left" w:leader="dot" w:pos="624"/>
        </w:tabs>
        <w:spacing w:after="0" w:line="240" w:lineRule="auto"/>
        <w:ind w:left="-567"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В процессе изучения,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9654DC" w:rsidRPr="009654DC" w:rsidRDefault="009654DC" w:rsidP="009654DC">
      <w:pPr>
        <w:tabs>
          <w:tab w:val="left" w:pos="142"/>
          <w:tab w:val="left" w:leader="dot" w:pos="624"/>
        </w:tabs>
        <w:spacing w:after="0" w:line="240" w:lineRule="auto"/>
        <w:ind w:left="-567"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</w:t>
      </w:r>
      <w:proofErr w:type="gramStart"/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дств дл</w:t>
      </w:r>
      <w:proofErr w:type="gramEnd"/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9654DC" w:rsidRPr="009654DC" w:rsidRDefault="009654DC" w:rsidP="009654DC">
      <w:pPr>
        <w:tabs>
          <w:tab w:val="left" w:pos="142"/>
          <w:tab w:val="left" w:leader="dot" w:pos="624"/>
        </w:tabs>
        <w:spacing w:after="0" w:line="240" w:lineRule="auto"/>
        <w:ind w:left="-567"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Выпускник на уровне начального общего образования:</w:t>
      </w:r>
    </w:p>
    <w:p w:rsidR="009654DC" w:rsidRPr="009654DC" w:rsidRDefault="009654DC" w:rsidP="009654DC">
      <w:pPr>
        <w:tabs>
          <w:tab w:val="left" w:pos="142"/>
          <w:tab w:val="left" w:leader="dot" w:pos="624"/>
        </w:tabs>
        <w:spacing w:after="0" w:line="240" w:lineRule="auto"/>
        <w:ind w:left="-567"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- 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научится осознавать безошибочное письмо как одно из проявлений собственного уровня культуры;</w:t>
      </w:r>
    </w:p>
    <w:p w:rsidR="009654DC" w:rsidRPr="009654DC" w:rsidRDefault="009654DC" w:rsidP="009654DC">
      <w:pPr>
        <w:tabs>
          <w:tab w:val="left" w:pos="142"/>
          <w:tab w:val="left" w:leader="dot" w:pos="624"/>
        </w:tabs>
        <w:spacing w:after="0" w:line="240" w:lineRule="auto"/>
        <w:ind w:left="-567"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- 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</w:t>
      </w:r>
      <w:proofErr w:type="gramStart"/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написанное</w:t>
      </w:r>
      <w:proofErr w:type="gramEnd"/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;</w:t>
      </w:r>
    </w:p>
    <w:p w:rsidR="009654DC" w:rsidRPr="009654DC" w:rsidRDefault="009654DC" w:rsidP="009654DC">
      <w:pPr>
        <w:tabs>
          <w:tab w:val="left" w:pos="142"/>
          <w:tab w:val="left" w:leader="dot" w:pos="624"/>
        </w:tabs>
        <w:spacing w:after="0" w:line="240" w:lineRule="auto"/>
        <w:ind w:left="-567"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- 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получит первоначальные представления о системе и структуре русского и родного языков: познакомится с разделами изучения языка – фонетикой и графикой, лексикой, словообразованием (</w:t>
      </w:r>
      <w:proofErr w:type="spellStart"/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морфемикой</w:t>
      </w:r>
      <w:proofErr w:type="spellEnd"/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proofErr w:type="spellStart"/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, логических и познавательных (символико-моделирующих) универсальных учебных действий с языковыми единицами.</w:t>
      </w:r>
    </w:p>
    <w:p w:rsidR="009654DC" w:rsidRPr="009654DC" w:rsidRDefault="009654DC" w:rsidP="009654DC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iCs/>
          <w:sz w:val="24"/>
          <w:szCs w:val="24"/>
          <w:lang w:eastAsia="ru-RU"/>
        </w:rPr>
        <w:t>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:rsidR="009654DC" w:rsidRPr="009654DC" w:rsidRDefault="009654DC" w:rsidP="009654DC">
      <w:pPr>
        <w:keepNext/>
        <w:autoSpaceDE w:val="0"/>
        <w:autoSpaceDN w:val="0"/>
        <w:adjustRightInd w:val="0"/>
        <w:spacing w:after="0" w:line="240" w:lineRule="auto"/>
        <w:ind w:left="-567" w:firstLine="454"/>
        <w:jc w:val="center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Содержательная линия «Система языка»</w:t>
      </w:r>
    </w:p>
    <w:p w:rsidR="009654DC" w:rsidRPr="009654DC" w:rsidRDefault="009654DC" w:rsidP="009654DC">
      <w:pPr>
        <w:autoSpaceDE w:val="0"/>
        <w:autoSpaceDN w:val="0"/>
        <w:adjustRightInd w:val="0"/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Раздел «Фонетика и графика»</w:t>
      </w:r>
    </w:p>
    <w:p w:rsidR="009654DC" w:rsidRPr="009654DC" w:rsidRDefault="009654DC" w:rsidP="009654DC">
      <w:pPr>
        <w:autoSpaceDE w:val="0"/>
        <w:autoSpaceDN w:val="0"/>
        <w:adjustRightInd w:val="0"/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654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9654DC" w:rsidRPr="009654DC" w:rsidRDefault="009654DC" w:rsidP="009654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звуки и буквы;</w:t>
      </w:r>
    </w:p>
    <w:p w:rsidR="009654DC" w:rsidRPr="009654DC" w:rsidRDefault="009654DC" w:rsidP="009654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звуки русского языка: гласные ударные/</w:t>
      </w:r>
      <w:r w:rsidRPr="009654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безударные; согласные твердые/мягкие, парные/непарные </w:t>
      </w: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твердые и мягкие; согласные звонкие/глухие, парные/непарные звонкие и глухие;</w:t>
      </w:r>
    </w:p>
    <w:p w:rsidR="009654DC" w:rsidRPr="009654DC" w:rsidRDefault="009654DC" w:rsidP="009654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54DC" w:rsidRPr="009654DC" w:rsidRDefault="009654DC" w:rsidP="009654DC">
      <w:pPr>
        <w:autoSpaceDE w:val="0"/>
        <w:autoSpaceDN w:val="0"/>
        <w:adjustRightInd w:val="0"/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9654DC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</w:t>
      </w:r>
      <w:r w:rsidRPr="009654D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9654D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.</w:t>
      </w:r>
    </w:p>
    <w:p w:rsidR="009654DC" w:rsidRPr="009654DC" w:rsidRDefault="009654DC" w:rsidP="009654DC">
      <w:pPr>
        <w:autoSpaceDE w:val="0"/>
        <w:autoSpaceDN w:val="0"/>
        <w:adjustRightInd w:val="0"/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9654DC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Раздел «Орфоэпия»</w:t>
      </w:r>
    </w:p>
    <w:p w:rsidR="009654DC" w:rsidRPr="009654DC" w:rsidRDefault="009654DC" w:rsidP="009654DC">
      <w:pPr>
        <w:autoSpaceDE w:val="0"/>
        <w:autoSpaceDN w:val="0"/>
        <w:adjustRightInd w:val="0"/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654DC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9654DC" w:rsidRPr="009654DC" w:rsidRDefault="009654DC" w:rsidP="009654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 xml:space="preserve">соблюдать нормы русского и родного литературного </w:t>
      </w:r>
      <w:r w:rsidRPr="009654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языка в собственной речи и оценивать соблюдение этих </w:t>
      </w:r>
      <w:r w:rsidRPr="009654DC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норм в речи собеседников (в объеме представленного в учеб</w:t>
      </w:r>
      <w:r w:rsidRPr="009654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нике материала);</w:t>
      </w:r>
    </w:p>
    <w:p w:rsidR="009654DC" w:rsidRPr="009654DC" w:rsidRDefault="009654DC" w:rsidP="009654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</w:t>
      </w:r>
      <w:r w:rsidRPr="009654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 учителю, родителям и</w:t>
      </w:r>
      <w:r w:rsidRPr="009654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 </w:t>
      </w:r>
      <w:r w:rsidRPr="009654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др.</w:t>
      </w:r>
    </w:p>
    <w:p w:rsidR="009654DC" w:rsidRPr="009654DC" w:rsidRDefault="009654DC" w:rsidP="009654DC">
      <w:pPr>
        <w:autoSpaceDE w:val="0"/>
        <w:autoSpaceDN w:val="0"/>
        <w:adjustRightInd w:val="0"/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Раздел «Состав слова (</w:t>
      </w:r>
      <w:proofErr w:type="spellStart"/>
      <w:r w:rsidRPr="009654DC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морфемика</w:t>
      </w:r>
      <w:proofErr w:type="spellEnd"/>
      <w:r w:rsidRPr="009654DC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)»</w:t>
      </w:r>
    </w:p>
    <w:p w:rsidR="009654DC" w:rsidRPr="009654DC" w:rsidRDefault="009654DC" w:rsidP="009654DC">
      <w:pPr>
        <w:autoSpaceDE w:val="0"/>
        <w:autoSpaceDN w:val="0"/>
        <w:adjustRightInd w:val="0"/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654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9654DC" w:rsidRPr="009654DC" w:rsidRDefault="009654DC" w:rsidP="009654DC">
      <w:pPr>
        <w:spacing w:after="0" w:line="240" w:lineRule="auto"/>
        <w:ind w:left="-567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изменяемые и неизменяемые слова;</w:t>
      </w:r>
    </w:p>
    <w:p w:rsidR="009654DC" w:rsidRPr="009654DC" w:rsidRDefault="009654DC" w:rsidP="009654DC">
      <w:pPr>
        <w:spacing w:after="0" w:line="240" w:lineRule="auto"/>
        <w:ind w:left="-567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различать родственные (однокоренные) слова и формы </w:t>
      </w: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слова;</w:t>
      </w:r>
    </w:p>
    <w:p w:rsidR="009654DC" w:rsidRPr="009654DC" w:rsidRDefault="009654DC" w:rsidP="009654DC">
      <w:pPr>
        <w:spacing w:after="0" w:line="240" w:lineRule="auto"/>
        <w:ind w:left="-567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словах с однозначно выделяемыми морфемами окончание, корень, приставку, суффикс.</w:t>
      </w:r>
    </w:p>
    <w:p w:rsidR="009654DC" w:rsidRPr="009654DC" w:rsidRDefault="009654DC" w:rsidP="009654DC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9654DC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</w:t>
      </w:r>
    </w:p>
    <w:p w:rsidR="009654DC" w:rsidRPr="009654DC" w:rsidRDefault="009654DC" w:rsidP="009654D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textAlignment w:val="center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9654D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9654DC" w:rsidRPr="009654DC" w:rsidRDefault="009654DC" w:rsidP="009654D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textAlignment w:val="center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9654D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9654DC" w:rsidRPr="009654DC" w:rsidRDefault="009654DC" w:rsidP="009654DC">
      <w:pPr>
        <w:autoSpaceDE w:val="0"/>
        <w:autoSpaceDN w:val="0"/>
        <w:adjustRightInd w:val="0"/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Раздел «Лексика»</w:t>
      </w:r>
    </w:p>
    <w:p w:rsidR="009654DC" w:rsidRPr="009654DC" w:rsidRDefault="009654DC" w:rsidP="009654DC">
      <w:pPr>
        <w:autoSpaceDE w:val="0"/>
        <w:autoSpaceDN w:val="0"/>
        <w:adjustRightInd w:val="0"/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654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9654DC" w:rsidRPr="009654DC" w:rsidRDefault="009654DC" w:rsidP="009654DC">
      <w:pPr>
        <w:spacing w:after="0" w:line="240" w:lineRule="auto"/>
        <w:ind w:left="-567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слова, значение которых требует уточнения;</w:t>
      </w:r>
    </w:p>
    <w:p w:rsidR="009654DC" w:rsidRPr="009654DC" w:rsidRDefault="009654DC" w:rsidP="009654DC">
      <w:pPr>
        <w:spacing w:after="0" w:line="240" w:lineRule="auto"/>
        <w:ind w:left="-567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значение слова по тексту или уточнять с помощью толкового словаря</w:t>
      </w:r>
    </w:p>
    <w:p w:rsidR="009654DC" w:rsidRPr="009654DC" w:rsidRDefault="009654DC" w:rsidP="009654DC">
      <w:pPr>
        <w:spacing w:after="0" w:line="240" w:lineRule="auto"/>
        <w:ind w:left="-567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синонимы для устранения повторов в тексте.</w:t>
      </w:r>
    </w:p>
    <w:p w:rsidR="009654DC" w:rsidRPr="009654DC" w:rsidRDefault="009654DC" w:rsidP="009654DC">
      <w:pPr>
        <w:spacing w:after="0" w:line="240" w:lineRule="auto"/>
        <w:ind w:left="-567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9654DC" w:rsidRPr="009654DC" w:rsidRDefault="009654DC" w:rsidP="009654DC">
      <w:pPr>
        <w:spacing w:after="0" w:line="240" w:lineRule="auto"/>
        <w:ind w:left="-567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подбирать антонимы для точной характеристики </w:t>
      </w: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 при их сравнении;</w:t>
      </w:r>
    </w:p>
    <w:p w:rsidR="009654DC" w:rsidRPr="009654DC" w:rsidRDefault="009654DC" w:rsidP="009654DC">
      <w:pPr>
        <w:spacing w:after="0" w:line="240" w:lineRule="auto"/>
        <w:ind w:left="-567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различать употребление в тексте слов в прямом и </w:t>
      </w: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переносном значении (простые случаи);</w:t>
      </w:r>
    </w:p>
    <w:p w:rsidR="009654DC" w:rsidRPr="009654DC" w:rsidRDefault="009654DC" w:rsidP="009654DC">
      <w:pPr>
        <w:spacing w:after="0" w:line="240" w:lineRule="auto"/>
        <w:ind w:left="-567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уместность использования слов в тексте;</w:t>
      </w:r>
    </w:p>
    <w:p w:rsidR="009654DC" w:rsidRPr="009654DC" w:rsidRDefault="009654DC" w:rsidP="009654DC">
      <w:pPr>
        <w:spacing w:after="0" w:line="240" w:lineRule="auto"/>
        <w:ind w:left="-567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слова из ряда </w:t>
      </w:r>
      <w:proofErr w:type="gramStart"/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предложенных</w:t>
      </w:r>
      <w:proofErr w:type="gramEnd"/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успешного решения коммуникативной задачи.</w:t>
      </w:r>
    </w:p>
    <w:p w:rsidR="009654DC" w:rsidRPr="009654DC" w:rsidRDefault="009654DC" w:rsidP="009654DC">
      <w:pPr>
        <w:autoSpaceDE w:val="0"/>
        <w:autoSpaceDN w:val="0"/>
        <w:adjustRightInd w:val="0"/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Раздел «Морфология»</w:t>
      </w:r>
    </w:p>
    <w:p w:rsidR="009654DC" w:rsidRPr="009654DC" w:rsidRDefault="009654DC" w:rsidP="009654DC">
      <w:pPr>
        <w:autoSpaceDE w:val="0"/>
        <w:autoSpaceDN w:val="0"/>
        <w:adjustRightInd w:val="0"/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654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9654DC" w:rsidRPr="009654DC" w:rsidRDefault="009654DC" w:rsidP="009654DC">
      <w:pPr>
        <w:spacing w:after="0" w:line="240" w:lineRule="auto"/>
        <w:ind w:left="-567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грамматические признаки слов;</w:t>
      </w:r>
    </w:p>
    <w:p w:rsidR="009654DC" w:rsidRPr="009654DC" w:rsidRDefault="009654DC" w:rsidP="009654DC">
      <w:pPr>
        <w:spacing w:after="0" w:line="240" w:lineRule="auto"/>
        <w:ind w:left="-567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9654DC" w:rsidRPr="009654DC" w:rsidRDefault="009654DC" w:rsidP="009654DC">
      <w:pPr>
        <w:spacing w:after="0" w:line="240" w:lineRule="auto"/>
        <w:ind w:left="-567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9654DC" w:rsidRPr="009654DC" w:rsidRDefault="009654DC" w:rsidP="009654DC">
      <w:pPr>
        <w:spacing w:after="0" w:line="240" w:lineRule="auto"/>
        <w:ind w:left="-567" w:firstLine="680"/>
        <w:contextualSpacing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проводить морфологический разбор имен существи</w:t>
      </w:r>
      <w:r w:rsidRPr="009654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тельных, имен прилагательных, глаголов по предложенно</w:t>
      </w:r>
      <w:r w:rsidRPr="009654DC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му в учебнике алгоритму; оценивать правильность про</w:t>
      </w:r>
      <w:r w:rsidRPr="009654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ведения морфологического разбора;</w:t>
      </w:r>
    </w:p>
    <w:p w:rsidR="009654DC" w:rsidRPr="009654DC" w:rsidRDefault="009654DC" w:rsidP="009654DC">
      <w:pPr>
        <w:spacing w:after="0" w:line="240" w:lineRule="auto"/>
        <w:ind w:left="-567" w:firstLine="680"/>
        <w:contextualSpacing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9654D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и, а, но, </w:t>
      </w:r>
      <w:r w:rsidRPr="009654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частицу </w:t>
      </w:r>
      <w:r w:rsidRPr="009654D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не</w:t>
      </w:r>
      <w:r w:rsidRPr="009654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 глаголах.</w:t>
      </w:r>
    </w:p>
    <w:p w:rsidR="009654DC" w:rsidRPr="009654DC" w:rsidRDefault="009654DC" w:rsidP="009654DC">
      <w:pPr>
        <w:autoSpaceDE w:val="0"/>
        <w:autoSpaceDN w:val="0"/>
        <w:adjustRightInd w:val="0"/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654DC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Раздел «Синтаксис»</w:t>
      </w:r>
    </w:p>
    <w:p w:rsidR="009654DC" w:rsidRPr="009654DC" w:rsidRDefault="009654DC" w:rsidP="009654DC">
      <w:pPr>
        <w:autoSpaceDE w:val="0"/>
        <w:autoSpaceDN w:val="0"/>
        <w:adjustRightInd w:val="0"/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654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9654DC" w:rsidRPr="009654DC" w:rsidRDefault="009654DC" w:rsidP="009654DC">
      <w:pPr>
        <w:spacing w:after="0" w:line="240" w:lineRule="auto"/>
        <w:ind w:left="-567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предложение, словосочетание, слово;</w:t>
      </w:r>
    </w:p>
    <w:p w:rsidR="009654DC" w:rsidRPr="009654DC" w:rsidRDefault="009654DC" w:rsidP="009654DC">
      <w:pPr>
        <w:spacing w:after="0" w:line="240" w:lineRule="auto"/>
        <w:ind w:left="-567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устанавливать при помощи смысловых вопросов связь </w:t>
      </w: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словами в словосочетании и предложении;</w:t>
      </w:r>
    </w:p>
    <w:p w:rsidR="009654DC" w:rsidRPr="009654DC" w:rsidRDefault="009654DC" w:rsidP="009654DC">
      <w:pPr>
        <w:spacing w:after="0" w:line="240" w:lineRule="auto"/>
        <w:ind w:left="-567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классифицировать предложения по цели высказывания, </w:t>
      </w:r>
      <w:r w:rsidRPr="009654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находить повествовательные/побудительные/вопросительные </w:t>
      </w: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предложения;</w:t>
      </w:r>
    </w:p>
    <w:p w:rsidR="009654DC" w:rsidRPr="009654DC" w:rsidRDefault="009654DC" w:rsidP="009654DC">
      <w:pPr>
        <w:spacing w:after="0" w:line="240" w:lineRule="auto"/>
        <w:ind w:left="-567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восклицательную/невосклицательную интонацию предложения;</w:t>
      </w:r>
    </w:p>
    <w:p w:rsidR="009654DC" w:rsidRPr="009654DC" w:rsidRDefault="009654DC" w:rsidP="009654DC">
      <w:pPr>
        <w:spacing w:after="0" w:line="240" w:lineRule="auto"/>
        <w:ind w:left="-567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главные и второстепенные (без деления на виды) члены предложения;</w:t>
      </w:r>
    </w:p>
    <w:p w:rsidR="009654DC" w:rsidRPr="009654DC" w:rsidRDefault="009654DC" w:rsidP="009654DC">
      <w:pPr>
        <w:spacing w:after="0" w:line="240" w:lineRule="auto"/>
        <w:ind w:left="-567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предложения с однородными членами.</w:t>
      </w:r>
    </w:p>
    <w:p w:rsidR="009654DC" w:rsidRPr="009654DC" w:rsidRDefault="009654DC" w:rsidP="009654DC">
      <w:pPr>
        <w:autoSpaceDE w:val="0"/>
        <w:autoSpaceDN w:val="0"/>
        <w:adjustRightInd w:val="0"/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654DC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9654DC" w:rsidRPr="009654DC" w:rsidRDefault="009654DC" w:rsidP="009654DC">
      <w:pPr>
        <w:spacing w:after="0" w:line="240" w:lineRule="auto"/>
        <w:ind w:left="-567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различать второстепенные члены предложения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определения, дополнения, обстоятельства;</w:t>
      </w:r>
    </w:p>
    <w:p w:rsidR="009654DC" w:rsidRPr="009654DC" w:rsidRDefault="009654DC" w:rsidP="009654DC">
      <w:pPr>
        <w:spacing w:after="0" w:line="240" w:lineRule="auto"/>
        <w:ind w:left="-567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в соответствии с предложенным в учебнике алгоритмом разбор простого предложения (по членам </w:t>
      </w:r>
      <w:r w:rsidRPr="009654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предложения, синтаксический), оценивать правильность </w:t>
      </w: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разбора;</w:t>
      </w:r>
    </w:p>
    <w:p w:rsidR="009654DC" w:rsidRPr="009654DC" w:rsidRDefault="009654DC" w:rsidP="009654DC">
      <w:pPr>
        <w:spacing w:after="0" w:line="240" w:lineRule="auto"/>
        <w:ind w:left="-567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простые и сложные предложения.</w:t>
      </w:r>
    </w:p>
    <w:p w:rsidR="009654DC" w:rsidRPr="009654DC" w:rsidRDefault="009654DC" w:rsidP="009654DC">
      <w:pPr>
        <w:keepNext/>
        <w:autoSpaceDE w:val="0"/>
        <w:autoSpaceDN w:val="0"/>
        <w:adjustRightInd w:val="0"/>
        <w:spacing w:after="0" w:line="240" w:lineRule="auto"/>
        <w:ind w:left="-567"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Содержательная линия «Орфография и пунктуация»</w:t>
      </w:r>
    </w:p>
    <w:p w:rsidR="009654DC" w:rsidRPr="009654DC" w:rsidRDefault="009654DC" w:rsidP="009654DC">
      <w:pPr>
        <w:autoSpaceDE w:val="0"/>
        <w:autoSpaceDN w:val="0"/>
        <w:adjustRightInd w:val="0"/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654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9654DC" w:rsidRPr="009654DC" w:rsidRDefault="009654DC" w:rsidP="009654DC">
      <w:pPr>
        <w:spacing w:after="0" w:line="240" w:lineRule="auto"/>
        <w:ind w:left="-567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 правописания (в объеме содержания курса);</w:t>
      </w:r>
    </w:p>
    <w:p w:rsidR="009654DC" w:rsidRPr="009654DC" w:rsidRDefault="009654DC" w:rsidP="009654DC">
      <w:pPr>
        <w:spacing w:after="0" w:line="240" w:lineRule="auto"/>
        <w:ind w:left="-567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(уточнять) написание слова по орфографическому словарю учебника;</w:t>
      </w:r>
    </w:p>
    <w:p w:rsidR="009654DC" w:rsidRPr="009654DC" w:rsidRDefault="009654DC" w:rsidP="009654DC">
      <w:pPr>
        <w:spacing w:after="0" w:line="240" w:lineRule="auto"/>
        <w:ind w:left="-567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безошибочно списывать текст объемом 80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90 слов;</w:t>
      </w:r>
    </w:p>
    <w:p w:rsidR="009654DC" w:rsidRPr="009654DC" w:rsidRDefault="009654DC" w:rsidP="009654DC">
      <w:pPr>
        <w:spacing w:after="0" w:line="240" w:lineRule="auto"/>
        <w:ind w:left="-567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под диктовку тексты объемом 75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80 слов в соответствии с изученными правилами правописания;</w:t>
      </w:r>
    </w:p>
    <w:p w:rsidR="009654DC" w:rsidRPr="009654DC" w:rsidRDefault="009654DC" w:rsidP="009654DC">
      <w:pPr>
        <w:spacing w:after="0" w:line="240" w:lineRule="auto"/>
        <w:ind w:left="-567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9654DC" w:rsidRPr="009654DC" w:rsidRDefault="009654DC" w:rsidP="009654DC">
      <w:pPr>
        <w:autoSpaceDE w:val="0"/>
        <w:autoSpaceDN w:val="0"/>
        <w:adjustRightInd w:val="0"/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654DC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9654DC" w:rsidRPr="009654DC" w:rsidRDefault="009654DC" w:rsidP="009654DC">
      <w:pPr>
        <w:spacing w:after="0" w:line="240" w:lineRule="auto"/>
        <w:ind w:left="-567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место возможного возникновения орфографической ошибки;</w:t>
      </w:r>
    </w:p>
    <w:p w:rsidR="009654DC" w:rsidRPr="009654DC" w:rsidRDefault="009654DC" w:rsidP="009654DC">
      <w:pPr>
        <w:spacing w:after="0" w:line="240" w:lineRule="auto"/>
        <w:ind w:left="-567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примеры с определенной орфограммой;</w:t>
      </w:r>
    </w:p>
    <w:p w:rsidR="009654DC" w:rsidRPr="009654DC" w:rsidRDefault="009654DC" w:rsidP="009654DC">
      <w:pPr>
        <w:spacing w:after="0" w:line="240" w:lineRule="auto"/>
        <w:ind w:left="-567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составлении собственных текстов перефразиро</w:t>
      </w: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 </w:t>
      </w:r>
      <w:proofErr w:type="gramStart"/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записываемое</w:t>
      </w:r>
      <w:proofErr w:type="gramEnd"/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избежать орфографических и пунктуационных ошибок;</w:t>
      </w:r>
    </w:p>
    <w:p w:rsidR="009654DC" w:rsidRPr="009654DC" w:rsidRDefault="009654DC" w:rsidP="009654DC">
      <w:pPr>
        <w:spacing w:after="0" w:line="240" w:lineRule="auto"/>
        <w:ind w:left="-567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работах.</w:t>
      </w:r>
    </w:p>
    <w:p w:rsidR="009654DC" w:rsidRPr="009654DC" w:rsidRDefault="009654DC" w:rsidP="009654DC">
      <w:pPr>
        <w:keepNext/>
        <w:autoSpaceDE w:val="0"/>
        <w:autoSpaceDN w:val="0"/>
        <w:adjustRightInd w:val="0"/>
        <w:spacing w:after="0" w:line="240" w:lineRule="auto"/>
        <w:ind w:left="-567"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Содержательная линия «Развитие речи»</w:t>
      </w:r>
    </w:p>
    <w:p w:rsidR="009654DC" w:rsidRPr="009654DC" w:rsidRDefault="009654DC" w:rsidP="009654DC">
      <w:pPr>
        <w:autoSpaceDE w:val="0"/>
        <w:autoSpaceDN w:val="0"/>
        <w:adjustRightInd w:val="0"/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654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9654DC" w:rsidRPr="009654DC" w:rsidRDefault="009654DC" w:rsidP="009654DC">
      <w:pPr>
        <w:spacing w:after="0" w:line="240" w:lineRule="auto"/>
        <w:ind w:left="-567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правильность (уместность) выбора языковых</w:t>
      </w: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неязыковых средств устного общения на уроке, в школе, в быту, со знакомыми и незнакомыми, с людьми разного возраста;</w:t>
      </w:r>
    </w:p>
    <w:p w:rsidR="009654DC" w:rsidRPr="009654DC" w:rsidRDefault="009654DC" w:rsidP="009654DC">
      <w:pPr>
        <w:spacing w:after="0" w:line="240" w:lineRule="auto"/>
        <w:ind w:left="-567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9654DC" w:rsidRPr="009654DC" w:rsidRDefault="009654DC" w:rsidP="009654DC">
      <w:pPr>
        <w:spacing w:after="0" w:line="240" w:lineRule="auto"/>
        <w:ind w:left="-567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собственное мнение и аргументировать его;</w:t>
      </w:r>
    </w:p>
    <w:p w:rsidR="009654DC" w:rsidRPr="009654DC" w:rsidRDefault="009654DC" w:rsidP="009654DC">
      <w:pPr>
        <w:spacing w:after="0" w:line="240" w:lineRule="auto"/>
        <w:ind w:left="-567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озаглавливать текст;</w:t>
      </w:r>
    </w:p>
    <w:p w:rsidR="009654DC" w:rsidRPr="009654DC" w:rsidRDefault="009654DC" w:rsidP="009654DC">
      <w:pPr>
        <w:spacing w:after="0" w:line="240" w:lineRule="auto"/>
        <w:ind w:left="-567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текста;</w:t>
      </w:r>
    </w:p>
    <w:p w:rsidR="009654DC" w:rsidRPr="009654DC" w:rsidRDefault="009654DC" w:rsidP="009654DC">
      <w:pPr>
        <w:spacing w:after="0" w:line="240" w:lineRule="auto"/>
        <w:ind w:left="-567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9654DC" w:rsidRPr="009654DC" w:rsidRDefault="009654DC" w:rsidP="009654DC">
      <w:pPr>
        <w:autoSpaceDE w:val="0"/>
        <w:autoSpaceDN w:val="0"/>
        <w:adjustRightInd w:val="0"/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654DC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9654DC" w:rsidRPr="009654DC" w:rsidRDefault="009654DC" w:rsidP="009654DC">
      <w:pPr>
        <w:spacing w:after="0" w:line="240" w:lineRule="auto"/>
        <w:ind w:left="-567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тексты по предложенному заголовку;</w:t>
      </w:r>
    </w:p>
    <w:p w:rsidR="009654DC" w:rsidRPr="009654DC" w:rsidRDefault="009654DC" w:rsidP="009654DC">
      <w:pPr>
        <w:spacing w:after="0" w:line="240" w:lineRule="auto"/>
        <w:ind w:left="-567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 или выборочно пересказывать текст;</w:t>
      </w:r>
    </w:p>
    <w:p w:rsidR="009654DC" w:rsidRPr="009654DC" w:rsidRDefault="009654DC" w:rsidP="009654DC">
      <w:pPr>
        <w:spacing w:after="0" w:line="240" w:lineRule="auto"/>
        <w:ind w:left="-567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текст от другого лица;</w:t>
      </w:r>
    </w:p>
    <w:p w:rsidR="009654DC" w:rsidRPr="009654DC" w:rsidRDefault="009654DC" w:rsidP="009654DC">
      <w:pPr>
        <w:spacing w:after="0" w:line="240" w:lineRule="auto"/>
        <w:ind w:left="-567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устный рассказ на определенную тему с использованием разных типов речи: описание, повествование, рассуждение;</w:t>
      </w:r>
    </w:p>
    <w:p w:rsidR="009654DC" w:rsidRPr="009654DC" w:rsidRDefault="009654DC" w:rsidP="009654DC">
      <w:pPr>
        <w:spacing w:after="0" w:line="240" w:lineRule="auto"/>
        <w:ind w:left="-567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9654DC" w:rsidRPr="009654DC" w:rsidRDefault="009654DC" w:rsidP="009654DC">
      <w:pPr>
        <w:spacing w:after="0" w:line="240" w:lineRule="auto"/>
        <w:ind w:left="-567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корректировать тексты, в которых допущены нарушения культуры речи;</w:t>
      </w:r>
    </w:p>
    <w:p w:rsidR="009654DC" w:rsidRPr="009654DC" w:rsidRDefault="009654DC" w:rsidP="009654DC">
      <w:pPr>
        <w:spacing w:after="0" w:line="240" w:lineRule="auto"/>
        <w:ind w:left="-567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последовательность собственных действий при работе над изложениями и сочинениями и со</w:t>
      </w:r>
      <w:r w:rsidRPr="009654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относить их с разработанным алгоритмом; оценивать </w:t>
      </w: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proofErr w:type="gramEnd"/>
    </w:p>
    <w:p w:rsidR="009654DC" w:rsidRPr="009654DC" w:rsidRDefault="009654DC" w:rsidP="009654DC">
      <w:pPr>
        <w:spacing w:after="0" w:line="240" w:lineRule="auto"/>
        <w:ind w:left="-567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соблюдать нормы речевого взаимодействия при интерактивном общении (</w:t>
      </w:r>
      <w:proofErr w:type="spellStart"/>
      <w:r w:rsidRPr="009654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sms­сообщения</w:t>
      </w:r>
      <w:proofErr w:type="spellEnd"/>
      <w:r w:rsidRPr="009654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электронная по</w:t>
      </w: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чта, Интернет и другие </w:t>
      </w:r>
      <w:proofErr w:type="gramStart"/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  <w:proofErr w:type="gramEnd"/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способы связи).</w:t>
      </w:r>
    </w:p>
    <w:p w:rsidR="009654DC" w:rsidRPr="009654DC" w:rsidRDefault="009654DC" w:rsidP="009654DC">
      <w:pPr>
        <w:spacing w:after="0" w:line="240" w:lineRule="auto"/>
        <w:ind w:left="-567" w:firstLine="567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000C" w:rsidRDefault="0030000C" w:rsidP="009654DC">
      <w:pPr>
        <w:spacing w:after="0" w:line="240" w:lineRule="auto"/>
        <w:ind w:left="-567" w:firstLine="567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000C" w:rsidRDefault="0030000C" w:rsidP="009654DC">
      <w:pPr>
        <w:spacing w:after="0" w:line="240" w:lineRule="auto"/>
        <w:ind w:left="-567" w:firstLine="567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000C" w:rsidRDefault="0030000C" w:rsidP="009654DC">
      <w:pPr>
        <w:spacing w:after="0" w:line="240" w:lineRule="auto"/>
        <w:ind w:left="-567" w:firstLine="567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4DC" w:rsidRPr="009654DC" w:rsidRDefault="009654DC" w:rsidP="009654DC">
      <w:pPr>
        <w:spacing w:after="0" w:line="240" w:lineRule="auto"/>
        <w:ind w:left="-567" w:firstLine="567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учебного предмета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eastAsia="ru-RU"/>
        </w:rPr>
        <w:t>Виды речевой деятельности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Слушание. 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Говорение. 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Выбор языковых сре</w:t>
      </w:r>
      <w:proofErr w:type="gramStart"/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дств в с</w:t>
      </w:r>
      <w:proofErr w:type="gramEnd"/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Чтение. 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9654DC">
        <w:rPr>
          <w:rFonts w:ascii="Times New Roman" w:eastAsia="@Arial Unicode MS" w:hAnsi="Times New Roman" w:cs="Times New Roman"/>
          <w:iCs/>
          <w:sz w:val="24"/>
          <w:szCs w:val="24"/>
          <w:lang w:eastAsia="ru-RU"/>
        </w:rPr>
        <w:t>Анализ и оценка содержания, языковых особенностей и структуры текста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.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Письмо. 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</w:t>
      </w:r>
      <w:proofErr w:type="gramStart"/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  <w:proofErr w:type="gramEnd"/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eastAsia="ru-RU"/>
        </w:rPr>
        <w:t>Обучение грамоте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Фонетика. 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Слог как минимальная произносительная единица. Деление слов на слоги. Определение места ударения.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Графика. 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 </w:t>
      </w:r>
      <w:r w:rsidRPr="009654DC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9654DC">
        <w:rPr>
          <w:rFonts w:ascii="Times New Roman" w:eastAsia="@Arial Unicode MS" w:hAnsi="Times New Roman" w:cs="Times New Roman"/>
          <w:bCs/>
          <w:iCs/>
          <w:sz w:val="24"/>
          <w:szCs w:val="24"/>
          <w:lang w:eastAsia="ru-RU"/>
        </w:rPr>
        <w:t>,</w:t>
      </w:r>
      <w:r w:rsidRPr="009654DC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 xml:space="preserve"> е</w:t>
      </w:r>
      <w:r w:rsidRPr="009654DC">
        <w:rPr>
          <w:rFonts w:ascii="Times New Roman" w:eastAsia="@Arial Unicode MS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9654DC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ю</w:t>
      </w:r>
      <w:r w:rsidRPr="009654DC">
        <w:rPr>
          <w:rFonts w:ascii="Times New Roman" w:eastAsia="@Arial Unicode MS" w:hAnsi="Times New Roman" w:cs="Times New Roman"/>
          <w:bCs/>
          <w:iCs/>
          <w:sz w:val="24"/>
          <w:szCs w:val="24"/>
          <w:lang w:eastAsia="ru-RU"/>
        </w:rPr>
        <w:t>,</w:t>
      </w:r>
      <w:r w:rsidRPr="009654DC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 xml:space="preserve"> я</w:t>
      </w:r>
      <w:r w:rsidRPr="009654DC">
        <w:rPr>
          <w:rFonts w:ascii="Times New Roman" w:eastAsia="@Arial Unicode MS" w:hAnsi="Times New Roman" w:cs="Times New Roman"/>
          <w:bCs/>
          <w:iCs/>
          <w:sz w:val="24"/>
          <w:szCs w:val="24"/>
          <w:lang w:eastAsia="ru-RU"/>
        </w:rPr>
        <w:t xml:space="preserve">. 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Мягкий </w:t>
      </w:r>
      <w:proofErr w:type="spellStart"/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знаккак</w:t>
      </w:r>
      <w:proofErr w:type="spellEnd"/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показатель мягкости предшествующего согласного звука.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Знакомство с русским алфавитом как последовательностью букв.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Чтение. 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</w:t>
      </w:r>
      <w:proofErr w:type="gramStart"/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.</w:t>
      </w:r>
      <w:proofErr w:type="gramEnd"/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ч</w:t>
      </w:r>
      <w:proofErr w:type="gramEnd"/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Письмо. </w:t>
      </w:r>
      <w:r w:rsidRPr="009654DC">
        <w:rPr>
          <w:rFonts w:ascii="Times New Roman" w:eastAsia="@Arial Unicode MS" w:hAnsi="Times New Roman" w:cs="Times New Roman"/>
          <w:iCs/>
          <w:sz w:val="24"/>
          <w:szCs w:val="24"/>
          <w:lang w:eastAsia="ru-RU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lastRenderedPageBreak/>
        <w:t>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Понимание функции небуквенных графических средств: пробела между словами, знака переноса.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Слово и предложение. 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Восприятие слова как объекта изучения, материала для анализа. Наблюдение над значением слова.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Различение слова и предложения. Работа с предложением: выделение слов, изменение их порядка.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Орфография. 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Знакомство с правилами правописания и их применение: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раздельное написание слов;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обозначение гласных после шипящих (</w:t>
      </w:r>
      <w:proofErr w:type="spellStart"/>
      <w:proofErr w:type="gramStart"/>
      <w:r w:rsidRPr="009654DC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ча</w:t>
      </w:r>
      <w:proofErr w:type="spellEnd"/>
      <w:r w:rsidRPr="009654DC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9654DC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9654DC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ща</w:t>
      </w:r>
      <w:proofErr w:type="gramEnd"/>
      <w:r w:rsidRPr="009654DC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 xml:space="preserve">, </w:t>
      </w:r>
      <w:r w:rsidRPr="009654DC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 xml:space="preserve">чу </w:t>
      </w:r>
      <w:r w:rsidRPr="009654DC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– </w:t>
      </w:r>
      <w:proofErr w:type="spellStart"/>
      <w:r w:rsidRPr="009654DC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щу</w:t>
      </w:r>
      <w:proofErr w:type="spellEnd"/>
      <w:r w:rsidRPr="009654DC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9654DC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жи</w:t>
      </w:r>
      <w:proofErr w:type="spellEnd"/>
      <w:r w:rsidRPr="009654DC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9654DC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9654DC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ши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);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прописная (заглавная) буква в начале предложения, в именах собственных;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перенос слов по слогам без стечения согласных;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знаки препинания в конце предложения.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Развитие речи. 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eastAsia="ru-RU"/>
        </w:rPr>
        <w:t>Систематический курс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Фонетика и орфоэпия. 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</w:t>
      </w:r>
      <w:proofErr w:type="gramStart"/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</w:t>
      </w:r>
      <w:proofErr w:type="gramEnd"/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Деление слов на слоги. Ударение, произношение звуков и сочетаний звуков в соответствии с нормами современного русского литературного языка. </w:t>
      </w:r>
      <w:r w:rsidRPr="009654DC">
        <w:rPr>
          <w:rFonts w:ascii="Times New Roman" w:eastAsia="@Arial Unicode MS" w:hAnsi="Times New Roman" w:cs="Times New Roman"/>
          <w:iCs/>
          <w:sz w:val="24"/>
          <w:szCs w:val="24"/>
          <w:lang w:eastAsia="ru-RU"/>
        </w:rPr>
        <w:t>Фонетический разбор слова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.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Графика. 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Различение звуков и букв. Обозначение на письме твердости и мягкости согласных звуков. Использование на письме </w:t>
      </w:r>
      <w:proofErr w:type="gramStart"/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разделительных</w:t>
      </w:r>
      <w:proofErr w:type="gramEnd"/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</w:t>
      </w:r>
      <w:r w:rsidRPr="009654DC"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eastAsia="ru-RU"/>
        </w:rPr>
        <w:t xml:space="preserve">ъ 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и </w:t>
      </w:r>
      <w:r w:rsidRPr="009654DC"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eastAsia="ru-RU"/>
        </w:rPr>
        <w:t>ь</w:t>
      </w:r>
      <w:r w:rsidRPr="009654DC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.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Установление соотношения звукового и буквенного состава слова в словах типа </w:t>
      </w:r>
      <w:r w:rsidRPr="009654DC">
        <w:rPr>
          <w:rFonts w:ascii="Times New Roman" w:eastAsia="@Arial Unicode MS" w:hAnsi="Times New Roman" w:cs="Times New Roman"/>
          <w:iCs/>
          <w:sz w:val="24"/>
          <w:szCs w:val="24"/>
          <w:lang w:eastAsia="ru-RU"/>
        </w:rPr>
        <w:t>стол, конь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; в словах с йотированными гласными </w:t>
      </w:r>
      <w:r w:rsidRPr="009654DC"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eastAsia="ru-RU"/>
        </w:rPr>
        <w:t>е</w:t>
      </w:r>
      <w:r w:rsidRPr="009654DC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,</w:t>
      </w:r>
      <w:r w:rsidRPr="009654DC"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eastAsia="ru-RU"/>
        </w:rPr>
        <w:t xml:space="preserve"> е</w:t>
      </w:r>
      <w:r w:rsidRPr="009654DC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,</w:t>
      </w:r>
      <w:r w:rsidRPr="009654DC"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eastAsia="ru-RU"/>
        </w:rPr>
        <w:t xml:space="preserve"> ю</w:t>
      </w:r>
      <w:r w:rsidRPr="009654DC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,</w:t>
      </w:r>
      <w:r w:rsidRPr="009654DC"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eastAsia="ru-RU"/>
        </w:rPr>
        <w:t xml:space="preserve"> я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; в словах с непроизносимыми согласными.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Использование небуквенных графических средств: пробела между словами, знака переноса, абзаца.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Лексика. 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9654DC">
        <w:rPr>
          <w:rFonts w:ascii="Times New Roman" w:eastAsia="@Arial Unicode MS" w:hAnsi="Times New Roman" w:cs="Times New Roman"/>
          <w:iCs/>
          <w:sz w:val="24"/>
          <w:szCs w:val="24"/>
          <w:lang w:eastAsia="ru-RU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Состав слова (</w:t>
      </w:r>
      <w:proofErr w:type="spellStart"/>
      <w:r w:rsidRPr="009654DC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морфемика</w:t>
      </w:r>
      <w:proofErr w:type="spellEnd"/>
      <w:r w:rsidRPr="009654DC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). 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 w:rsidRPr="009654DC">
        <w:rPr>
          <w:rFonts w:ascii="Times New Roman" w:eastAsia="@Arial Unicode MS" w:hAnsi="Times New Roman" w:cs="Times New Roman"/>
          <w:iCs/>
          <w:sz w:val="24"/>
          <w:szCs w:val="24"/>
          <w:lang w:eastAsia="ru-RU"/>
        </w:rPr>
        <w:t>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Морфология. 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Части речи; </w:t>
      </w:r>
      <w:r w:rsidRPr="009654DC">
        <w:rPr>
          <w:rFonts w:ascii="Times New Roman" w:eastAsia="@Arial Unicode MS" w:hAnsi="Times New Roman" w:cs="Times New Roman"/>
          <w:iCs/>
          <w:sz w:val="24"/>
          <w:szCs w:val="24"/>
          <w:lang w:eastAsia="ru-RU"/>
        </w:rPr>
        <w:t xml:space="preserve">деление частей речи </w:t>
      </w:r>
      <w:proofErr w:type="gramStart"/>
      <w:r w:rsidRPr="009654DC">
        <w:rPr>
          <w:rFonts w:ascii="Times New Roman" w:eastAsia="@Arial Unicode MS" w:hAnsi="Times New Roman" w:cs="Times New Roman"/>
          <w:iCs/>
          <w:sz w:val="24"/>
          <w:szCs w:val="24"/>
          <w:lang w:eastAsia="ru-RU"/>
        </w:rPr>
        <w:t>на</w:t>
      </w:r>
      <w:proofErr w:type="gramEnd"/>
      <w:r w:rsidRPr="009654DC">
        <w:rPr>
          <w:rFonts w:ascii="Times New Roman" w:eastAsia="@Arial Unicode MS" w:hAnsi="Times New Roman" w:cs="Times New Roman"/>
          <w:iCs/>
          <w:sz w:val="24"/>
          <w:szCs w:val="24"/>
          <w:lang w:eastAsia="ru-RU"/>
        </w:rPr>
        <w:t xml:space="preserve"> самостоятельные и служебные.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lastRenderedPageBreak/>
        <w:t xml:space="preserve">котором употреблено имя существительное. </w:t>
      </w:r>
      <w:r w:rsidRPr="009654DC">
        <w:rPr>
          <w:rFonts w:ascii="Times New Roman" w:eastAsia="@Arial Unicode MS" w:hAnsi="Times New Roman" w:cs="Times New Roman"/>
          <w:iCs/>
          <w:sz w:val="24"/>
          <w:szCs w:val="24"/>
          <w:lang w:eastAsia="ru-RU"/>
        </w:rPr>
        <w:t xml:space="preserve">Различение падежных и смысловых (синтаксических) вопросов. 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Определение принадлежности имен существительных к 1, 2, 3-му склонению. </w:t>
      </w:r>
      <w:r w:rsidRPr="009654DC">
        <w:rPr>
          <w:rFonts w:ascii="Times New Roman" w:eastAsia="@Arial Unicode MS" w:hAnsi="Times New Roman" w:cs="Times New Roman"/>
          <w:iCs/>
          <w:sz w:val="24"/>
          <w:szCs w:val="24"/>
          <w:lang w:eastAsia="ru-RU"/>
        </w:rPr>
        <w:t>Морфологический разбор имен существительных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.</w:t>
      </w:r>
    </w:p>
    <w:p w:rsidR="009654DC" w:rsidRPr="009654DC" w:rsidRDefault="009654DC" w:rsidP="009654DC">
      <w:pPr>
        <w:widowControl w:val="0"/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noBreakHyphen/>
      </w:r>
      <w:proofErr w:type="spellStart"/>
      <w:r w:rsidRPr="009654DC"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eastAsia="ru-RU"/>
        </w:rPr>
        <w:t>и</w:t>
      </w:r>
      <w:proofErr w:type="gramEnd"/>
      <w:r w:rsidRPr="009654DC"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eastAsia="ru-RU"/>
        </w:rPr>
        <w:t>й</w:t>
      </w:r>
      <w:proofErr w:type="spellEnd"/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, </w:t>
      </w:r>
      <w:r w:rsidRPr="009654DC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noBreakHyphen/>
      </w:r>
      <w:proofErr w:type="spellStart"/>
      <w:r w:rsidRPr="009654DC"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eastAsia="ru-RU"/>
        </w:rPr>
        <w:t>ья</w:t>
      </w:r>
      <w:proofErr w:type="spellEnd"/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, </w:t>
      </w:r>
      <w:r w:rsidRPr="009654DC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noBreakHyphen/>
      </w:r>
      <w:proofErr w:type="spellStart"/>
      <w:r w:rsidRPr="009654DC"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eastAsia="ru-RU"/>
        </w:rPr>
        <w:t>ов</w:t>
      </w:r>
      <w:proofErr w:type="spellEnd"/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, </w:t>
      </w:r>
      <w:r w:rsidRPr="009654DC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noBreakHyphen/>
      </w:r>
      <w:r w:rsidRPr="009654DC"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eastAsia="ru-RU"/>
        </w:rPr>
        <w:t>ин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. </w:t>
      </w:r>
      <w:r w:rsidRPr="009654DC">
        <w:rPr>
          <w:rFonts w:ascii="Times New Roman" w:eastAsia="@Arial Unicode MS" w:hAnsi="Times New Roman" w:cs="Times New Roman"/>
          <w:iCs/>
          <w:sz w:val="24"/>
          <w:szCs w:val="24"/>
          <w:lang w:eastAsia="ru-RU"/>
        </w:rPr>
        <w:t>Морфологический разбор имен прилагательных.</w:t>
      </w:r>
    </w:p>
    <w:p w:rsidR="009654DC" w:rsidRPr="009654DC" w:rsidRDefault="009654DC" w:rsidP="009654DC">
      <w:pPr>
        <w:widowControl w:val="0"/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Местоимение. Общее представление о местоимении. </w:t>
      </w:r>
      <w:r w:rsidRPr="009654DC">
        <w:rPr>
          <w:rFonts w:ascii="Times New Roman" w:eastAsia="@Arial Unicode MS" w:hAnsi="Times New Roman" w:cs="Times New Roman"/>
          <w:iCs/>
          <w:sz w:val="24"/>
          <w:szCs w:val="24"/>
          <w:lang w:eastAsia="ru-RU"/>
        </w:rPr>
        <w:t>Личные местоимения, значение и употребление в речи. Личные местоимения 1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, </w:t>
      </w:r>
      <w:r w:rsidRPr="009654DC">
        <w:rPr>
          <w:rFonts w:ascii="Times New Roman" w:eastAsia="@Arial Unicode MS" w:hAnsi="Times New Roman" w:cs="Times New Roman"/>
          <w:iCs/>
          <w:sz w:val="24"/>
          <w:szCs w:val="24"/>
          <w:lang w:eastAsia="ru-RU"/>
        </w:rPr>
        <w:t>2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, </w:t>
      </w:r>
      <w:r w:rsidRPr="009654DC">
        <w:rPr>
          <w:rFonts w:ascii="Times New Roman" w:eastAsia="@Arial Unicode MS" w:hAnsi="Times New Roman" w:cs="Times New Roman"/>
          <w:iCs/>
          <w:sz w:val="24"/>
          <w:szCs w:val="24"/>
          <w:lang w:eastAsia="ru-RU"/>
        </w:rPr>
        <w:t>3</w:t>
      </w:r>
      <w:r w:rsidRPr="009654DC">
        <w:rPr>
          <w:rFonts w:ascii="Times New Roman" w:eastAsia="@Arial Unicode MS" w:hAnsi="Times New Roman" w:cs="Times New Roman"/>
          <w:iCs/>
          <w:sz w:val="24"/>
          <w:szCs w:val="24"/>
          <w:lang w:eastAsia="ru-RU"/>
        </w:rPr>
        <w:noBreakHyphen/>
        <w:t>го лица единственного и множественного числа. Склонение личных местоимений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.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iCs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</w:r>
      <w:r w:rsidRPr="009654DC">
        <w:rPr>
          <w:rFonts w:ascii="Times New Roman" w:eastAsia="@Arial Unicode MS" w:hAnsi="Times New Roman" w:cs="Times New Roman"/>
          <w:iCs/>
          <w:sz w:val="24"/>
          <w:szCs w:val="24"/>
          <w:lang w:eastAsia="ru-RU"/>
        </w:rPr>
        <w:t>Морфологический разбор глаголов.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iCs/>
          <w:sz w:val="24"/>
          <w:szCs w:val="24"/>
          <w:lang w:eastAsia="ru-RU"/>
        </w:rPr>
        <w:t>Наречие. Значение и употребление в речи.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Предлог. </w:t>
      </w:r>
      <w:r w:rsidRPr="009654DC">
        <w:rPr>
          <w:rFonts w:ascii="Times New Roman" w:eastAsia="@Arial Unicode MS" w:hAnsi="Times New Roman" w:cs="Times New Roman"/>
          <w:iCs/>
          <w:sz w:val="24"/>
          <w:szCs w:val="24"/>
          <w:lang w:eastAsia="ru-RU"/>
        </w:rPr>
        <w:t xml:space="preserve">Знакомство с наиболее употребительными предлогами. Функция предлогов: образование падежных форм имен существительных и местоимений. 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Отличие предлогов от приставок.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Союзы </w:t>
      </w:r>
      <w:r w:rsidRPr="009654DC"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eastAsia="ru-RU"/>
        </w:rPr>
        <w:t>и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, </w:t>
      </w:r>
      <w:r w:rsidRPr="009654DC"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eastAsia="ru-RU"/>
        </w:rPr>
        <w:t>а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, </w:t>
      </w:r>
      <w:r w:rsidRPr="009654DC"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eastAsia="ru-RU"/>
        </w:rPr>
        <w:t>но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, их роль в речи. Частица </w:t>
      </w:r>
      <w:r w:rsidRPr="009654DC"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eastAsia="ru-RU"/>
        </w:rPr>
        <w:t>не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, ее значение.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Синтаксис. 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9654DC"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eastAsia="ru-RU"/>
        </w:rPr>
        <w:t>и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, </w:t>
      </w:r>
      <w:r w:rsidRPr="009654DC"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eastAsia="ru-RU"/>
        </w:rPr>
        <w:t>а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, </w:t>
      </w:r>
      <w:r w:rsidRPr="009654DC"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eastAsia="ru-RU"/>
        </w:rPr>
        <w:t>но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. Использование интонации перечисления в предложениях с однородными членами.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iCs/>
          <w:sz w:val="24"/>
          <w:szCs w:val="24"/>
          <w:lang w:eastAsia="ru-RU"/>
        </w:rPr>
        <w:t>Различение простых и сложных предложений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.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Орфография и пунктуация.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9654DC" w:rsidRPr="009654DC" w:rsidRDefault="009654DC" w:rsidP="009654DC">
      <w:pPr>
        <w:widowControl w:val="0"/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Применение правил правописания:</w:t>
      </w:r>
    </w:p>
    <w:p w:rsidR="009654DC" w:rsidRPr="009654DC" w:rsidRDefault="009654DC" w:rsidP="009654DC">
      <w:pPr>
        <w:widowControl w:val="0"/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сочетания </w:t>
      </w:r>
      <w:proofErr w:type="spellStart"/>
      <w:r w:rsidRPr="009654DC"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eastAsia="ru-RU"/>
        </w:rPr>
        <w:t>жи</w:t>
      </w:r>
      <w:proofErr w:type="spellEnd"/>
      <w:r w:rsidRPr="009654DC"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eastAsia="ru-RU"/>
        </w:rPr>
        <w:t xml:space="preserve"> – ши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9654DC"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eastAsia="ru-RU"/>
        </w:rPr>
        <w:t>ча</w:t>
      </w:r>
      <w:proofErr w:type="spellEnd"/>
      <w:r w:rsidRPr="009654DC"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eastAsia="ru-RU"/>
        </w:rPr>
        <w:t xml:space="preserve"> – ща</w:t>
      </w:r>
      <w:proofErr w:type="gramEnd"/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, </w:t>
      </w:r>
      <w:r w:rsidRPr="009654DC"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eastAsia="ru-RU"/>
        </w:rPr>
        <w:t xml:space="preserve">чу – </w:t>
      </w:r>
      <w:proofErr w:type="spellStart"/>
      <w:r w:rsidRPr="009654DC"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eastAsia="ru-RU"/>
        </w:rPr>
        <w:t>щу</w:t>
      </w:r>
      <w:proofErr w:type="spellEnd"/>
      <w:r w:rsidRPr="009654DC"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в положении под ударением;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сочетания </w:t>
      </w:r>
      <w:proofErr w:type="spellStart"/>
      <w:r w:rsidRPr="009654DC"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eastAsia="ru-RU"/>
        </w:rPr>
        <w:t>чк</w:t>
      </w:r>
      <w:proofErr w:type="spellEnd"/>
      <w:r w:rsidRPr="009654DC"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eastAsia="ru-RU"/>
        </w:rPr>
        <w:t xml:space="preserve"> – </w:t>
      </w:r>
      <w:proofErr w:type="spellStart"/>
      <w:r w:rsidRPr="009654DC"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eastAsia="ru-RU"/>
        </w:rPr>
        <w:t>чн</w:t>
      </w:r>
      <w:proofErr w:type="spellEnd"/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654DC"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eastAsia="ru-RU"/>
        </w:rPr>
        <w:t>чт</w:t>
      </w:r>
      <w:proofErr w:type="spellEnd"/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654DC"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eastAsia="ru-RU"/>
        </w:rPr>
        <w:t>щн</w:t>
      </w:r>
      <w:proofErr w:type="spellEnd"/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;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перенос слов;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прописная буква в начале предложения, в именах собственных;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проверяемые безударные гласные в </w:t>
      </w:r>
      <w:proofErr w:type="gramStart"/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;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парные звонкие и глухие согласные в </w:t>
      </w:r>
      <w:proofErr w:type="gramStart"/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;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непроизносимые согласные;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непроверяемые гласные и согласные в </w:t>
      </w:r>
      <w:proofErr w:type="gramStart"/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(на ограниченном перечне слов);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гласные и согласные в неизменяемых на письме приставках;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разделительные </w:t>
      </w:r>
      <w:r w:rsidRPr="009654DC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 xml:space="preserve">ъ 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и </w:t>
      </w:r>
      <w:r w:rsidRPr="009654DC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ь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;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мягкий знак после шипящих на конце имен существительных (</w:t>
      </w:r>
      <w:r w:rsidRPr="009654DC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ночь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, </w:t>
      </w:r>
      <w:r w:rsidRPr="009654DC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нож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, </w:t>
      </w:r>
      <w:r w:rsidRPr="009654DC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рожь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, </w:t>
      </w:r>
      <w:r w:rsidRPr="009654DC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мышь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);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безударные падежные окончания имен существительных (кроме существительных на </w:t>
      </w:r>
      <w:proofErr w:type="gramStart"/>
      <w:r w:rsidRPr="009654DC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noBreakHyphen/>
      </w:r>
      <w:proofErr w:type="spellStart"/>
      <w:r w:rsidRPr="009654DC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м</w:t>
      </w:r>
      <w:proofErr w:type="gramEnd"/>
      <w:r w:rsidRPr="009654DC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я</w:t>
      </w:r>
      <w:proofErr w:type="spellEnd"/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, </w:t>
      </w:r>
      <w:r w:rsidRPr="009654DC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noBreakHyphen/>
      </w:r>
      <w:proofErr w:type="spellStart"/>
      <w:r w:rsidRPr="009654DC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ий</w:t>
      </w:r>
      <w:proofErr w:type="spellEnd"/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, </w:t>
      </w:r>
      <w:r w:rsidRPr="009654DC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noBreakHyphen/>
      </w:r>
      <w:proofErr w:type="spellStart"/>
      <w:r w:rsidRPr="009654DC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ья</w:t>
      </w:r>
      <w:proofErr w:type="spellEnd"/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, </w:t>
      </w:r>
      <w:r w:rsidRPr="009654DC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noBreakHyphen/>
      </w:r>
      <w:proofErr w:type="spellStart"/>
      <w:r w:rsidRPr="009654DC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ье</w:t>
      </w:r>
      <w:proofErr w:type="spellEnd"/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, </w:t>
      </w:r>
      <w:r w:rsidRPr="009654DC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noBreakHyphen/>
      </w:r>
      <w:proofErr w:type="spellStart"/>
      <w:r w:rsidRPr="009654DC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ия</w:t>
      </w:r>
      <w:proofErr w:type="spellEnd"/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, </w:t>
      </w:r>
      <w:r w:rsidRPr="009654DC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noBreakHyphen/>
      </w:r>
      <w:proofErr w:type="spellStart"/>
      <w:r w:rsidRPr="009654DC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ов</w:t>
      </w:r>
      <w:proofErr w:type="spellEnd"/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, </w:t>
      </w:r>
      <w:r w:rsidRPr="009654DC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noBreakHyphen/>
        <w:t>ин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);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безударные окончания имен прилагательных;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раздельное написание предлогов с личными местоимениями;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 xml:space="preserve">не 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с глаголами;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lastRenderedPageBreak/>
        <w:t>мягкий знак после шипящих на конце глаголов в форме 2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noBreakHyphen/>
        <w:t>го лица единственного числа (</w:t>
      </w:r>
      <w:r w:rsidRPr="009654DC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пишешь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, </w:t>
      </w:r>
      <w:r w:rsidRPr="009654DC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учишь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);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мягкий знак в глаголах в сочетании </w:t>
      </w:r>
      <w:proofErr w:type="gramStart"/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noBreakHyphen/>
      </w:r>
      <w:proofErr w:type="spellStart"/>
      <w:r w:rsidRPr="009654DC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т</w:t>
      </w:r>
      <w:proofErr w:type="gramEnd"/>
      <w:r w:rsidRPr="009654DC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ься</w:t>
      </w:r>
      <w:proofErr w:type="spellEnd"/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;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iCs/>
          <w:sz w:val="24"/>
          <w:szCs w:val="24"/>
          <w:lang w:eastAsia="ru-RU"/>
        </w:rPr>
        <w:t>безударные личные окончания глаголов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;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раздельное написание предлогов с другими словами;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знаки препинания в конце предложения: точка, вопросительный и восклицательный знаки;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знаки препинания (запятая) в предложениях с однородными членами.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Развитие речи.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Осознание </w:t>
      </w:r>
      <w:proofErr w:type="gramStart"/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ситуации</w:t>
      </w:r>
      <w:proofErr w:type="gramEnd"/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общения: с </w:t>
      </w:r>
      <w:proofErr w:type="gramStart"/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какой</w:t>
      </w:r>
      <w:proofErr w:type="gramEnd"/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целью, с кем и где происходит общение.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Текст. Признаки текста. Смысловое единство предложений в тексте. Заглавие текста.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Последовательность предложений в тексте.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Последовательность частей текста (</w:t>
      </w:r>
      <w:r w:rsidRPr="009654DC">
        <w:rPr>
          <w:rFonts w:ascii="Times New Roman" w:eastAsia="@Arial Unicode MS" w:hAnsi="Times New Roman" w:cs="Times New Roman"/>
          <w:iCs/>
          <w:sz w:val="24"/>
          <w:szCs w:val="24"/>
          <w:lang w:eastAsia="ru-RU"/>
        </w:rPr>
        <w:t>абзацев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).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Комплексная работа над структурой текста: </w:t>
      </w:r>
      <w:proofErr w:type="spellStart"/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, корректирование порядка предложений и частей текста (</w:t>
      </w:r>
      <w:r w:rsidRPr="009654DC">
        <w:rPr>
          <w:rFonts w:ascii="Times New Roman" w:eastAsia="@Arial Unicode MS" w:hAnsi="Times New Roman" w:cs="Times New Roman"/>
          <w:iCs/>
          <w:sz w:val="24"/>
          <w:szCs w:val="24"/>
          <w:lang w:eastAsia="ru-RU"/>
        </w:rPr>
        <w:t>абзацев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).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План текста. Составление планов к данным текстам. </w:t>
      </w:r>
      <w:r w:rsidRPr="009654DC">
        <w:rPr>
          <w:rFonts w:ascii="Times New Roman" w:eastAsia="@Arial Unicode MS" w:hAnsi="Times New Roman" w:cs="Times New Roman"/>
          <w:iCs/>
          <w:sz w:val="24"/>
          <w:szCs w:val="24"/>
          <w:lang w:eastAsia="ru-RU"/>
        </w:rPr>
        <w:t>Создание собственных текстов по предложенным планам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.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Типы текстов: описание, повествование, рассуждение, их особенности.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Знакомство с жанрами письма и поздравления.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9654DC">
        <w:rPr>
          <w:rFonts w:ascii="Times New Roman" w:eastAsia="@Arial Unicode MS" w:hAnsi="Times New Roman" w:cs="Times New Roman"/>
          <w:iCs/>
          <w:sz w:val="24"/>
          <w:szCs w:val="24"/>
          <w:lang w:eastAsia="ru-RU"/>
        </w:rPr>
        <w:t>использование в текстах синонимов и антонимов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.</w:t>
      </w:r>
    </w:p>
    <w:p w:rsidR="009654DC" w:rsidRPr="009654DC" w:rsidRDefault="009654DC" w:rsidP="009654DC">
      <w:pPr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Знакомство с основными видами изложений и сочинений (без заучивания определений): изложения подробные и выборочные, изложения с элементами сочинения; сочинения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noBreakHyphen/>
        <w:t>повествования, сочинения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noBreakHyphen/>
        <w:t>рассуждения</w:t>
      </w:r>
    </w:p>
    <w:p w:rsidR="009654DC" w:rsidRPr="009654DC" w:rsidRDefault="009654DC" w:rsidP="009654DC">
      <w:pPr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</w:p>
    <w:p w:rsidR="006E7DCB" w:rsidRPr="006E7DCB" w:rsidRDefault="006E7DCB" w:rsidP="006E7DCB">
      <w:pPr>
        <w:spacing w:after="0" w:line="240" w:lineRule="auto"/>
        <w:ind w:left="1560" w:hanging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7DCB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</w:p>
    <w:p w:rsidR="006E7DCB" w:rsidRPr="006E7DCB" w:rsidRDefault="006E7DCB" w:rsidP="006E7DCB">
      <w:pPr>
        <w:spacing w:after="0" w:line="240" w:lineRule="auto"/>
        <w:ind w:left="1560" w:hanging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7DCB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tbl>
      <w:tblPr>
        <w:tblStyle w:val="4"/>
        <w:tblW w:w="10206" w:type="dxa"/>
        <w:tblInd w:w="-572" w:type="dxa"/>
        <w:tblLook w:val="04A0" w:firstRow="1" w:lastRow="0" w:firstColumn="1" w:lastColumn="0" w:noHBand="0" w:noVBand="1"/>
      </w:tblPr>
      <w:tblGrid>
        <w:gridCol w:w="1856"/>
        <w:gridCol w:w="8350"/>
      </w:tblGrid>
      <w:tr w:rsidR="006E7DCB" w:rsidRPr="006E7DCB" w:rsidTr="00B447E1">
        <w:tc>
          <w:tcPr>
            <w:tcW w:w="858" w:type="dxa"/>
          </w:tcPr>
          <w:p w:rsidR="006E7DCB" w:rsidRPr="006E7DCB" w:rsidRDefault="006E7DCB" w:rsidP="006E7DCB">
            <w:pPr>
              <w:ind w:left="1560" w:hanging="142"/>
              <w:contextualSpacing/>
              <w:rPr>
                <w:rFonts w:ascii="Times New Roman" w:eastAsia="Calibri" w:hAnsi="Times New Roman" w:cs="Times New Roman"/>
                <w:b/>
                <w:iCs/>
              </w:rPr>
            </w:pPr>
            <w:r w:rsidRPr="006E7DCB">
              <w:rPr>
                <w:rFonts w:ascii="Times New Roman" w:eastAsia="Calibri" w:hAnsi="Times New Roman" w:cs="Times New Roman"/>
                <w:b/>
                <w:iCs/>
              </w:rPr>
              <w:t>№</w:t>
            </w:r>
          </w:p>
        </w:tc>
        <w:tc>
          <w:tcPr>
            <w:tcW w:w="9348" w:type="dxa"/>
          </w:tcPr>
          <w:p w:rsidR="006E7DCB" w:rsidRPr="006E7DCB" w:rsidRDefault="006E7DCB" w:rsidP="006E7DCB">
            <w:pPr>
              <w:ind w:left="1560" w:hanging="142"/>
              <w:rPr>
                <w:rFonts w:ascii="Times New Roman" w:eastAsia="Calibri" w:hAnsi="Times New Roman" w:cs="Times New Roman"/>
                <w:b/>
                <w:iCs/>
              </w:rPr>
            </w:pPr>
            <w:r w:rsidRPr="006E7DCB">
              <w:rPr>
                <w:rFonts w:ascii="Times New Roman" w:eastAsia="Calibri" w:hAnsi="Times New Roman" w:cs="Times New Roman"/>
                <w:b/>
                <w:iCs/>
              </w:rPr>
              <w:t>Тема урока</w:t>
            </w:r>
          </w:p>
        </w:tc>
      </w:tr>
      <w:tr w:rsidR="006E7DCB" w:rsidRPr="006E7DCB" w:rsidTr="00B447E1">
        <w:tc>
          <w:tcPr>
            <w:tcW w:w="858" w:type="dxa"/>
          </w:tcPr>
          <w:p w:rsidR="006E7DCB" w:rsidRPr="006E7DCB" w:rsidRDefault="006E7DCB" w:rsidP="006E7DCB">
            <w:pPr>
              <w:numPr>
                <w:ilvl w:val="0"/>
                <w:numId w:val="4"/>
              </w:numPr>
              <w:ind w:left="1560" w:hanging="142"/>
              <w:contextualSpacing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9348" w:type="dxa"/>
          </w:tcPr>
          <w:p w:rsidR="006E7DCB" w:rsidRPr="006E7DCB" w:rsidRDefault="006E7DCB" w:rsidP="006E7DCB">
            <w:pPr>
              <w:rPr>
                <w:rFonts w:ascii="Times New Roman" w:eastAsia="Calibri" w:hAnsi="Times New Roman" w:cs="Times New Roman"/>
                <w:iCs/>
              </w:rPr>
            </w:pPr>
            <w:proofErr w:type="gramStart"/>
            <w:r w:rsidRPr="006E7DCB">
              <w:rPr>
                <w:rFonts w:ascii="Times New Roman" w:eastAsia="Calibri" w:hAnsi="Times New Roman" w:cs="Times New Roman"/>
                <w:iCs/>
              </w:rPr>
              <w:t>Слова, называющие игры, забавы, игрушки (например, городки, салочки, салазки, санки, волчок, свистулька).</w:t>
            </w:r>
            <w:proofErr w:type="gramEnd"/>
          </w:p>
        </w:tc>
      </w:tr>
      <w:tr w:rsidR="006E7DCB" w:rsidRPr="006E7DCB" w:rsidTr="00B447E1">
        <w:tc>
          <w:tcPr>
            <w:tcW w:w="858" w:type="dxa"/>
          </w:tcPr>
          <w:p w:rsidR="006E7DCB" w:rsidRPr="006E7DCB" w:rsidRDefault="006E7DCB" w:rsidP="006E7DCB">
            <w:pPr>
              <w:numPr>
                <w:ilvl w:val="0"/>
                <w:numId w:val="4"/>
              </w:numPr>
              <w:ind w:left="1560" w:hanging="142"/>
              <w:contextualSpacing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9348" w:type="dxa"/>
          </w:tcPr>
          <w:p w:rsidR="006E7DCB" w:rsidRPr="006E7DCB" w:rsidRDefault="006E7DCB" w:rsidP="006E7DCB">
            <w:pPr>
              <w:rPr>
                <w:rFonts w:ascii="Times New Roman" w:eastAsia="Calibri" w:hAnsi="Times New Roman" w:cs="Times New Roman"/>
                <w:iCs/>
              </w:rPr>
            </w:pPr>
            <w:r w:rsidRPr="006E7DCB">
              <w:rPr>
                <w:rFonts w:ascii="Times New Roman" w:eastAsia="Calibri" w:hAnsi="Times New Roman" w:cs="Times New Roman"/>
                <w:iCs/>
              </w:rPr>
              <w:t>Слова, называющие предметы традиционного русского быта.</w:t>
            </w:r>
          </w:p>
        </w:tc>
      </w:tr>
      <w:tr w:rsidR="006E7DCB" w:rsidRPr="006E7DCB" w:rsidTr="00B447E1">
        <w:tc>
          <w:tcPr>
            <w:tcW w:w="858" w:type="dxa"/>
          </w:tcPr>
          <w:p w:rsidR="006E7DCB" w:rsidRPr="006E7DCB" w:rsidRDefault="006E7DCB" w:rsidP="006E7DCB">
            <w:pPr>
              <w:numPr>
                <w:ilvl w:val="0"/>
                <w:numId w:val="4"/>
              </w:numPr>
              <w:ind w:left="1560" w:hanging="142"/>
              <w:contextualSpacing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9348" w:type="dxa"/>
          </w:tcPr>
          <w:p w:rsidR="006E7DCB" w:rsidRPr="006E7DCB" w:rsidRDefault="006E7DCB" w:rsidP="006E7DCB">
            <w:pPr>
              <w:rPr>
                <w:rFonts w:ascii="Times New Roman" w:eastAsia="Calibri" w:hAnsi="Times New Roman" w:cs="Times New Roman"/>
                <w:iCs/>
              </w:rPr>
            </w:pPr>
            <w:r w:rsidRPr="006E7DCB">
              <w:rPr>
                <w:rFonts w:ascii="Times New Roman" w:eastAsia="Calibri" w:hAnsi="Times New Roman" w:cs="Times New Roman"/>
                <w:iCs/>
              </w:rPr>
              <w:t>Пословицы, поговорки, фразеологизмы, возникновение которых связано с предметами и явлениями традиционного русского быта.</w:t>
            </w:r>
          </w:p>
        </w:tc>
      </w:tr>
      <w:tr w:rsidR="006E7DCB" w:rsidRPr="006E7DCB" w:rsidTr="00B447E1">
        <w:tc>
          <w:tcPr>
            <w:tcW w:w="858" w:type="dxa"/>
          </w:tcPr>
          <w:p w:rsidR="006E7DCB" w:rsidRPr="006E7DCB" w:rsidRDefault="006E7DCB" w:rsidP="006E7DCB">
            <w:pPr>
              <w:numPr>
                <w:ilvl w:val="0"/>
                <w:numId w:val="4"/>
              </w:numPr>
              <w:ind w:left="1560" w:hanging="142"/>
              <w:contextualSpacing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9348" w:type="dxa"/>
          </w:tcPr>
          <w:p w:rsidR="006E7DCB" w:rsidRPr="006E7DCB" w:rsidRDefault="006E7DCB" w:rsidP="006E7DC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7DCB">
              <w:rPr>
                <w:rFonts w:ascii="Times New Roman" w:eastAsia="Times New Roman" w:hAnsi="Times New Roman" w:cs="Times New Roman"/>
                <w:iCs/>
                <w:lang w:eastAsia="ru-RU"/>
              </w:rPr>
              <w:t>Сравнение русских пословиц и поговорок с пословицами и поговорками других народов.</w:t>
            </w:r>
          </w:p>
        </w:tc>
      </w:tr>
      <w:tr w:rsidR="006E7DCB" w:rsidRPr="006E7DCB" w:rsidTr="00B447E1">
        <w:tc>
          <w:tcPr>
            <w:tcW w:w="858" w:type="dxa"/>
          </w:tcPr>
          <w:p w:rsidR="006E7DCB" w:rsidRPr="006E7DCB" w:rsidRDefault="006E7DCB" w:rsidP="006E7DCB">
            <w:pPr>
              <w:numPr>
                <w:ilvl w:val="0"/>
                <w:numId w:val="4"/>
              </w:numPr>
              <w:ind w:left="1560" w:hanging="142"/>
              <w:contextualSpacing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9348" w:type="dxa"/>
          </w:tcPr>
          <w:p w:rsidR="006E7DCB" w:rsidRPr="006E7DCB" w:rsidRDefault="006E7DCB" w:rsidP="006E7DCB">
            <w:pPr>
              <w:rPr>
                <w:rFonts w:ascii="Times New Roman" w:eastAsia="Calibri" w:hAnsi="Times New Roman" w:cs="Times New Roman"/>
                <w:iCs/>
              </w:rPr>
            </w:pPr>
            <w:r w:rsidRPr="006E7DCB"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Сравнение фразеологизмов, имеющих в разных языках общий смысл, но различную образную форму</w:t>
            </w:r>
            <w:proofErr w:type="gramStart"/>
            <w:r w:rsidRPr="006E7DCB"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 xml:space="preserve"> .</w:t>
            </w:r>
            <w:proofErr w:type="gramEnd"/>
          </w:p>
        </w:tc>
      </w:tr>
      <w:tr w:rsidR="006E7DCB" w:rsidRPr="006E7DCB" w:rsidTr="00B447E1">
        <w:tc>
          <w:tcPr>
            <w:tcW w:w="858" w:type="dxa"/>
          </w:tcPr>
          <w:p w:rsidR="006E7DCB" w:rsidRPr="006E7DCB" w:rsidRDefault="006E7DCB" w:rsidP="006E7DCB">
            <w:pPr>
              <w:numPr>
                <w:ilvl w:val="0"/>
                <w:numId w:val="4"/>
              </w:numPr>
              <w:ind w:left="1560" w:hanging="142"/>
              <w:contextualSpacing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9348" w:type="dxa"/>
          </w:tcPr>
          <w:p w:rsidR="006E7DCB" w:rsidRPr="006E7DCB" w:rsidRDefault="006E7DCB" w:rsidP="006E7DCB">
            <w:pPr>
              <w:rPr>
                <w:rFonts w:ascii="Times New Roman" w:eastAsia="Calibri" w:hAnsi="Times New Roman" w:cs="Times New Roman"/>
                <w:iCs/>
              </w:rPr>
            </w:pPr>
            <w:r w:rsidRPr="006E7DCB">
              <w:rPr>
                <w:rFonts w:ascii="Times New Roman" w:eastAsia="Calibri" w:hAnsi="Times New Roman" w:cs="Times New Roman"/>
                <w:iCs/>
              </w:rPr>
              <w:t>Проектное задание: «Почему это так называется?».</w:t>
            </w:r>
          </w:p>
        </w:tc>
      </w:tr>
      <w:tr w:rsidR="006E7DCB" w:rsidRPr="006E7DCB" w:rsidTr="00B447E1">
        <w:tc>
          <w:tcPr>
            <w:tcW w:w="858" w:type="dxa"/>
          </w:tcPr>
          <w:p w:rsidR="006E7DCB" w:rsidRPr="006E7DCB" w:rsidRDefault="006E7DCB" w:rsidP="006E7DCB">
            <w:pPr>
              <w:numPr>
                <w:ilvl w:val="0"/>
                <w:numId w:val="4"/>
              </w:numPr>
              <w:ind w:left="1560" w:hanging="142"/>
              <w:contextualSpacing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9348" w:type="dxa"/>
          </w:tcPr>
          <w:p w:rsidR="006E7DCB" w:rsidRPr="006E7DCB" w:rsidRDefault="006E7DCB" w:rsidP="006E7DC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Cs/>
              </w:rPr>
            </w:pPr>
            <w:r w:rsidRPr="006E7DCB">
              <w:rPr>
                <w:rFonts w:ascii="Times New Roman" w:eastAsia="Times New Roman" w:hAnsi="Times New Roman" w:cs="Times New Roman"/>
                <w:iCs/>
              </w:rPr>
              <w:t>Как правильно произносить слова</w:t>
            </w:r>
            <w:proofErr w:type="gramStart"/>
            <w:r w:rsidRPr="006E7DCB">
              <w:rPr>
                <w:rFonts w:ascii="Times New Roman" w:eastAsia="Times New Roman" w:hAnsi="Times New Roman" w:cs="Times New Roman"/>
                <w:iCs/>
              </w:rPr>
              <w:t xml:space="preserve"> .</w:t>
            </w:r>
            <w:proofErr w:type="gramEnd"/>
            <w:r w:rsidRPr="006E7DCB">
              <w:rPr>
                <w:rFonts w:ascii="Times New Roman" w:eastAsia="Times New Roman" w:hAnsi="Times New Roman" w:cs="Times New Roman"/>
                <w:iCs/>
              </w:rPr>
              <w:t xml:space="preserve"> Орфоэпический словарь</w:t>
            </w:r>
          </w:p>
        </w:tc>
      </w:tr>
      <w:tr w:rsidR="006E7DCB" w:rsidRPr="006E7DCB" w:rsidTr="00B447E1">
        <w:tc>
          <w:tcPr>
            <w:tcW w:w="858" w:type="dxa"/>
          </w:tcPr>
          <w:p w:rsidR="006E7DCB" w:rsidRPr="006E7DCB" w:rsidRDefault="006E7DCB" w:rsidP="006E7DCB">
            <w:pPr>
              <w:numPr>
                <w:ilvl w:val="0"/>
                <w:numId w:val="4"/>
              </w:numPr>
              <w:ind w:left="1560" w:hanging="142"/>
              <w:contextualSpacing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9348" w:type="dxa"/>
          </w:tcPr>
          <w:p w:rsidR="006E7DCB" w:rsidRPr="006E7DCB" w:rsidRDefault="006E7DCB" w:rsidP="006E7DC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7DCB">
              <w:rPr>
                <w:rFonts w:ascii="Times New Roman" w:eastAsia="Times New Roman" w:hAnsi="Times New Roman" w:cs="Times New Roman"/>
                <w:iCs/>
              </w:rPr>
              <w:t xml:space="preserve">Смыслоразличительная роль ударения. </w:t>
            </w:r>
            <w:r w:rsidRPr="006E7DCB">
              <w:rPr>
                <w:rFonts w:ascii="Times New Roman" w:eastAsia="Times New Roman" w:hAnsi="Times New Roman" w:cs="Times New Roman"/>
                <w:iCs/>
                <w:lang w:eastAsia="ru-RU"/>
              </w:rPr>
              <w:t>Наблюдение за изменением места ударения в поэтическом тексте. Работа со словарем ударений.</w:t>
            </w:r>
          </w:p>
        </w:tc>
      </w:tr>
      <w:tr w:rsidR="006E7DCB" w:rsidRPr="006E7DCB" w:rsidTr="00B447E1">
        <w:tc>
          <w:tcPr>
            <w:tcW w:w="858" w:type="dxa"/>
          </w:tcPr>
          <w:p w:rsidR="006E7DCB" w:rsidRPr="006E7DCB" w:rsidRDefault="006E7DCB" w:rsidP="006E7DCB">
            <w:pPr>
              <w:numPr>
                <w:ilvl w:val="0"/>
                <w:numId w:val="4"/>
              </w:numPr>
              <w:ind w:left="1560" w:hanging="142"/>
              <w:contextualSpacing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9348" w:type="dxa"/>
          </w:tcPr>
          <w:p w:rsidR="006E7DCB" w:rsidRPr="006E7DCB" w:rsidRDefault="006E7DCB" w:rsidP="006E7DC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</w:rPr>
            </w:pPr>
            <w:r w:rsidRPr="006E7DCB">
              <w:rPr>
                <w:rFonts w:ascii="Times New Roman" w:eastAsia="Calibri" w:hAnsi="Times New Roman" w:cs="Times New Roman"/>
                <w:iCs/>
              </w:rPr>
              <w:t>Практическая работа</w:t>
            </w:r>
            <w:r w:rsidRPr="006E7DCB">
              <w:rPr>
                <w:rFonts w:ascii="Times New Roman" w:eastAsia="Times-Roman" w:hAnsi="Times New Roman" w:cs="Times New Roman"/>
                <w:iCs/>
              </w:rPr>
              <w:t>: «С</w:t>
            </w:r>
            <w:r w:rsidRPr="006E7DCB">
              <w:rPr>
                <w:rFonts w:ascii="Times New Roman" w:eastAsia="Calibri" w:hAnsi="Times New Roman" w:cs="Times New Roman"/>
                <w:iCs/>
              </w:rPr>
              <w:t>лушаем и учимся читать фрагменты стихов и сказок, в которых есть слова с необычным произношением и ударением».</w:t>
            </w:r>
          </w:p>
        </w:tc>
      </w:tr>
      <w:tr w:rsidR="006E7DCB" w:rsidRPr="006E7DCB" w:rsidTr="00B447E1">
        <w:tc>
          <w:tcPr>
            <w:tcW w:w="858" w:type="dxa"/>
          </w:tcPr>
          <w:p w:rsidR="006E7DCB" w:rsidRPr="006E7DCB" w:rsidRDefault="006E7DCB" w:rsidP="006E7DCB">
            <w:pPr>
              <w:numPr>
                <w:ilvl w:val="0"/>
                <w:numId w:val="4"/>
              </w:numPr>
              <w:ind w:left="1560" w:hanging="142"/>
              <w:contextualSpacing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9348" w:type="dxa"/>
          </w:tcPr>
          <w:p w:rsidR="006E7DCB" w:rsidRPr="006E7DCB" w:rsidRDefault="006E7DCB" w:rsidP="006E7DCB">
            <w:pPr>
              <w:rPr>
                <w:rFonts w:ascii="Times New Roman" w:eastAsia="Calibri" w:hAnsi="Times New Roman" w:cs="Times New Roman"/>
                <w:iCs/>
              </w:rPr>
            </w:pPr>
            <w:r w:rsidRPr="006E7DCB">
              <w:rPr>
                <w:rFonts w:ascii="Times New Roman" w:eastAsia="Calibri" w:hAnsi="Times New Roman" w:cs="Times New Roman"/>
                <w:iCs/>
              </w:rPr>
              <w:t>Разные способы толкования значения слов. Наблюдение за сочетаемостью слов.</w:t>
            </w:r>
          </w:p>
        </w:tc>
      </w:tr>
      <w:tr w:rsidR="006E7DCB" w:rsidRPr="006E7DCB" w:rsidTr="00B447E1">
        <w:tc>
          <w:tcPr>
            <w:tcW w:w="858" w:type="dxa"/>
          </w:tcPr>
          <w:p w:rsidR="006E7DCB" w:rsidRPr="006E7DCB" w:rsidRDefault="006E7DCB" w:rsidP="006E7DCB">
            <w:pPr>
              <w:numPr>
                <w:ilvl w:val="0"/>
                <w:numId w:val="4"/>
              </w:numPr>
              <w:ind w:left="1560" w:hanging="142"/>
              <w:contextualSpacing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9348" w:type="dxa"/>
          </w:tcPr>
          <w:p w:rsidR="006E7DCB" w:rsidRPr="006E7DCB" w:rsidRDefault="006E7DCB" w:rsidP="006E7DC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</w:rPr>
            </w:pPr>
            <w:r w:rsidRPr="006E7DCB">
              <w:rPr>
                <w:rFonts w:ascii="Times New Roman" w:eastAsia="Calibri" w:hAnsi="Times New Roman" w:cs="Times New Roman"/>
                <w:iCs/>
              </w:rPr>
              <w:t>Совершенствование орфографических навыков.</w:t>
            </w:r>
          </w:p>
        </w:tc>
      </w:tr>
      <w:tr w:rsidR="006E7DCB" w:rsidRPr="006E7DCB" w:rsidTr="00B447E1">
        <w:tc>
          <w:tcPr>
            <w:tcW w:w="858" w:type="dxa"/>
          </w:tcPr>
          <w:p w:rsidR="006E7DCB" w:rsidRPr="006E7DCB" w:rsidRDefault="006E7DCB" w:rsidP="006E7DCB">
            <w:pPr>
              <w:numPr>
                <w:ilvl w:val="0"/>
                <w:numId w:val="4"/>
              </w:numPr>
              <w:ind w:left="1560" w:hanging="142"/>
              <w:contextualSpacing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9348" w:type="dxa"/>
          </w:tcPr>
          <w:p w:rsidR="006E7DCB" w:rsidRPr="006E7DCB" w:rsidRDefault="006E7DCB" w:rsidP="006E7DCB">
            <w:pPr>
              <w:rPr>
                <w:rFonts w:ascii="Times New Roman" w:eastAsia="Calibri" w:hAnsi="Times New Roman" w:cs="Times New Roman"/>
                <w:iCs/>
              </w:rPr>
            </w:pPr>
            <w:proofErr w:type="gramStart"/>
            <w:r w:rsidRPr="006E7DCB">
              <w:rPr>
                <w:rFonts w:ascii="Times New Roman" w:eastAsia="Calibri" w:hAnsi="Times New Roman" w:cs="Times New Roman"/>
                <w:iCs/>
              </w:rPr>
              <w:t>Приемы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</w:t>
            </w:r>
            <w:proofErr w:type="gramEnd"/>
          </w:p>
        </w:tc>
      </w:tr>
      <w:tr w:rsidR="006E7DCB" w:rsidRPr="006E7DCB" w:rsidTr="00B447E1">
        <w:tc>
          <w:tcPr>
            <w:tcW w:w="858" w:type="dxa"/>
          </w:tcPr>
          <w:p w:rsidR="006E7DCB" w:rsidRPr="006E7DCB" w:rsidRDefault="006E7DCB" w:rsidP="006E7DCB">
            <w:pPr>
              <w:numPr>
                <w:ilvl w:val="0"/>
                <w:numId w:val="4"/>
              </w:numPr>
              <w:ind w:left="1560" w:hanging="142"/>
              <w:contextualSpacing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9348" w:type="dxa"/>
          </w:tcPr>
          <w:p w:rsidR="006E7DCB" w:rsidRPr="006E7DCB" w:rsidRDefault="006E7DCB" w:rsidP="006E7DCB">
            <w:pPr>
              <w:rPr>
                <w:rFonts w:ascii="Times New Roman" w:eastAsia="Calibri" w:hAnsi="Times New Roman" w:cs="Times New Roman"/>
                <w:iCs/>
              </w:rPr>
            </w:pPr>
            <w:r w:rsidRPr="006E7DCB">
              <w:rPr>
                <w:rFonts w:ascii="Times New Roman" w:eastAsia="Calibri" w:hAnsi="Times New Roman" w:cs="Times New Roman"/>
                <w:iCs/>
              </w:rPr>
              <w:t>Особенности русского речевого этикета. Устойчивые этикетные выражения в учебно-научной коммуникации: формы обращения; использование обращения ты и вы.</w:t>
            </w:r>
          </w:p>
        </w:tc>
      </w:tr>
      <w:tr w:rsidR="006E7DCB" w:rsidRPr="006E7DCB" w:rsidTr="00B447E1">
        <w:tc>
          <w:tcPr>
            <w:tcW w:w="858" w:type="dxa"/>
          </w:tcPr>
          <w:p w:rsidR="006E7DCB" w:rsidRPr="006E7DCB" w:rsidRDefault="006E7DCB" w:rsidP="006E7DCB">
            <w:pPr>
              <w:numPr>
                <w:ilvl w:val="0"/>
                <w:numId w:val="4"/>
              </w:numPr>
              <w:ind w:left="1560" w:hanging="142"/>
              <w:contextualSpacing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9348" w:type="dxa"/>
          </w:tcPr>
          <w:p w:rsidR="006E7DCB" w:rsidRPr="006E7DCB" w:rsidRDefault="006E7DCB" w:rsidP="006E7DCB">
            <w:pPr>
              <w:rPr>
                <w:rFonts w:ascii="Times New Roman" w:eastAsia="Calibri" w:hAnsi="Times New Roman" w:cs="Times New Roman"/>
                <w:iCs/>
              </w:rPr>
            </w:pPr>
            <w:r w:rsidRPr="006E7DCB">
              <w:rPr>
                <w:rFonts w:ascii="Times New Roman" w:eastAsia="Calibri" w:hAnsi="Times New Roman" w:cs="Times New Roman"/>
                <w:iCs/>
              </w:rPr>
              <w:t>Устный ответ как жанр монологической устной учебно-научной речи. Различные виды ответов: развернутый ответ, ответ-добавление (на практическом уровне).</w:t>
            </w:r>
          </w:p>
        </w:tc>
      </w:tr>
      <w:tr w:rsidR="006E7DCB" w:rsidRPr="006E7DCB" w:rsidTr="00B447E1">
        <w:tc>
          <w:tcPr>
            <w:tcW w:w="858" w:type="dxa"/>
          </w:tcPr>
          <w:p w:rsidR="006E7DCB" w:rsidRPr="006E7DCB" w:rsidRDefault="006E7DCB" w:rsidP="006E7DCB">
            <w:pPr>
              <w:numPr>
                <w:ilvl w:val="0"/>
                <w:numId w:val="4"/>
              </w:numPr>
              <w:ind w:left="1560" w:hanging="142"/>
              <w:contextualSpacing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9348" w:type="dxa"/>
          </w:tcPr>
          <w:p w:rsidR="006E7DCB" w:rsidRPr="006E7DCB" w:rsidRDefault="006E7DCB" w:rsidP="006E7DCB">
            <w:pPr>
              <w:rPr>
                <w:rFonts w:ascii="Times New Roman" w:eastAsia="Calibri" w:hAnsi="Times New Roman" w:cs="Times New Roman"/>
                <w:iCs/>
              </w:rPr>
            </w:pPr>
            <w:r w:rsidRPr="006E7DCB">
              <w:rPr>
                <w:rFonts w:ascii="Times New Roman" w:eastAsia="Calibri" w:hAnsi="Times New Roman" w:cs="Times New Roman"/>
                <w:iCs/>
              </w:rPr>
              <w:t>Связь предложений в тексте. Практическое овладение средствами связи: лексический повтор, местоименный повтор.</w:t>
            </w:r>
          </w:p>
        </w:tc>
      </w:tr>
      <w:tr w:rsidR="006E7DCB" w:rsidRPr="006E7DCB" w:rsidTr="00B447E1">
        <w:tc>
          <w:tcPr>
            <w:tcW w:w="858" w:type="dxa"/>
          </w:tcPr>
          <w:p w:rsidR="006E7DCB" w:rsidRPr="006E7DCB" w:rsidRDefault="006E7DCB" w:rsidP="006E7DCB">
            <w:pPr>
              <w:numPr>
                <w:ilvl w:val="0"/>
                <w:numId w:val="4"/>
              </w:numPr>
              <w:ind w:left="1560" w:hanging="142"/>
              <w:contextualSpacing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9348" w:type="dxa"/>
          </w:tcPr>
          <w:p w:rsidR="006E7DCB" w:rsidRPr="006E7DCB" w:rsidRDefault="006E7DCB" w:rsidP="006E7DCB">
            <w:pPr>
              <w:rPr>
                <w:rFonts w:ascii="Times New Roman" w:eastAsia="Calibri" w:hAnsi="Times New Roman" w:cs="Times New Roman"/>
                <w:iCs/>
              </w:rPr>
            </w:pPr>
            <w:r w:rsidRPr="006E7DCB">
              <w:rPr>
                <w:rFonts w:ascii="Times New Roman" w:eastAsia="Calibri" w:hAnsi="Times New Roman" w:cs="Times New Roman"/>
                <w:iCs/>
              </w:rPr>
              <w:t>Создание текстов-повествований: заметки о посещении музеев; повествование об участии в народных праздниках.</w:t>
            </w:r>
          </w:p>
        </w:tc>
      </w:tr>
      <w:tr w:rsidR="006E7DCB" w:rsidRPr="006E7DCB" w:rsidTr="00B447E1">
        <w:tc>
          <w:tcPr>
            <w:tcW w:w="858" w:type="dxa"/>
          </w:tcPr>
          <w:p w:rsidR="006E7DCB" w:rsidRPr="006E7DCB" w:rsidRDefault="006E7DCB" w:rsidP="006E7DCB">
            <w:pPr>
              <w:numPr>
                <w:ilvl w:val="0"/>
                <w:numId w:val="4"/>
              </w:numPr>
              <w:ind w:left="1560" w:hanging="142"/>
              <w:contextualSpacing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9348" w:type="dxa"/>
          </w:tcPr>
          <w:p w:rsidR="006E7DCB" w:rsidRPr="006E7DCB" w:rsidRDefault="006E7DCB" w:rsidP="006E7DCB">
            <w:pPr>
              <w:rPr>
                <w:rFonts w:ascii="Times New Roman" w:eastAsia="Calibri" w:hAnsi="Times New Roman" w:cs="Times New Roman"/>
                <w:iCs/>
              </w:rPr>
            </w:pPr>
            <w:r w:rsidRPr="006E7DCB">
              <w:rPr>
                <w:rFonts w:ascii="Times New Roman" w:eastAsia="Calibri" w:hAnsi="Times New Roman" w:cs="Times New Roman"/>
                <w:iCs/>
              </w:rPr>
              <w:t>Создание текста: развёрнутое толкование значения слова.</w:t>
            </w:r>
          </w:p>
        </w:tc>
      </w:tr>
    </w:tbl>
    <w:p w:rsidR="006E7DCB" w:rsidRPr="006E7DCB" w:rsidRDefault="006E7DCB" w:rsidP="006E7DCB">
      <w:pPr>
        <w:spacing w:after="0" w:line="240" w:lineRule="auto"/>
        <w:ind w:left="1560" w:hanging="142"/>
        <w:rPr>
          <w:rFonts w:ascii="Times New Roman" w:eastAsia="Calibri" w:hAnsi="Times New Roman" w:cs="Times New Roman"/>
          <w:sz w:val="24"/>
          <w:szCs w:val="24"/>
        </w:rPr>
      </w:pPr>
    </w:p>
    <w:p w:rsidR="006E7DCB" w:rsidRPr="006E7DCB" w:rsidRDefault="006E7DCB" w:rsidP="006E7DCB">
      <w:pPr>
        <w:spacing w:after="0" w:line="240" w:lineRule="auto"/>
        <w:ind w:left="1560" w:hanging="142"/>
        <w:rPr>
          <w:rFonts w:ascii="Times New Roman" w:eastAsia="Calibri" w:hAnsi="Times New Roman" w:cs="Times New Roman"/>
          <w:b/>
          <w:sz w:val="24"/>
          <w:szCs w:val="24"/>
        </w:rPr>
      </w:pPr>
      <w:r w:rsidRPr="006E7DCB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tbl>
      <w:tblPr>
        <w:tblStyle w:val="4"/>
        <w:tblW w:w="1017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56"/>
        <w:gridCol w:w="8222"/>
      </w:tblGrid>
      <w:tr w:rsidR="006E7DCB" w:rsidRPr="006E7DCB" w:rsidTr="00B447E1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CB" w:rsidRPr="006E7DCB" w:rsidRDefault="006E7DCB" w:rsidP="006E7DCB">
            <w:pPr>
              <w:ind w:left="1560" w:hanging="142"/>
              <w:rPr>
                <w:rFonts w:ascii="Times New Roman" w:eastAsia="Calibri" w:hAnsi="Times New Roman" w:cs="Times New Roman"/>
                <w:b/>
                <w:iCs/>
              </w:rPr>
            </w:pPr>
            <w:r w:rsidRPr="006E7DCB">
              <w:rPr>
                <w:rFonts w:ascii="Times New Roman" w:eastAsia="Calibri" w:hAnsi="Times New Roman" w:cs="Times New Roman"/>
                <w:b/>
                <w:iCs/>
              </w:rPr>
              <w:t>№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CB" w:rsidRPr="006E7DCB" w:rsidRDefault="006E7DCB" w:rsidP="006E7DCB">
            <w:pPr>
              <w:ind w:left="1560" w:hanging="142"/>
              <w:rPr>
                <w:rFonts w:ascii="Times New Roman" w:eastAsia="Calibri" w:hAnsi="Times New Roman" w:cs="Times New Roman"/>
                <w:b/>
                <w:iCs/>
              </w:rPr>
            </w:pPr>
            <w:r w:rsidRPr="006E7DCB">
              <w:rPr>
                <w:rFonts w:ascii="Times New Roman" w:eastAsia="Calibri" w:hAnsi="Times New Roman" w:cs="Times New Roman"/>
                <w:b/>
                <w:iCs/>
              </w:rPr>
              <w:t>Тема</w:t>
            </w:r>
          </w:p>
        </w:tc>
      </w:tr>
      <w:tr w:rsidR="006E7DCB" w:rsidRPr="006E7DCB" w:rsidTr="00B447E1">
        <w:trPr>
          <w:trHeight w:val="48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CB" w:rsidRPr="006E7DCB" w:rsidRDefault="006E7DCB" w:rsidP="006E7DCB">
            <w:pPr>
              <w:ind w:left="1560" w:hanging="142"/>
              <w:rPr>
                <w:rFonts w:ascii="Times New Roman" w:eastAsia="Calibri" w:hAnsi="Times New Roman" w:cs="Times New Roman"/>
                <w:b/>
                <w:iCs/>
              </w:rPr>
            </w:pPr>
            <w:r w:rsidRPr="006E7DCB">
              <w:rPr>
                <w:rFonts w:ascii="Times New Roman" w:eastAsia="Calibri" w:hAnsi="Times New Roman" w:cs="Times New Roman"/>
                <w:b/>
                <w:iCs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CB" w:rsidRPr="006E7DCB" w:rsidRDefault="006E7DCB" w:rsidP="006E7DCB">
            <w:pPr>
              <w:rPr>
                <w:rFonts w:ascii="Times New Roman" w:eastAsia="Calibri" w:hAnsi="Times New Roman" w:cs="Times New Roman"/>
                <w:iCs/>
              </w:rPr>
            </w:pPr>
            <w:r w:rsidRPr="006E7DCB">
              <w:rPr>
                <w:rFonts w:ascii="Times New Roman" w:eastAsia="Calibri" w:hAnsi="Times New Roman" w:cs="Times New Roman"/>
                <w:iCs/>
              </w:rPr>
              <w:t>Слова, связанные с особенностями мировосприятия и отношений между людьми.</w:t>
            </w:r>
          </w:p>
        </w:tc>
      </w:tr>
      <w:tr w:rsidR="006E7DCB" w:rsidRPr="006E7DCB" w:rsidTr="00B447E1">
        <w:trPr>
          <w:trHeight w:val="48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CB" w:rsidRPr="006E7DCB" w:rsidRDefault="006E7DCB" w:rsidP="006E7DCB">
            <w:pPr>
              <w:ind w:left="1560" w:hanging="142"/>
              <w:rPr>
                <w:rFonts w:ascii="Times New Roman" w:eastAsia="Calibri" w:hAnsi="Times New Roman" w:cs="Times New Roman"/>
                <w:b/>
                <w:iCs/>
              </w:rPr>
            </w:pPr>
            <w:r w:rsidRPr="006E7DCB">
              <w:rPr>
                <w:rFonts w:ascii="Times New Roman" w:eastAsia="Calibri" w:hAnsi="Times New Roman" w:cs="Times New Roman"/>
                <w:b/>
                <w:iCs/>
              </w:rPr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CB" w:rsidRPr="006E7DCB" w:rsidRDefault="006E7DCB" w:rsidP="006E7DCB">
            <w:pPr>
              <w:rPr>
                <w:rFonts w:ascii="Times New Roman" w:eastAsia="Calibri" w:hAnsi="Times New Roman" w:cs="Times New Roman"/>
                <w:iCs/>
              </w:rPr>
            </w:pPr>
            <w:r w:rsidRPr="006E7DCB">
              <w:rPr>
                <w:rFonts w:ascii="Times New Roman" w:eastAsia="Calibri" w:hAnsi="Times New Roman" w:cs="Times New Roman"/>
                <w:iCs/>
              </w:rPr>
              <w:t>Слова, называющие предметы и явления традиционной русской культуры: слова, называющие занятия людей.</w:t>
            </w:r>
          </w:p>
        </w:tc>
      </w:tr>
      <w:tr w:rsidR="006E7DCB" w:rsidRPr="006E7DCB" w:rsidTr="00B447E1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CB" w:rsidRPr="006E7DCB" w:rsidRDefault="006E7DCB" w:rsidP="006E7DCB">
            <w:pPr>
              <w:ind w:left="1560" w:hanging="142"/>
              <w:rPr>
                <w:rFonts w:ascii="Times New Roman" w:eastAsia="Calibri" w:hAnsi="Times New Roman" w:cs="Times New Roman"/>
                <w:b/>
                <w:iCs/>
              </w:rPr>
            </w:pPr>
            <w:r w:rsidRPr="006E7DCB">
              <w:rPr>
                <w:rFonts w:ascii="Times New Roman" w:eastAsia="Calibri" w:hAnsi="Times New Roman" w:cs="Times New Roman"/>
                <w:b/>
                <w:iCs/>
              </w:rPr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CB" w:rsidRPr="006E7DCB" w:rsidRDefault="006E7DCB" w:rsidP="006E7DCB">
            <w:pPr>
              <w:rPr>
                <w:rFonts w:ascii="Times New Roman" w:eastAsia="Calibri" w:hAnsi="Times New Roman" w:cs="Times New Roman"/>
                <w:iCs/>
              </w:rPr>
            </w:pPr>
            <w:r w:rsidRPr="006E7DCB">
              <w:rPr>
                <w:rFonts w:ascii="Times New Roman" w:eastAsia="Calibri" w:hAnsi="Times New Roman" w:cs="Times New Roman"/>
                <w:iCs/>
              </w:rPr>
              <w:t>Слова, называющие предметы и явления традиционной русской культуры: слова, называющие занятия людей.</w:t>
            </w:r>
          </w:p>
        </w:tc>
      </w:tr>
      <w:tr w:rsidR="006E7DCB" w:rsidRPr="006E7DCB" w:rsidTr="00B447E1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CB" w:rsidRPr="006E7DCB" w:rsidRDefault="006E7DCB" w:rsidP="006E7DCB">
            <w:pPr>
              <w:ind w:left="1560" w:hanging="142"/>
              <w:rPr>
                <w:rFonts w:ascii="Times New Roman" w:eastAsia="Calibri" w:hAnsi="Times New Roman" w:cs="Times New Roman"/>
                <w:b/>
                <w:iCs/>
              </w:rPr>
            </w:pPr>
            <w:r w:rsidRPr="006E7DCB">
              <w:rPr>
                <w:rFonts w:ascii="Times New Roman" w:eastAsia="Calibri" w:hAnsi="Times New Roman" w:cs="Times New Roman"/>
                <w:b/>
                <w:iCs/>
              </w:rPr>
              <w:t>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CB" w:rsidRPr="006E7DCB" w:rsidRDefault="006E7DCB" w:rsidP="006E7DCB">
            <w:pPr>
              <w:rPr>
                <w:rFonts w:ascii="Times New Roman" w:eastAsia="Calibri" w:hAnsi="Times New Roman" w:cs="Times New Roman"/>
                <w:iCs/>
              </w:rPr>
            </w:pPr>
            <w:r w:rsidRPr="006E7DCB">
              <w:rPr>
                <w:rFonts w:ascii="Times New Roman" w:eastAsia="Calibri" w:hAnsi="Times New Roman" w:cs="Times New Roman"/>
                <w:iCs/>
              </w:rPr>
              <w:t>Слова, обозначающие предметы традиционной русской культуры: слова, называющие музыкальные инструменты.</w:t>
            </w:r>
          </w:p>
        </w:tc>
      </w:tr>
      <w:tr w:rsidR="006E7DCB" w:rsidRPr="006E7DCB" w:rsidTr="00B447E1">
        <w:trPr>
          <w:trHeight w:val="40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CB" w:rsidRPr="006E7DCB" w:rsidRDefault="006E7DCB" w:rsidP="006E7DCB">
            <w:pPr>
              <w:ind w:left="1560" w:hanging="142"/>
              <w:rPr>
                <w:rFonts w:ascii="Times New Roman" w:eastAsia="Calibri" w:hAnsi="Times New Roman" w:cs="Times New Roman"/>
                <w:b/>
                <w:iCs/>
              </w:rPr>
            </w:pPr>
            <w:r w:rsidRPr="006E7DCB">
              <w:rPr>
                <w:rFonts w:ascii="Times New Roman" w:eastAsia="Calibri" w:hAnsi="Times New Roman" w:cs="Times New Roman"/>
                <w:b/>
                <w:iCs/>
              </w:rPr>
              <w:t>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CB" w:rsidRPr="006E7DCB" w:rsidRDefault="006E7DCB" w:rsidP="006E7DCB">
            <w:pPr>
              <w:rPr>
                <w:rFonts w:ascii="Times New Roman" w:eastAsia="Calibri" w:hAnsi="Times New Roman" w:cs="Times New Roman"/>
                <w:iCs/>
              </w:rPr>
            </w:pPr>
            <w:r w:rsidRPr="006E7DCB">
              <w:rPr>
                <w:rFonts w:ascii="Times New Roman" w:eastAsia="Calibri" w:hAnsi="Times New Roman" w:cs="Times New Roman"/>
                <w:iCs/>
              </w:rPr>
              <w:t>Русские традиционные сказочные образы, эпитеты и сравнения.</w:t>
            </w:r>
          </w:p>
        </w:tc>
      </w:tr>
      <w:tr w:rsidR="006E7DCB" w:rsidRPr="006E7DCB" w:rsidTr="00B447E1">
        <w:trPr>
          <w:trHeight w:val="24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CB" w:rsidRPr="006E7DCB" w:rsidRDefault="006E7DCB" w:rsidP="006E7DCB">
            <w:pPr>
              <w:ind w:left="1560" w:hanging="142"/>
              <w:rPr>
                <w:rFonts w:ascii="Times New Roman" w:eastAsia="Calibri" w:hAnsi="Times New Roman" w:cs="Times New Roman"/>
                <w:b/>
                <w:iCs/>
              </w:rPr>
            </w:pPr>
            <w:r w:rsidRPr="006E7DCB">
              <w:rPr>
                <w:rFonts w:ascii="Times New Roman" w:eastAsia="Calibri" w:hAnsi="Times New Roman" w:cs="Times New Roman"/>
                <w:b/>
                <w:iCs/>
              </w:rPr>
              <w:t>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CB" w:rsidRPr="006E7DCB" w:rsidRDefault="006E7DCB" w:rsidP="006E7DCB">
            <w:pPr>
              <w:rPr>
                <w:rFonts w:ascii="Times New Roman" w:eastAsia="Calibri" w:hAnsi="Times New Roman" w:cs="Times New Roman"/>
                <w:iCs/>
              </w:rPr>
            </w:pPr>
            <w:r w:rsidRPr="006E7DCB">
              <w:rPr>
                <w:rFonts w:ascii="Times New Roman" w:eastAsia="Calibri" w:hAnsi="Times New Roman" w:cs="Times New Roman"/>
                <w:iCs/>
              </w:rPr>
              <w:t>Названия старинных русских городов, сведения о происхождении этих названий.</w:t>
            </w:r>
          </w:p>
        </w:tc>
      </w:tr>
      <w:tr w:rsidR="006E7DCB" w:rsidRPr="006E7DCB" w:rsidTr="00B447E1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CB" w:rsidRPr="006E7DCB" w:rsidRDefault="006E7DCB" w:rsidP="006E7DCB">
            <w:pPr>
              <w:ind w:left="1560" w:hanging="142"/>
              <w:rPr>
                <w:rFonts w:ascii="Times New Roman" w:eastAsia="Calibri" w:hAnsi="Times New Roman" w:cs="Times New Roman"/>
                <w:b/>
                <w:iCs/>
              </w:rPr>
            </w:pPr>
            <w:r w:rsidRPr="006E7DCB">
              <w:rPr>
                <w:rFonts w:ascii="Times New Roman" w:eastAsia="Calibri" w:hAnsi="Times New Roman" w:cs="Times New Roman"/>
                <w:b/>
                <w:iCs/>
              </w:rPr>
              <w:t>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CB" w:rsidRPr="006E7DCB" w:rsidRDefault="006E7DCB" w:rsidP="006E7DCB">
            <w:pPr>
              <w:rPr>
                <w:rFonts w:ascii="Times New Roman" w:eastAsia="Calibri" w:hAnsi="Times New Roman" w:cs="Times New Roman"/>
                <w:iCs/>
              </w:rPr>
            </w:pPr>
            <w:r w:rsidRPr="006E7DCB">
              <w:rPr>
                <w:rFonts w:ascii="Times New Roman" w:eastAsia="Calibri" w:hAnsi="Times New Roman" w:cs="Times New Roman"/>
                <w:iCs/>
              </w:rPr>
              <w:t>Проектные задания: «Откуда в русском языке эта фамилия»; «История моего имени и фамилии».</w:t>
            </w:r>
          </w:p>
        </w:tc>
      </w:tr>
      <w:tr w:rsidR="006E7DCB" w:rsidRPr="006E7DCB" w:rsidTr="00B447E1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CB" w:rsidRPr="006E7DCB" w:rsidRDefault="006E7DCB" w:rsidP="006E7DCB">
            <w:pPr>
              <w:ind w:left="1560" w:hanging="142"/>
              <w:rPr>
                <w:rFonts w:ascii="Times New Roman" w:eastAsia="Calibri" w:hAnsi="Times New Roman" w:cs="Times New Roman"/>
                <w:b/>
                <w:iCs/>
              </w:rPr>
            </w:pPr>
            <w:r w:rsidRPr="006E7DCB">
              <w:rPr>
                <w:rFonts w:ascii="Times New Roman" w:eastAsia="Calibri" w:hAnsi="Times New Roman" w:cs="Times New Roman"/>
                <w:b/>
                <w:iCs/>
              </w:rPr>
              <w:t>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CB" w:rsidRPr="006E7DCB" w:rsidRDefault="006E7DCB" w:rsidP="006E7DCB">
            <w:pPr>
              <w:rPr>
                <w:rFonts w:ascii="Times New Roman" w:eastAsia="Calibri" w:hAnsi="Times New Roman" w:cs="Times New Roman"/>
                <w:iCs/>
              </w:rPr>
            </w:pPr>
            <w:r w:rsidRPr="006E7DCB">
              <w:rPr>
                <w:rFonts w:ascii="Times New Roman" w:eastAsia="Calibri" w:hAnsi="Times New Roman" w:cs="Times New Roman"/>
                <w:iCs/>
              </w:rPr>
              <w:t>Как правильно произносить слова.</w:t>
            </w:r>
          </w:p>
        </w:tc>
      </w:tr>
      <w:tr w:rsidR="006E7DCB" w:rsidRPr="006E7DCB" w:rsidTr="00B447E1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CB" w:rsidRPr="006E7DCB" w:rsidRDefault="006E7DCB" w:rsidP="006E7DCB">
            <w:pPr>
              <w:ind w:left="1560" w:hanging="142"/>
              <w:rPr>
                <w:rFonts w:ascii="Times New Roman" w:eastAsia="Calibri" w:hAnsi="Times New Roman" w:cs="Times New Roman"/>
                <w:b/>
                <w:iCs/>
              </w:rPr>
            </w:pPr>
            <w:r w:rsidRPr="006E7DCB">
              <w:rPr>
                <w:rFonts w:ascii="Times New Roman" w:eastAsia="Calibri" w:hAnsi="Times New Roman" w:cs="Times New Roman"/>
                <w:b/>
                <w:iCs/>
              </w:rPr>
              <w:t>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CB" w:rsidRPr="006E7DCB" w:rsidRDefault="006E7DCB" w:rsidP="006E7DCB">
            <w:pPr>
              <w:tabs>
                <w:tab w:val="left" w:pos="1110"/>
              </w:tabs>
              <w:rPr>
                <w:rFonts w:ascii="Times New Roman" w:eastAsia="Calibri" w:hAnsi="Times New Roman" w:cs="Times New Roman"/>
                <w:iCs/>
              </w:rPr>
            </w:pPr>
            <w:r w:rsidRPr="006E7DCB">
              <w:rPr>
                <w:rFonts w:ascii="Times New Roman" w:eastAsia="Calibri" w:hAnsi="Times New Roman" w:cs="Times New Roman"/>
                <w:iCs/>
              </w:rPr>
              <w:t>Многообразие суффиксов, позволяющих выразить различные оттенки значения и различную оценку, как специфика русского языка.</w:t>
            </w:r>
          </w:p>
        </w:tc>
      </w:tr>
      <w:tr w:rsidR="006E7DCB" w:rsidRPr="006E7DCB" w:rsidTr="00B447E1">
        <w:trPr>
          <w:trHeight w:val="57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CB" w:rsidRPr="006E7DCB" w:rsidRDefault="006E7DCB" w:rsidP="006E7DCB">
            <w:pPr>
              <w:ind w:left="1560" w:hanging="142"/>
              <w:rPr>
                <w:rFonts w:ascii="Times New Roman" w:eastAsia="Calibri" w:hAnsi="Times New Roman" w:cs="Times New Roman"/>
                <w:b/>
                <w:iCs/>
              </w:rPr>
            </w:pPr>
            <w:r w:rsidRPr="006E7DCB">
              <w:rPr>
                <w:rFonts w:ascii="Times New Roman" w:eastAsia="Calibri" w:hAnsi="Times New Roman" w:cs="Times New Roman"/>
                <w:b/>
                <w:iCs/>
              </w:rPr>
              <w:t>10.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CB" w:rsidRPr="006E7DCB" w:rsidRDefault="006E7DCB" w:rsidP="006E7DCB">
            <w:pPr>
              <w:rPr>
                <w:rFonts w:ascii="Times New Roman" w:eastAsia="Calibri" w:hAnsi="Times New Roman" w:cs="Times New Roman"/>
                <w:iCs/>
              </w:rPr>
            </w:pPr>
            <w:r w:rsidRPr="006E7DCB">
              <w:rPr>
                <w:rFonts w:ascii="Times New Roman" w:eastAsia="Calibri" w:hAnsi="Times New Roman" w:cs="Times New Roman"/>
                <w:iCs/>
              </w:rPr>
              <w:t>Специфика грамматических категорий русского языка</w:t>
            </w:r>
          </w:p>
        </w:tc>
      </w:tr>
      <w:tr w:rsidR="006E7DCB" w:rsidRPr="006E7DCB" w:rsidTr="00B447E1">
        <w:trPr>
          <w:trHeight w:val="72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CB" w:rsidRPr="006E7DCB" w:rsidRDefault="006E7DCB" w:rsidP="006E7DCB">
            <w:pPr>
              <w:ind w:left="1560" w:hanging="142"/>
              <w:rPr>
                <w:rFonts w:ascii="Times New Roman" w:eastAsia="Calibri" w:hAnsi="Times New Roman" w:cs="Times New Roman"/>
                <w:b/>
                <w:iCs/>
              </w:rPr>
            </w:pPr>
            <w:r w:rsidRPr="006E7DCB">
              <w:rPr>
                <w:rFonts w:ascii="Times New Roman" w:eastAsia="Calibri" w:hAnsi="Times New Roman" w:cs="Times New Roman"/>
                <w:b/>
                <w:iCs/>
              </w:rPr>
              <w:t>11.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CB" w:rsidRPr="006E7DCB" w:rsidRDefault="006E7DCB" w:rsidP="006E7DCB">
            <w:pPr>
              <w:rPr>
                <w:rFonts w:ascii="Times New Roman" w:eastAsia="Calibri" w:hAnsi="Times New Roman" w:cs="Times New Roman"/>
                <w:iCs/>
              </w:rPr>
            </w:pPr>
            <w:r w:rsidRPr="006E7DCB">
              <w:rPr>
                <w:rFonts w:ascii="Times New Roman" w:eastAsia="Calibri" w:hAnsi="Times New Roman" w:cs="Times New Roman"/>
                <w:iCs/>
              </w:rPr>
              <w:t>Практическое овладение нормами употребления отдельных грамматических форм имен существительных.</w:t>
            </w:r>
          </w:p>
        </w:tc>
      </w:tr>
      <w:tr w:rsidR="006E7DCB" w:rsidRPr="006E7DCB" w:rsidTr="00B447E1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CB" w:rsidRPr="006E7DCB" w:rsidRDefault="006E7DCB" w:rsidP="006E7DCB">
            <w:pPr>
              <w:ind w:left="1560" w:hanging="142"/>
              <w:rPr>
                <w:rFonts w:ascii="Times New Roman" w:eastAsia="Calibri" w:hAnsi="Times New Roman" w:cs="Times New Roman"/>
                <w:b/>
                <w:iCs/>
              </w:rPr>
            </w:pPr>
            <w:r w:rsidRPr="006E7DCB">
              <w:rPr>
                <w:rFonts w:ascii="Times New Roman" w:eastAsia="Calibri" w:hAnsi="Times New Roman" w:cs="Times New Roman"/>
                <w:b/>
                <w:iCs/>
              </w:rPr>
              <w:t>12.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CB" w:rsidRPr="006E7DCB" w:rsidRDefault="006E7DCB" w:rsidP="006E7DCB">
            <w:pPr>
              <w:rPr>
                <w:rFonts w:ascii="Times New Roman" w:eastAsia="Calibri" w:hAnsi="Times New Roman" w:cs="Times New Roman"/>
                <w:iCs/>
              </w:rPr>
            </w:pPr>
            <w:r w:rsidRPr="006E7DCB">
              <w:rPr>
                <w:rFonts w:ascii="Times New Roman" w:eastAsia="Calibri" w:hAnsi="Times New Roman" w:cs="Times New Roman"/>
                <w:iCs/>
              </w:rPr>
              <w:t>Совершенствование навыков орфографического оформления текста.</w:t>
            </w:r>
          </w:p>
        </w:tc>
      </w:tr>
      <w:tr w:rsidR="006E7DCB" w:rsidRPr="006E7DCB" w:rsidTr="00B447E1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CB" w:rsidRPr="006E7DCB" w:rsidRDefault="006E7DCB" w:rsidP="006E7DCB">
            <w:pPr>
              <w:ind w:left="1560" w:hanging="142"/>
              <w:rPr>
                <w:rFonts w:ascii="Times New Roman" w:eastAsia="Calibri" w:hAnsi="Times New Roman" w:cs="Times New Roman"/>
                <w:b/>
                <w:iCs/>
              </w:rPr>
            </w:pPr>
            <w:r w:rsidRPr="006E7DCB">
              <w:rPr>
                <w:rFonts w:ascii="Times New Roman" w:eastAsia="Calibri" w:hAnsi="Times New Roman" w:cs="Times New Roman"/>
                <w:b/>
                <w:iCs/>
              </w:rPr>
              <w:t>13.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CB" w:rsidRPr="006E7DCB" w:rsidRDefault="006E7DCB" w:rsidP="006E7DCB">
            <w:pPr>
              <w:rPr>
                <w:rFonts w:ascii="Times New Roman" w:eastAsia="Calibri" w:hAnsi="Times New Roman" w:cs="Times New Roman"/>
                <w:iCs/>
              </w:rPr>
            </w:pPr>
            <w:r w:rsidRPr="006E7DCB">
              <w:rPr>
                <w:rFonts w:ascii="Times New Roman" w:eastAsia="Calibri" w:hAnsi="Times New Roman" w:cs="Times New Roman"/>
                <w:iCs/>
              </w:rPr>
              <w:t>Особенности устного выступления.</w:t>
            </w:r>
          </w:p>
        </w:tc>
      </w:tr>
      <w:tr w:rsidR="006E7DCB" w:rsidRPr="006E7DCB" w:rsidTr="00B447E1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CB" w:rsidRPr="006E7DCB" w:rsidRDefault="006E7DCB" w:rsidP="006E7DCB">
            <w:pPr>
              <w:ind w:left="1560" w:hanging="142"/>
              <w:rPr>
                <w:rFonts w:ascii="Times New Roman" w:eastAsia="Calibri" w:hAnsi="Times New Roman" w:cs="Times New Roman"/>
                <w:b/>
                <w:iCs/>
              </w:rPr>
            </w:pPr>
            <w:r w:rsidRPr="006E7DCB">
              <w:rPr>
                <w:rFonts w:ascii="Times New Roman" w:eastAsia="Calibri" w:hAnsi="Times New Roman" w:cs="Times New Roman"/>
                <w:b/>
                <w:iCs/>
              </w:rPr>
              <w:t>14.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CB" w:rsidRPr="006E7DCB" w:rsidRDefault="006E7DCB" w:rsidP="006E7DC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Cs/>
              </w:rPr>
            </w:pPr>
            <w:r w:rsidRPr="006E7DCB">
              <w:rPr>
                <w:rFonts w:ascii="Times New Roman" w:eastAsia="Calibri" w:hAnsi="Times New Roman" w:cs="Times New Roman"/>
                <w:iCs/>
              </w:rPr>
              <w:t>Создание текстов-повествований: о путешествии по городам; об участии в мастер-классах, связанных с народными промыслами.</w:t>
            </w:r>
          </w:p>
        </w:tc>
      </w:tr>
      <w:tr w:rsidR="006E7DCB" w:rsidRPr="006E7DCB" w:rsidTr="00B447E1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CB" w:rsidRPr="006E7DCB" w:rsidRDefault="006E7DCB" w:rsidP="006E7DCB">
            <w:pPr>
              <w:ind w:left="1560" w:hanging="142"/>
              <w:rPr>
                <w:rFonts w:ascii="Times New Roman" w:eastAsia="Calibri" w:hAnsi="Times New Roman" w:cs="Times New Roman"/>
                <w:b/>
                <w:iCs/>
              </w:rPr>
            </w:pPr>
            <w:r w:rsidRPr="006E7DCB">
              <w:rPr>
                <w:rFonts w:ascii="Times New Roman" w:eastAsia="Calibri" w:hAnsi="Times New Roman" w:cs="Times New Roman"/>
                <w:b/>
                <w:iCs/>
              </w:rPr>
              <w:t>15.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CB" w:rsidRPr="006E7DCB" w:rsidRDefault="006E7DCB" w:rsidP="006E7DCB">
            <w:pPr>
              <w:rPr>
                <w:rFonts w:ascii="Times New Roman" w:eastAsia="Calibri" w:hAnsi="Times New Roman" w:cs="Times New Roman"/>
                <w:iCs/>
              </w:rPr>
            </w:pPr>
            <w:r w:rsidRPr="006E7DCB">
              <w:rPr>
                <w:rFonts w:ascii="Times New Roman" w:eastAsia="Calibri" w:hAnsi="Times New Roman" w:cs="Times New Roman"/>
                <w:iCs/>
              </w:rPr>
              <w:t>Создание текстов-рассуждений с использованием различных способов аргументации.</w:t>
            </w:r>
          </w:p>
        </w:tc>
      </w:tr>
      <w:tr w:rsidR="006E7DCB" w:rsidRPr="006E7DCB" w:rsidTr="00B447E1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CB" w:rsidRPr="006E7DCB" w:rsidRDefault="006E7DCB" w:rsidP="006E7DCB">
            <w:pPr>
              <w:ind w:left="1560" w:hanging="142"/>
              <w:rPr>
                <w:rFonts w:ascii="Times New Roman" w:eastAsia="Calibri" w:hAnsi="Times New Roman" w:cs="Times New Roman"/>
                <w:b/>
                <w:iCs/>
              </w:rPr>
            </w:pPr>
            <w:r w:rsidRPr="006E7DCB">
              <w:rPr>
                <w:rFonts w:ascii="Times New Roman" w:eastAsia="Calibri" w:hAnsi="Times New Roman" w:cs="Times New Roman"/>
                <w:b/>
                <w:iCs/>
              </w:rPr>
              <w:t>16.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CB" w:rsidRPr="006E7DCB" w:rsidRDefault="006E7DCB" w:rsidP="006E7DCB">
            <w:pPr>
              <w:rPr>
                <w:rFonts w:ascii="Times New Roman" w:eastAsia="Calibri" w:hAnsi="Times New Roman" w:cs="Times New Roman"/>
                <w:iCs/>
              </w:rPr>
            </w:pPr>
            <w:r w:rsidRPr="006E7DCB">
              <w:rPr>
                <w:rFonts w:ascii="Times New Roman" w:eastAsia="Calibri" w:hAnsi="Times New Roman" w:cs="Times New Roman"/>
                <w:iCs/>
              </w:rPr>
              <w:t>Редактирование предложенных текстов с целью совершенствования их содержания и формы</w:t>
            </w:r>
          </w:p>
        </w:tc>
      </w:tr>
      <w:tr w:rsidR="006E7DCB" w:rsidRPr="006E7DCB" w:rsidTr="00B447E1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CB" w:rsidRPr="006E7DCB" w:rsidRDefault="006E7DCB" w:rsidP="006E7DCB">
            <w:pPr>
              <w:ind w:left="1560" w:hanging="142"/>
              <w:rPr>
                <w:rFonts w:ascii="Times New Roman" w:eastAsia="Calibri" w:hAnsi="Times New Roman" w:cs="Times New Roman"/>
                <w:b/>
                <w:iCs/>
              </w:rPr>
            </w:pPr>
            <w:r w:rsidRPr="006E7DCB">
              <w:rPr>
                <w:rFonts w:ascii="Times New Roman" w:eastAsia="Calibri" w:hAnsi="Times New Roman" w:cs="Times New Roman"/>
                <w:b/>
                <w:iCs/>
              </w:rPr>
              <w:t>17.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CB" w:rsidRPr="006E7DCB" w:rsidRDefault="006E7DCB" w:rsidP="006E7DCB">
            <w:pPr>
              <w:rPr>
                <w:rFonts w:ascii="Times New Roman" w:eastAsia="Calibri" w:hAnsi="Times New Roman" w:cs="Times New Roman"/>
                <w:iCs/>
              </w:rPr>
            </w:pPr>
            <w:r w:rsidRPr="006E7DCB">
              <w:rPr>
                <w:rFonts w:ascii="Times New Roman" w:eastAsia="Calibri" w:hAnsi="Times New Roman" w:cs="Times New Roman"/>
                <w:iCs/>
              </w:rPr>
              <w:t>Языковые особенности текстов фольклора и художественных текстов или их фрагментов</w:t>
            </w:r>
          </w:p>
        </w:tc>
      </w:tr>
    </w:tbl>
    <w:p w:rsidR="006E7DCB" w:rsidRPr="006E7DCB" w:rsidRDefault="006E7DCB" w:rsidP="006E7DCB">
      <w:pPr>
        <w:spacing w:after="0" w:line="240" w:lineRule="auto"/>
        <w:ind w:left="1560" w:hanging="142"/>
        <w:rPr>
          <w:rFonts w:ascii="Times New Roman" w:eastAsia="Calibri" w:hAnsi="Times New Roman" w:cs="Times New Roman"/>
          <w:sz w:val="24"/>
          <w:szCs w:val="24"/>
        </w:rPr>
      </w:pPr>
    </w:p>
    <w:p w:rsidR="006E7DCB" w:rsidRPr="006E7DCB" w:rsidRDefault="006E7DCB" w:rsidP="006E7DCB">
      <w:pPr>
        <w:spacing w:after="0" w:line="240" w:lineRule="auto"/>
        <w:ind w:left="1560" w:hanging="142"/>
        <w:rPr>
          <w:rFonts w:ascii="Times New Roman" w:eastAsia="Calibri" w:hAnsi="Times New Roman" w:cs="Times New Roman"/>
          <w:b/>
          <w:sz w:val="24"/>
          <w:szCs w:val="24"/>
        </w:rPr>
      </w:pPr>
      <w:r w:rsidRPr="006E7DCB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tbl>
      <w:tblPr>
        <w:tblStyle w:val="4"/>
        <w:tblW w:w="10206" w:type="dxa"/>
        <w:tblInd w:w="-572" w:type="dxa"/>
        <w:tblLook w:val="04A0" w:firstRow="1" w:lastRow="0" w:firstColumn="1" w:lastColumn="0" w:noHBand="0" w:noVBand="1"/>
      </w:tblPr>
      <w:tblGrid>
        <w:gridCol w:w="1996"/>
        <w:gridCol w:w="8210"/>
      </w:tblGrid>
      <w:tr w:rsidR="006E7DCB" w:rsidRPr="006E7DCB" w:rsidTr="00B447E1">
        <w:tc>
          <w:tcPr>
            <w:tcW w:w="851" w:type="dxa"/>
          </w:tcPr>
          <w:p w:rsidR="006E7DCB" w:rsidRPr="006E7DCB" w:rsidRDefault="006E7DCB" w:rsidP="006E7DCB">
            <w:pPr>
              <w:ind w:left="1560" w:hanging="142"/>
              <w:rPr>
                <w:rFonts w:ascii="Times New Roman" w:eastAsia="Calibri" w:hAnsi="Times New Roman" w:cs="Times New Roman"/>
                <w:b/>
                <w:iCs/>
              </w:rPr>
            </w:pPr>
            <w:r w:rsidRPr="006E7DCB">
              <w:rPr>
                <w:rFonts w:ascii="Times New Roman" w:eastAsia="Calibri" w:hAnsi="Times New Roman" w:cs="Times New Roman"/>
                <w:b/>
                <w:iCs/>
              </w:rPr>
              <w:t>№</w:t>
            </w:r>
          </w:p>
        </w:tc>
        <w:tc>
          <w:tcPr>
            <w:tcW w:w="9355" w:type="dxa"/>
          </w:tcPr>
          <w:p w:rsidR="006E7DCB" w:rsidRPr="006E7DCB" w:rsidRDefault="006E7DCB" w:rsidP="006E7DCB">
            <w:pPr>
              <w:ind w:left="1560" w:hanging="142"/>
              <w:rPr>
                <w:rFonts w:ascii="Times New Roman" w:eastAsia="Calibri" w:hAnsi="Times New Roman" w:cs="Times New Roman"/>
                <w:b/>
                <w:iCs/>
              </w:rPr>
            </w:pPr>
            <w:r w:rsidRPr="006E7DCB">
              <w:rPr>
                <w:rFonts w:ascii="Times New Roman" w:eastAsia="Calibri" w:hAnsi="Times New Roman" w:cs="Times New Roman"/>
                <w:b/>
                <w:iCs/>
              </w:rPr>
              <w:t>Тема урока</w:t>
            </w:r>
          </w:p>
        </w:tc>
      </w:tr>
      <w:tr w:rsidR="006E7DCB" w:rsidRPr="006E7DCB" w:rsidTr="00B447E1">
        <w:tc>
          <w:tcPr>
            <w:tcW w:w="851" w:type="dxa"/>
          </w:tcPr>
          <w:p w:rsidR="006E7DCB" w:rsidRPr="006E7DCB" w:rsidRDefault="006E7DCB" w:rsidP="006E7DCB">
            <w:pPr>
              <w:ind w:left="1560" w:hanging="142"/>
              <w:rPr>
                <w:rFonts w:ascii="Times New Roman" w:eastAsia="Calibri" w:hAnsi="Times New Roman" w:cs="Times New Roman"/>
                <w:b/>
                <w:iCs/>
              </w:rPr>
            </w:pPr>
            <w:r w:rsidRPr="006E7DCB">
              <w:rPr>
                <w:rFonts w:ascii="Times New Roman" w:eastAsia="Calibri" w:hAnsi="Times New Roman" w:cs="Times New Roman"/>
                <w:b/>
                <w:iCs/>
              </w:rPr>
              <w:t>1</w:t>
            </w:r>
          </w:p>
        </w:tc>
        <w:tc>
          <w:tcPr>
            <w:tcW w:w="9355" w:type="dxa"/>
          </w:tcPr>
          <w:p w:rsidR="006E7DCB" w:rsidRPr="006E7DCB" w:rsidRDefault="006E7DCB" w:rsidP="006E7DCB">
            <w:pPr>
              <w:rPr>
                <w:rFonts w:ascii="Times New Roman" w:eastAsia="Calibri" w:hAnsi="Times New Roman" w:cs="Times New Roman"/>
                <w:b/>
                <w:iCs/>
              </w:rPr>
            </w:pPr>
            <w:r w:rsidRPr="006E7DCB">
              <w:rPr>
                <w:rFonts w:ascii="Times New Roman" w:eastAsia="Calibri" w:hAnsi="Times New Roman" w:cs="Times New Roman"/>
                <w:iCs/>
              </w:rPr>
              <w:t>Слова, связанные с качествами и чувствами людей.</w:t>
            </w:r>
          </w:p>
        </w:tc>
      </w:tr>
      <w:tr w:rsidR="006E7DCB" w:rsidRPr="006E7DCB" w:rsidTr="00B447E1">
        <w:tc>
          <w:tcPr>
            <w:tcW w:w="851" w:type="dxa"/>
          </w:tcPr>
          <w:p w:rsidR="006E7DCB" w:rsidRPr="006E7DCB" w:rsidRDefault="006E7DCB" w:rsidP="006E7DCB">
            <w:pPr>
              <w:ind w:left="1560" w:hanging="142"/>
              <w:rPr>
                <w:rFonts w:ascii="Times New Roman" w:eastAsia="Calibri" w:hAnsi="Times New Roman" w:cs="Times New Roman"/>
                <w:b/>
                <w:iCs/>
              </w:rPr>
            </w:pPr>
            <w:r w:rsidRPr="006E7DCB">
              <w:rPr>
                <w:rFonts w:ascii="Times New Roman" w:eastAsia="Calibri" w:hAnsi="Times New Roman" w:cs="Times New Roman"/>
                <w:b/>
                <w:iCs/>
              </w:rPr>
              <w:t>2</w:t>
            </w:r>
          </w:p>
        </w:tc>
        <w:tc>
          <w:tcPr>
            <w:tcW w:w="9355" w:type="dxa"/>
          </w:tcPr>
          <w:p w:rsidR="006E7DCB" w:rsidRPr="006E7DCB" w:rsidRDefault="006E7DCB" w:rsidP="006E7DCB">
            <w:pPr>
              <w:rPr>
                <w:rFonts w:ascii="Times New Roman" w:eastAsia="Calibri" w:hAnsi="Times New Roman" w:cs="Times New Roman"/>
                <w:b/>
                <w:iCs/>
              </w:rPr>
            </w:pPr>
            <w:r w:rsidRPr="006E7DCB">
              <w:rPr>
                <w:rFonts w:ascii="Times New Roman" w:eastAsia="Calibri" w:hAnsi="Times New Roman" w:cs="Times New Roman"/>
                <w:iCs/>
              </w:rPr>
              <w:t>Пословицы, поговорки и фразеологизмы, возникновение которых связано с качествами, чувствами людей, с учением, с родственными отношениями.</w:t>
            </w:r>
          </w:p>
        </w:tc>
      </w:tr>
      <w:tr w:rsidR="006E7DCB" w:rsidRPr="006E7DCB" w:rsidTr="00B447E1">
        <w:tc>
          <w:tcPr>
            <w:tcW w:w="851" w:type="dxa"/>
          </w:tcPr>
          <w:p w:rsidR="006E7DCB" w:rsidRPr="006E7DCB" w:rsidRDefault="006E7DCB" w:rsidP="006E7DCB">
            <w:pPr>
              <w:ind w:left="1560" w:hanging="142"/>
              <w:rPr>
                <w:rFonts w:ascii="Times New Roman" w:eastAsia="Calibri" w:hAnsi="Times New Roman" w:cs="Times New Roman"/>
                <w:b/>
                <w:iCs/>
              </w:rPr>
            </w:pPr>
            <w:r w:rsidRPr="006E7DCB">
              <w:rPr>
                <w:rFonts w:ascii="Times New Roman" w:eastAsia="Calibri" w:hAnsi="Times New Roman" w:cs="Times New Roman"/>
                <w:b/>
                <w:iCs/>
              </w:rPr>
              <w:t>3</w:t>
            </w:r>
          </w:p>
        </w:tc>
        <w:tc>
          <w:tcPr>
            <w:tcW w:w="9355" w:type="dxa"/>
          </w:tcPr>
          <w:p w:rsidR="006E7DCB" w:rsidRPr="006E7DCB" w:rsidRDefault="006E7DCB" w:rsidP="006E7DCB">
            <w:pPr>
              <w:rPr>
                <w:rFonts w:ascii="Times New Roman" w:eastAsia="Calibri" w:hAnsi="Times New Roman" w:cs="Times New Roman"/>
                <w:b/>
                <w:iCs/>
              </w:rPr>
            </w:pPr>
            <w:r w:rsidRPr="006E7DCB">
              <w:rPr>
                <w:rFonts w:ascii="Times New Roman" w:eastAsia="Calibri" w:hAnsi="Times New Roman" w:cs="Times New Roman"/>
                <w:iCs/>
              </w:rPr>
              <w:t>Сравнение с пословицами и поговорками других народов.</w:t>
            </w:r>
          </w:p>
        </w:tc>
      </w:tr>
      <w:tr w:rsidR="006E7DCB" w:rsidRPr="006E7DCB" w:rsidTr="00B447E1">
        <w:tc>
          <w:tcPr>
            <w:tcW w:w="851" w:type="dxa"/>
          </w:tcPr>
          <w:p w:rsidR="006E7DCB" w:rsidRPr="006E7DCB" w:rsidRDefault="006E7DCB" w:rsidP="006E7DCB">
            <w:pPr>
              <w:ind w:left="1560" w:hanging="142"/>
              <w:rPr>
                <w:rFonts w:ascii="Times New Roman" w:eastAsia="Calibri" w:hAnsi="Times New Roman" w:cs="Times New Roman"/>
                <w:b/>
                <w:iCs/>
              </w:rPr>
            </w:pPr>
            <w:r w:rsidRPr="006E7DCB">
              <w:rPr>
                <w:rFonts w:ascii="Times New Roman" w:eastAsia="Calibri" w:hAnsi="Times New Roman" w:cs="Times New Roman"/>
                <w:b/>
                <w:iCs/>
              </w:rPr>
              <w:t>4</w:t>
            </w:r>
          </w:p>
        </w:tc>
        <w:tc>
          <w:tcPr>
            <w:tcW w:w="9355" w:type="dxa"/>
          </w:tcPr>
          <w:p w:rsidR="006E7DCB" w:rsidRPr="006E7DCB" w:rsidRDefault="006E7DCB" w:rsidP="006E7DCB">
            <w:pPr>
              <w:rPr>
                <w:rFonts w:ascii="Times New Roman" w:eastAsia="Calibri" w:hAnsi="Times New Roman" w:cs="Times New Roman"/>
                <w:iCs/>
              </w:rPr>
            </w:pPr>
            <w:r w:rsidRPr="006E7DCB">
              <w:rPr>
                <w:rFonts w:ascii="Times New Roman" w:eastAsia="Calibri" w:hAnsi="Times New Roman" w:cs="Times New Roman"/>
                <w:iCs/>
              </w:rPr>
              <w:t xml:space="preserve">Русские традиционные эпитеты: уточнение значений, наблюдение за </w:t>
            </w:r>
            <w:r w:rsidRPr="006E7DCB">
              <w:rPr>
                <w:rFonts w:ascii="Times New Roman" w:eastAsia="Calibri" w:hAnsi="Times New Roman" w:cs="Times New Roman"/>
                <w:iCs/>
              </w:rPr>
              <w:lastRenderedPageBreak/>
              <w:t>использованием в произведениях фольклора и художественной литературы.</w:t>
            </w:r>
          </w:p>
        </w:tc>
      </w:tr>
      <w:tr w:rsidR="006E7DCB" w:rsidRPr="006E7DCB" w:rsidTr="00B447E1">
        <w:tc>
          <w:tcPr>
            <w:tcW w:w="851" w:type="dxa"/>
          </w:tcPr>
          <w:p w:rsidR="006E7DCB" w:rsidRPr="006E7DCB" w:rsidRDefault="006E7DCB" w:rsidP="006E7DCB">
            <w:pPr>
              <w:ind w:left="1560" w:hanging="142"/>
              <w:rPr>
                <w:rFonts w:ascii="Times New Roman" w:eastAsia="Calibri" w:hAnsi="Times New Roman" w:cs="Times New Roman"/>
                <w:b/>
                <w:iCs/>
              </w:rPr>
            </w:pPr>
            <w:r w:rsidRPr="006E7DCB">
              <w:rPr>
                <w:rFonts w:ascii="Times New Roman" w:eastAsia="Calibri" w:hAnsi="Times New Roman" w:cs="Times New Roman"/>
                <w:b/>
                <w:iCs/>
              </w:rPr>
              <w:lastRenderedPageBreak/>
              <w:t>5</w:t>
            </w:r>
          </w:p>
        </w:tc>
        <w:tc>
          <w:tcPr>
            <w:tcW w:w="9355" w:type="dxa"/>
          </w:tcPr>
          <w:p w:rsidR="006E7DCB" w:rsidRPr="006E7DCB" w:rsidRDefault="006E7DCB" w:rsidP="006E7DCB">
            <w:pPr>
              <w:rPr>
                <w:rFonts w:ascii="Times New Roman" w:eastAsia="Calibri" w:hAnsi="Times New Roman" w:cs="Times New Roman"/>
                <w:b/>
                <w:iCs/>
              </w:rPr>
            </w:pPr>
            <w:r w:rsidRPr="006E7DCB">
              <w:rPr>
                <w:rFonts w:ascii="Times New Roman" w:eastAsia="Calibri" w:hAnsi="Times New Roman" w:cs="Times New Roman"/>
                <w:iCs/>
              </w:rPr>
              <w:t>Лексика, заимствованная русским языком из языков народов России и мира. Русские слова в языках других народов.</w:t>
            </w:r>
          </w:p>
        </w:tc>
      </w:tr>
      <w:tr w:rsidR="006E7DCB" w:rsidRPr="006E7DCB" w:rsidTr="00B447E1">
        <w:tc>
          <w:tcPr>
            <w:tcW w:w="851" w:type="dxa"/>
          </w:tcPr>
          <w:p w:rsidR="006E7DCB" w:rsidRPr="006E7DCB" w:rsidRDefault="006E7DCB" w:rsidP="006E7DCB">
            <w:pPr>
              <w:ind w:left="1560" w:hanging="142"/>
              <w:rPr>
                <w:rFonts w:ascii="Times New Roman" w:eastAsia="Calibri" w:hAnsi="Times New Roman" w:cs="Times New Roman"/>
                <w:b/>
                <w:iCs/>
              </w:rPr>
            </w:pPr>
            <w:r w:rsidRPr="006E7DCB">
              <w:rPr>
                <w:rFonts w:ascii="Times New Roman" w:eastAsia="Calibri" w:hAnsi="Times New Roman" w:cs="Times New Roman"/>
                <w:b/>
                <w:iCs/>
              </w:rPr>
              <w:t>6</w:t>
            </w:r>
          </w:p>
        </w:tc>
        <w:tc>
          <w:tcPr>
            <w:tcW w:w="9355" w:type="dxa"/>
          </w:tcPr>
          <w:p w:rsidR="006E7DCB" w:rsidRPr="006E7DCB" w:rsidRDefault="006E7DCB" w:rsidP="006E7DCB">
            <w:pPr>
              <w:rPr>
                <w:rFonts w:ascii="Times New Roman" w:eastAsia="Calibri" w:hAnsi="Times New Roman" w:cs="Times New Roman"/>
                <w:b/>
                <w:iCs/>
              </w:rPr>
            </w:pPr>
            <w:r w:rsidRPr="006E7DCB">
              <w:rPr>
                <w:rFonts w:ascii="Times New Roman" w:eastAsia="Calibri" w:hAnsi="Times New Roman" w:cs="Times New Roman"/>
                <w:iCs/>
              </w:rPr>
              <w:t>Проектные задания: «Откуда это слово появилось в русском языке»</w:t>
            </w:r>
          </w:p>
        </w:tc>
      </w:tr>
      <w:tr w:rsidR="006E7DCB" w:rsidRPr="006E7DCB" w:rsidTr="00B447E1">
        <w:trPr>
          <w:trHeight w:val="410"/>
        </w:trPr>
        <w:tc>
          <w:tcPr>
            <w:tcW w:w="851" w:type="dxa"/>
          </w:tcPr>
          <w:p w:rsidR="006E7DCB" w:rsidRPr="006E7DCB" w:rsidRDefault="006E7DCB" w:rsidP="006E7DCB">
            <w:pPr>
              <w:ind w:left="1560" w:hanging="142"/>
              <w:rPr>
                <w:rFonts w:ascii="Times New Roman" w:eastAsia="Calibri" w:hAnsi="Times New Roman" w:cs="Times New Roman"/>
                <w:b/>
                <w:iCs/>
              </w:rPr>
            </w:pPr>
            <w:r w:rsidRPr="006E7DCB">
              <w:rPr>
                <w:rFonts w:ascii="Times New Roman" w:eastAsia="Calibri" w:hAnsi="Times New Roman" w:cs="Times New Roman"/>
                <w:b/>
                <w:iCs/>
              </w:rPr>
              <w:t>7</w:t>
            </w:r>
          </w:p>
        </w:tc>
        <w:tc>
          <w:tcPr>
            <w:tcW w:w="9355" w:type="dxa"/>
          </w:tcPr>
          <w:p w:rsidR="006E7DCB" w:rsidRPr="006E7DCB" w:rsidRDefault="006E7DCB" w:rsidP="006E7DCB">
            <w:pPr>
              <w:rPr>
                <w:rFonts w:ascii="Times New Roman" w:eastAsia="Calibri" w:hAnsi="Times New Roman" w:cs="Times New Roman"/>
                <w:b/>
                <w:iCs/>
              </w:rPr>
            </w:pPr>
            <w:r w:rsidRPr="006E7DCB">
              <w:rPr>
                <w:rFonts w:ascii="Times New Roman" w:eastAsia="Calibri" w:hAnsi="Times New Roman" w:cs="Times New Roman"/>
                <w:iCs/>
              </w:rPr>
              <w:t>Как правильно произносить слова.</w:t>
            </w:r>
          </w:p>
        </w:tc>
      </w:tr>
      <w:tr w:rsidR="006E7DCB" w:rsidRPr="006E7DCB" w:rsidTr="00B447E1">
        <w:tc>
          <w:tcPr>
            <w:tcW w:w="851" w:type="dxa"/>
          </w:tcPr>
          <w:p w:rsidR="006E7DCB" w:rsidRPr="006E7DCB" w:rsidRDefault="006E7DCB" w:rsidP="006E7DCB">
            <w:pPr>
              <w:ind w:left="1560" w:hanging="142"/>
              <w:rPr>
                <w:rFonts w:ascii="Times New Roman" w:eastAsia="Calibri" w:hAnsi="Times New Roman" w:cs="Times New Roman"/>
                <w:b/>
                <w:iCs/>
              </w:rPr>
            </w:pPr>
            <w:r w:rsidRPr="006E7DCB">
              <w:rPr>
                <w:rFonts w:ascii="Times New Roman" w:eastAsia="Calibri" w:hAnsi="Times New Roman" w:cs="Times New Roman"/>
                <w:b/>
                <w:iCs/>
              </w:rPr>
              <w:t>8</w:t>
            </w:r>
          </w:p>
        </w:tc>
        <w:tc>
          <w:tcPr>
            <w:tcW w:w="9355" w:type="dxa"/>
          </w:tcPr>
          <w:p w:rsidR="006E7DCB" w:rsidRPr="006E7DCB" w:rsidRDefault="006E7DCB" w:rsidP="006E7DCB">
            <w:pPr>
              <w:rPr>
                <w:rFonts w:ascii="Times New Roman" w:eastAsia="Calibri" w:hAnsi="Times New Roman" w:cs="Times New Roman"/>
                <w:b/>
                <w:iCs/>
              </w:rPr>
            </w:pPr>
            <w:r w:rsidRPr="006E7DCB">
              <w:rPr>
                <w:rFonts w:ascii="Times New Roman" w:eastAsia="Calibri" w:hAnsi="Times New Roman" w:cs="Times New Roman"/>
                <w:iCs/>
              </w:rPr>
              <w:t>Трудные случаи образования формы 1 лица единственного числа настоящего и будущего времени глаголов</w:t>
            </w:r>
          </w:p>
        </w:tc>
      </w:tr>
      <w:tr w:rsidR="006E7DCB" w:rsidRPr="006E7DCB" w:rsidTr="00B447E1">
        <w:tc>
          <w:tcPr>
            <w:tcW w:w="851" w:type="dxa"/>
          </w:tcPr>
          <w:p w:rsidR="006E7DCB" w:rsidRPr="006E7DCB" w:rsidRDefault="006E7DCB" w:rsidP="006E7DCB">
            <w:pPr>
              <w:ind w:left="1560" w:hanging="142"/>
              <w:rPr>
                <w:rFonts w:ascii="Times New Roman" w:eastAsia="Calibri" w:hAnsi="Times New Roman" w:cs="Times New Roman"/>
                <w:b/>
                <w:iCs/>
              </w:rPr>
            </w:pPr>
            <w:r w:rsidRPr="006E7DCB">
              <w:rPr>
                <w:rFonts w:ascii="Times New Roman" w:eastAsia="Calibri" w:hAnsi="Times New Roman" w:cs="Times New Roman"/>
                <w:b/>
                <w:iCs/>
              </w:rPr>
              <w:t>9</w:t>
            </w:r>
          </w:p>
        </w:tc>
        <w:tc>
          <w:tcPr>
            <w:tcW w:w="9355" w:type="dxa"/>
          </w:tcPr>
          <w:p w:rsidR="006E7DCB" w:rsidRPr="006E7DCB" w:rsidRDefault="006E7DCB" w:rsidP="006E7DCB">
            <w:pPr>
              <w:rPr>
                <w:rFonts w:ascii="Times New Roman" w:eastAsia="Calibri" w:hAnsi="Times New Roman" w:cs="Times New Roman"/>
                <w:b/>
                <w:iCs/>
              </w:rPr>
            </w:pPr>
            <w:r w:rsidRPr="006E7DCB">
              <w:rPr>
                <w:rFonts w:ascii="Times New Roman" w:eastAsia="Calibri" w:hAnsi="Times New Roman" w:cs="Times New Roman"/>
                <w:iCs/>
              </w:rPr>
              <w:t>История возникновения и функции знаков препинания</w:t>
            </w:r>
          </w:p>
        </w:tc>
      </w:tr>
      <w:tr w:rsidR="006E7DCB" w:rsidRPr="006E7DCB" w:rsidTr="00B447E1">
        <w:tc>
          <w:tcPr>
            <w:tcW w:w="851" w:type="dxa"/>
          </w:tcPr>
          <w:p w:rsidR="006E7DCB" w:rsidRPr="006E7DCB" w:rsidRDefault="006E7DCB" w:rsidP="006E7DCB">
            <w:pPr>
              <w:ind w:left="1560" w:hanging="142"/>
              <w:rPr>
                <w:rFonts w:ascii="Times New Roman" w:eastAsia="Calibri" w:hAnsi="Times New Roman" w:cs="Times New Roman"/>
                <w:b/>
                <w:iCs/>
              </w:rPr>
            </w:pPr>
            <w:r w:rsidRPr="006E7DCB">
              <w:rPr>
                <w:rFonts w:ascii="Times New Roman" w:eastAsia="Calibri" w:hAnsi="Times New Roman" w:cs="Times New Roman"/>
                <w:b/>
                <w:iCs/>
              </w:rPr>
              <w:t>10</w:t>
            </w:r>
          </w:p>
        </w:tc>
        <w:tc>
          <w:tcPr>
            <w:tcW w:w="9355" w:type="dxa"/>
          </w:tcPr>
          <w:p w:rsidR="006E7DCB" w:rsidRPr="006E7DCB" w:rsidRDefault="006E7DCB" w:rsidP="006E7DC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</w:rPr>
            </w:pPr>
            <w:r w:rsidRPr="006E7DCB">
              <w:rPr>
                <w:rFonts w:ascii="Times New Roman" w:eastAsia="Calibri" w:hAnsi="Times New Roman" w:cs="Times New Roman"/>
                <w:iCs/>
              </w:rPr>
              <w:t>Совершенствование навыков правильного пунктуационного оформления текста.</w:t>
            </w:r>
          </w:p>
        </w:tc>
      </w:tr>
      <w:tr w:rsidR="006E7DCB" w:rsidRPr="006E7DCB" w:rsidTr="00B447E1">
        <w:tc>
          <w:tcPr>
            <w:tcW w:w="851" w:type="dxa"/>
          </w:tcPr>
          <w:p w:rsidR="006E7DCB" w:rsidRPr="006E7DCB" w:rsidRDefault="006E7DCB" w:rsidP="006E7DCB">
            <w:pPr>
              <w:ind w:left="1560" w:hanging="142"/>
              <w:rPr>
                <w:rFonts w:ascii="Times New Roman" w:eastAsia="Calibri" w:hAnsi="Times New Roman" w:cs="Times New Roman"/>
                <w:b/>
                <w:iCs/>
              </w:rPr>
            </w:pPr>
            <w:r w:rsidRPr="006E7DCB">
              <w:rPr>
                <w:rFonts w:ascii="Times New Roman" w:eastAsia="Calibri" w:hAnsi="Times New Roman" w:cs="Times New Roman"/>
                <w:b/>
                <w:iCs/>
              </w:rPr>
              <w:t>11</w:t>
            </w:r>
          </w:p>
        </w:tc>
        <w:tc>
          <w:tcPr>
            <w:tcW w:w="9355" w:type="dxa"/>
          </w:tcPr>
          <w:p w:rsidR="006E7DCB" w:rsidRPr="006E7DCB" w:rsidRDefault="006E7DCB" w:rsidP="006E7DCB">
            <w:pPr>
              <w:rPr>
                <w:rFonts w:ascii="Times New Roman" w:eastAsia="Calibri" w:hAnsi="Times New Roman" w:cs="Times New Roman"/>
                <w:iCs/>
              </w:rPr>
            </w:pPr>
            <w:r w:rsidRPr="006E7DCB">
              <w:rPr>
                <w:rFonts w:ascii="Times New Roman" w:eastAsia="Calibri" w:hAnsi="Times New Roman" w:cs="Times New Roman"/>
                <w:iCs/>
              </w:rPr>
              <w:t>Правила ведения диалога: корректные и некорректные вопросы.</w:t>
            </w:r>
          </w:p>
        </w:tc>
      </w:tr>
      <w:tr w:rsidR="006E7DCB" w:rsidRPr="006E7DCB" w:rsidTr="00B447E1">
        <w:trPr>
          <w:trHeight w:val="504"/>
        </w:trPr>
        <w:tc>
          <w:tcPr>
            <w:tcW w:w="851" w:type="dxa"/>
          </w:tcPr>
          <w:p w:rsidR="006E7DCB" w:rsidRPr="006E7DCB" w:rsidRDefault="006E7DCB" w:rsidP="006E7DCB">
            <w:pPr>
              <w:ind w:left="1560" w:hanging="142"/>
              <w:rPr>
                <w:rFonts w:ascii="Times New Roman" w:eastAsia="Calibri" w:hAnsi="Times New Roman" w:cs="Times New Roman"/>
                <w:b/>
                <w:iCs/>
              </w:rPr>
            </w:pPr>
            <w:r w:rsidRPr="006E7DCB">
              <w:rPr>
                <w:rFonts w:ascii="Times New Roman" w:eastAsia="Calibri" w:hAnsi="Times New Roman" w:cs="Times New Roman"/>
                <w:b/>
                <w:iCs/>
              </w:rPr>
              <w:t>12</w:t>
            </w:r>
          </w:p>
        </w:tc>
        <w:tc>
          <w:tcPr>
            <w:tcW w:w="9355" w:type="dxa"/>
          </w:tcPr>
          <w:p w:rsidR="006E7DCB" w:rsidRPr="006E7DCB" w:rsidRDefault="006E7DCB" w:rsidP="006E7DC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Cs/>
              </w:rPr>
            </w:pPr>
            <w:r w:rsidRPr="006E7DCB">
              <w:rPr>
                <w:rFonts w:ascii="Times New Roman" w:eastAsia="Calibri" w:hAnsi="Times New Roman" w:cs="Times New Roman"/>
                <w:iCs/>
              </w:rPr>
              <w:t>Информативная функция заголовков. Типы заголовков.</w:t>
            </w:r>
          </w:p>
        </w:tc>
      </w:tr>
      <w:tr w:rsidR="006E7DCB" w:rsidRPr="006E7DCB" w:rsidTr="00B447E1">
        <w:tc>
          <w:tcPr>
            <w:tcW w:w="851" w:type="dxa"/>
          </w:tcPr>
          <w:p w:rsidR="006E7DCB" w:rsidRPr="006E7DCB" w:rsidRDefault="006E7DCB" w:rsidP="006E7DCB">
            <w:pPr>
              <w:ind w:left="1560" w:hanging="142"/>
              <w:rPr>
                <w:rFonts w:ascii="Times New Roman" w:eastAsia="Calibri" w:hAnsi="Times New Roman" w:cs="Times New Roman"/>
                <w:b/>
                <w:iCs/>
              </w:rPr>
            </w:pPr>
            <w:r w:rsidRPr="006E7DCB">
              <w:rPr>
                <w:rFonts w:ascii="Times New Roman" w:eastAsia="Calibri" w:hAnsi="Times New Roman" w:cs="Times New Roman"/>
                <w:b/>
                <w:iCs/>
              </w:rPr>
              <w:t>13</w:t>
            </w:r>
          </w:p>
        </w:tc>
        <w:tc>
          <w:tcPr>
            <w:tcW w:w="9355" w:type="dxa"/>
          </w:tcPr>
          <w:p w:rsidR="006E7DCB" w:rsidRPr="006E7DCB" w:rsidRDefault="006E7DCB" w:rsidP="006E7DCB">
            <w:pPr>
              <w:rPr>
                <w:rFonts w:ascii="Times New Roman" w:eastAsia="Calibri" w:hAnsi="Times New Roman" w:cs="Times New Roman"/>
                <w:b/>
                <w:iCs/>
              </w:rPr>
            </w:pPr>
            <w:r w:rsidRPr="006E7DCB">
              <w:rPr>
                <w:rFonts w:ascii="Times New Roman" w:eastAsia="Calibri" w:hAnsi="Times New Roman" w:cs="Times New Roman"/>
                <w:iCs/>
              </w:rPr>
              <w:t>Составление плана текста, не разделенного на абзацы.</w:t>
            </w:r>
          </w:p>
        </w:tc>
      </w:tr>
      <w:tr w:rsidR="006E7DCB" w:rsidRPr="006E7DCB" w:rsidTr="00B447E1">
        <w:tc>
          <w:tcPr>
            <w:tcW w:w="851" w:type="dxa"/>
          </w:tcPr>
          <w:p w:rsidR="006E7DCB" w:rsidRPr="006E7DCB" w:rsidRDefault="006E7DCB" w:rsidP="006E7DCB">
            <w:pPr>
              <w:ind w:left="1560" w:hanging="142"/>
              <w:rPr>
                <w:rFonts w:ascii="Times New Roman" w:eastAsia="Calibri" w:hAnsi="Times New Roman" w:cs="Times New Roman"/>
                <w:b/>
                <w:iCs/>
              </w:rPr>
            </w:pPr>
            <w:r w:rsidRPr="006E7DCB">
              <w:rPr>
                <w:rFonts w:ascii="Times New Roman" w:eastAsia="Calibri" w:hAnsi="Times New Roman" w:cs="Times New Roman"/>
                <w:b/>
                <w:iCs/>
              </w:rPr>
              <w:t>14</w:t>
            </w:r>
          </w:p>
        </w:tc>
        <w:tc>
          <w:tcPr>
            <w:tcW w:w="9355" w:type="dxa"/>
          </w:tcPr>
          <w:p w:rsidR="006E7DCB" w:rsidRPr="006E7DCB" w:rsidRDefault="006E7DCB" w:rsidP="006E7DC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7DCB">
              <w:rPr>
                <w:rFonts w:ascii="Times New Roman" w:eastAsia="Times New Roman" w:hAnsi="Times New Roman" w:cs="Times New Roman"/>
                <w:iCs/>
                <w:lang w:eastAsia="ru-RU"/>
              </w:rPr>
              <w:t>Создание текста как результата собственной исследовательской деятельности.</w:t>
            </w:r>
          </w:p>
        </w:tc>
      </w:tr>
      <w:tr w:rsidR="006E7DCB" w:rsidRPr="006E7DCB" w:rsidTr="00B447E1">
        <w:tc>
          <w:tcPr>
            <w:tcW w:w="851" w:type="dxa"/>
          </w:tcPr>
          <w:p w:rsidR="006E7DCB" w:rsidRPr="006E7DCB" w:rsidRDefault="006E7DCB" w:rsidP="006E7DCB">
            <w:pPr>
              <w:ind w:left="1560" w:hanging="142"/>
              <w:rPr>
                <w:rFonts w:ascii="Times New Roman" w:eastAsia="Calibri" w:hAnsi="Times New Roman" w:cs="Times New Roman"/>
                <w:b/>
                <w:iCs/>
              </w:rPr>
            </w:pPr>
            <w:r w:rsidRPr="006E7DCB">
              <w:rPr>
                <w:rFonts w:ascii="Times New Roman" w:eastAsia="Calibri" w:hAnsi="Times New Roman" w:cs="Times New Roman"/>
                <w:b/>
                <w:iCs/>
              </w:rPr>
              <w:t>15</w:t>
            </w:r>
          </w:p>
        </w:tc>
        <w:tc>
          <w:tcPr>
            <w:tcW w:w="9355" w:type="dxa"/>
          </w:tcPr>
          <w:p w:rsidR="006E7DCB" w:rsidRPr="006E7DCB" w:rsidRDefault="006E7DCB" w:rsidP="006E7DCB">
            <w:pPr>
              <w:rPr>
                <w:rFonts w:ascii="Times New Roman" w:eastAsia="Calibri" w:hAnsi="Times New Roman" w:cs="Times New Roman"/>
                <w:b/>
                <w:iCs/>
              </w:rPr>
            </w:pPr>
            <w:r w:rsidRPr="006E7DCB">
              <w:rPr>
                <w:rFonts w:ascii="Times New Roman" w:eastAsia="Calibri" w:hAnsi="Times New Roman" w:cs="Times New Roman"/>
                <w:iCs/>
              </w:rPr>
              <w:t>Оценивание устных и письменных речевых высказываний с точки зрения точного, уместного и выразительного словоупотребления.</w:t>
            </w:r>
          </w:p>
        </w:tc>
      </w:tr>
      <w:tr w:rsidR="006E7DCB" w:rsidRPr="006E7DCB" w:rsidTr="00B447E1">
        <w:tc>
          <w:tcPr>
            <w:tcW w:w="851" w:type="dxa"/>
          </w:tcPr>
          <w:p w:rsidR="006E7DCB" w:rsidRPr="006E7DCB" w:rsidRDefault="006E7DCB" w:rsidP="006E7DCB">
            <w:pPr>
              <w:ind w:left="1560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6E7DCB">
              <w:rPr>
                <w:rFonts w:ascii="Times New Roman" w:eastAsia="Calibri" w:hAnsi="Times New Roman" w:cs="Times New Roman"/>
                <w:b/>
                <w:iCs/>
              </w:rPr>
              <w:t>16</w:t>
            </w:r>
          </w:p>
        </w:tc>
        <w:tc>
          <w:tcPr>
            <w:tcW w:w="9355" w:type="dxa"/>
          </w:tcPr>
          <w:p w:rsidR="006E7DCB" w:rsidRPr="006E7DCB" w:rsidRDefault="006E7DCB" w:rsidP="006E7DC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7DC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Практический опыт использования учебных словарей в процессе редактирования текста. </w:t>
            </w:r>
          </w:p>
        </w:tc>
      </w:tr>
      <w:tr w:rsidR="006E7DCB" w:rsidRPr="006E7DCB" w:rsidTr="00B447E1">
        <w:tc>
          <w:tcPr>
            <w:tcW w:w="851" w:type="dxa"/>
          </w:tcPr>
          <w:p w:rsidR="006E7DCB" w:rsidRPr="006E7DCB" w:rsidRDefault="006E7DCB" w:rsidP="006E7DCB">
            <w:pPr>
              <w:ind w:left="1560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6E7DCB">
              <w:rPr>
                <w:rFonts w:ascii="Times New Roman" w:eastAsia="Calibri" w:hAnsi="Times New Roman" w:cs="Times New Roman"/>
                <w:b/>
                <w:iCs/>
              </w:rPr>
              <w:t>17</w:t>
            </w:r>
          </w:p>
        </w:tc>
        <w:tc>
          <w:tcPr>
            <w:tcW w:w="9355" w:type="dxa"/>
          </w:tcPr>
          <w:p w:rsidR="006E7DCB" w:rsidRPr="006E7DCB" w:rsidRDefault="006E7DCB" w:rsidP="006E7DCB">
            <w:pPr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6E7DCB">
              <w:rPr>
                <w:rFonts w:ascii="Times New Roman" w:eastAsia="Calibri" w:hAnsi="Times New Roman" w:cs="Times New Roman"/>
                <w:iCs/>
              </w:rPr>
              <w:t>Синонимия речевых формул</w:t>
            </w:r>
          </w:p>
        </w:tc>
      </w:tr>
    </w:tbl>
    <w:p w:rsidR="006E7DCB" w:rsidRPr="006E7DCB" w:rsidRDefault="006E7DCB" w:rsidP="006E7DCB">
      <w:pPr>
        <w:spacing w:after="0" w:line="240" w:lineRule="auto"/>
        <w:ind w:left="15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7DCB" w:rsidRPr="006E7DCB" w:rsidRDefault="006E7DCB" w:rsidP="006E7DCB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Franklin Gothic Medium" w:eastAsia="@Arial Unicode MS" w:hAnsi="Franklin Gothic Medium" w:cs="Times New Roman"/>
          <w:sz w:val="24"/>
          <w:szCs w:val="24"/>
          <w:lang w:eastAsia="ru-RU"/>
        </w:rPr>
      </w:pPr>
    </w:p>
    <w:p w:rsidR="00BC3481" w:rsidRPr="009654DC" w:rsidRDefault="00BC3481" w:rsidP="006E7D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C3481" w:rsidRPr="009654DC" w:rsidSect="009654D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E68" w:rsidRDefault="00E16E68" w:rsidP="009654DC">
      <w:pPr>
        <w:spacing w:after="0" w:line="240" w:lineRule="auto"/>
      </w:pPr>
      <w:r>
        <w:separator/>
      </w:r>
    </w:p>
  </w:endnote>
  <w:endnote w:type="continuationSeparator" w:id="0">
    <w:p w:rsidR="00E16E68" w:rsidRDefault="00E16E68" w:rsidP="00965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20418"/>
      <w:docPartObj>
        <w:docPartGallery w:val="Page Numbers (Bottom of Page)"/>
        <w:docPartUnique/>
      </w:docPartObj>
    </w:sdtPr>
    <w:sdtEndPr/>
    <w:sdtContent>
      <w:p w:rsidR="009654DC" w:rsidRDefault="009654D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7DC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654DC" w:rsidRDefault="009654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E68" w:rsidRDefault="00E16E68" w:rsidP="009654DC">
      <w:pPr>
        <w:spacing w:after="0" w:line="240" w:lineRule="auto"/>
      </w:pPr>
      <w:r>
        <w:separator/>
      </w:r>
    </w:p>
  </w:footnote>
  <w:footnote w:type="continuationSeparator" w:id="0">
    <w:p w:rsidR="00E16E68" w:rsidRDefault="00E16E68" w:rsidP="00965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4983"/>
    <w:multiLevelType w:val="hybridMultilevel"/>
    <w:tmpl w:val="F7BEF7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36"/>
    <w:rsid w:val="0030000C"/>
    <w:rsid w:val="003727C6"/>
    <w:rsid w:val="00554436"/>
    <w:rsid w:val="005C1437"/>
    <w:rsid w:val="006E7DCB"/>
    <w:rsid w:val="009654DC"/>
    <w:rsid w:val="00A00ADD"/>
    <w:rsid w:val="00B751E0"/>
    <w:rsid w:val="00BC3481"/>
    <w:rsid w:val="00DB7513"/>
    <w:rsid w:val="00E1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654D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654DC"/>
    <w:rPr>
      <w:sz w:val="20"/>
      <w:szCs w:val="20"/>
    </w:rPr>
  </w:style>
  <w:style w:type="character" w:styleId="a5">
    <w:name w:val="footnote reference"/>
    <w:rsid w:val="009654DC"/>
    <w:rPr>
      <w:vertAlign w:val="superscript"/>
    </w:rPr>
  </w:style>
  <w:style w:type="table" w:customStyle="1" w:styleId="1">
    <w:name w:val="Сетка таблицы1"/>
    <w:basedOn w:val="a1"/>
    <w:next w:val="a6"/>
    <w:uiPriority w:val="59"/>
    <w:rsid w:val="009654D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unhideWhenUsed/>
    <w:rsid w:val="009654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9654D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6"/>
    <w:uiPriority w:val="39"/>
    <w:rsid w:val="009654D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965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6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54DC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6"/>
    <w:uiPriority w:val="39"/>
    <w:rsid w:val="006E7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654D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654DC"/>
    <w:rPr>
      <w:sz w:val="20"/>
      <w:szCs w:val="20"/>
    </w:rPr>
  </w:style>
  <w:style w:type="character" w:styleId="a5">
    <w:name w:val="footnote reference"/>
    <w:rsid w:val="009654DC"/>
    <w:rPr>
      <w:vertAlign w:val="superscript"/>
    </w:rPr>
  </w:style>
  <w:style w:type="table" w:customStyle="1" w:styleId="1">
    <w:name w:val="Сетка таблицы1"/>
    <w:basedOn w:val="a1"/>
    <w:next w:val="a6"/>
    <w:uiPriority w:val="59"/>
    <w:rsid w:val="009654D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unhideWhenUsed/>
    <w:rsid w:val="009654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9654D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6"/>
    <w:uiPriority w:val="39"/>
    <w:rsid w:val="009654D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965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6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54DC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6"/>
    <w:uiPriority w:val="39"/>
    <w:rsid w:val="006E7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4886</Words>
  <Characters>27854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2019-12-14T05:19:00Z</cp:lastPrinted>
  <dcterms:created xsi:type="dcterms:W3CDTF">2019-12-14T05:08:00Z</dcterms:created>
  <dcterms:modified xsi:type="dcterms:W3CDTF">2020-02-04T06:54:00Z</dcterms:modified>
</cp:coreProperties>
</file>