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6C" w:rsidRDefault="005A256C" w:rsidP="005A256C">
      <w:pPr>
        <w:spacing w:before="100" w:beforeAutospacing="1" w:after="0" w:line="240" w:lineRule="auto"/>
        <w:ind w:left="-993"/>
        <w:jc w:val="center"/>
        <w:rPr>
          <w:rFonts w:ascii="Times New Roman" w:eastAsia="Calibri" w:hAnsi="Times New Roman" w:cs="Times New Roman"/>
          <w:b/>
          <w:sz w:val="24"/>
          <w:szCs w:val="24"/>
        </w:rPr>
      </w:pPr>
      <w:bookmarkStart w:id="0" w:name="_GoBack"/>
      <w:r>
        <w:rPr>
          <w:rFonts w:ascii="Times New Roman" w:eastAsia="Calibri" w:hAnsi="Times New Roman" w:cs="Times New Roman"/>
          <w:b/>
          <w:noProof/>
          <w:sz w:val="24"/>
          <w:szCs w:val="24"/>
          <w:lang w:eastAsia="ru-RU"/>
        </w:rPr>
        <w:drawing>
          <wp:inline distT="0" distB="0" distL="0" distR="0">
            <wp:extent cx="6723118" cy="9239693"/>
            <wp:effectExtent l="0" t="0" r="1905" b="0"/>
            <wp:docPr id="1" name="Рисунок 1" descr="C:\Users\1\Documents\Scanned Documents\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Scanned Documents\55.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22001" cy="9238157"/>
                    </a:xfrm>
                    <a:prstGeom prst="rect">
                      <a:avLst/>
                    </a:prstGeom>
                    <a:noFill/>
                    <a:ln>
                      <a:noFill/>
                    </a:ln>
                  </pic:spPr>
                </pic:pic>
              </a:graphicData>
            </a:graphic>
          </wp:inline>
        </w:drawing>
      </w:r>
      <w:bookmarkEnd w:id="0"/>
    </w:p>
    <w:p w:rsidR="00C16EAA" w:rsidRPr="00C16EAA" w:rsidRDefault="00C16EAA" w:rsidP="00C16EAA">
      <w:pPr>
        <w:spacing w:before="100" w:beforeAutospacing="1" w:after="0" w:line="240" w:lineRule="auto"/>
        <w:jc w:val="center"/>
        <w:rPr>
          <w:rFonts w:ascii="Times New Roman" w:eastAsia="Calibri" w:hAnsi="Times New Roman" w:cs="Times New Roman"/>
          <w:sz w:val="24"/>
          <w:szCs w:val="24"/>
        </w:rPr>
      </w:pPr>
      <w:r w:rsidRPr="00C16EAA">
        <w:rPr>
          <w:rFonts w:ascii="Times New Roman" w:eastAsia="Calibri" w:hAnsi="Times New Roman" w:cs="Times New Roman"/>
          <w:b/>
          <w:sz w:val="24"/>
          <w:szCs w:val="24"/>
        </w:rPr>
        <w:lastRenderedPageBreak/>
        <w:t>Планируемые результаты</w:t>
      </w:r>
    </w:p>
    <w:p w:rsidR="00C16EAA" w:rsidRDefault="00C16EAA" w:rsidP="00C16EAA">
      <w:pPr>
        <w:tabs>
          <w:tab w:val="left" w:pos="142"/>
          <w:tab w:val="left" w:leader="dot" w:pos="624"/>
        </w:tabs>
        <w:spacing w:after="0" w:line="360" w:lineRule="auto"/>
        <w:ind w:firstLine="709"/>
        <w:jc w:val="both"/>
        <w:rPr>
          <w:rFonts w:ascii="Times New Roman" w:eastAsia="Calibri" w:hAnsi="Times New Roman" w:cs="Times New Roman"/>
          <w:sz w:val="24"/>
          <w:szCs w:val="24"/>
        </w:rPr>
      </w:pPr>
    </w:p>
    <w:p w:rsidR="00C16EAA" w:rsidRPr="00C16EAA" w:rsidRDefault="00C16EAA" w:rsidP="00C16EAA">
      <w:pPr>
        <w:tabs>
          <w:tab w:val="left" w:pos="142"/>
          <w:tab w:val="left" w:leader="dot" w:pos="624"/>
        </w:tabs>
        <w:spacing w:after="0" w:line="360" w:lineRule="auto"/>
        <w:ind w:firstLine="709"/>
        <w:jc w:val="both"/>
        <w:rPr>
          <w:rFonts w:ascii="Calibri" w:eastAsia="@Arial Unicode MS" w:hAnsi="Calibri" w:cs="Times New Roman"/>
          <w:b/>
        </w:rPr>
      </w:pPr>
      <w:r w:rsidRPr="00C16EAA">
        <w:rPr>
          <w:rFonts w:ascii="Times New Roman" w:eastAsia="@Arial Unicode MS" w:hAnsi="Times New Roman" w:cs="Times New Roman"/>
          <w:b/>
          <w:sz w:val="24"/>
          <w:szCs w:val="24"/>
        </w:rPr>
        <w:t>Личностные результаты:</w:t>
      </w:r>
    </w:p>
    <w:p w:rsidR="00C16EAA" w:rsidRPr="00C16EAA" w:rsidRDefault="00C16EAA" w:rsidP="00C16EAA">
      <w:pPr>
        <w:spacing w:after="0"/>
        <w:ind w:firstLine="567"/>
        <w:jc w:val="both"/>
        <w:rPr>
          <w:rFonts w:ascii="Calibri" w:eastAsia="Calibri" w:hAnsi="Calibri" w:cs="Times New Roman"/>
          <w:color w:val="000000"/>
        </w:rPr>
      </w:pPr>
      <w:r w:rsidRPr="00C16EAA">
        <w:rPr>
          <w:rFonts w:ascii="Times New Roman" w:eastAsia="Calibri" w:hAnsi="Times New Roman" w:cs="Times New Roman"/>
          <w:color w:val="000000"/>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3) формирование уважительного отношения к иному мнению, истории и культуре других народов;</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4) овладение начальными навыками адаптации в динамично изменяющемся и развивающемся мире;</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7) формирование эстетических потребностей, ценностей и чувств;</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 xml:space="preserve">9) развитие навыков сотрудничества </w:t>
      </w:r>
      <w:proofErr w:type="gramStart"/>
      <w:r w:rsidRPr="00C16EAA">
        <w:rPr>
          <w:rFonts w:ascii="Times New Roman" w:eastAsia="Calibri" w:hAnsi="Times New Roman" w:cs="Times New Roman"/>
          <w:color w:val="000000"/>
          <w:sz w:val="24"/>
          <w:szCs w:val="24"/>
        </w:rPr>
        <w:t>со</w:t>
      </w:r>
      <w:proofErr w:type="gramEnd"/>
      <w:r w:rsidRPr="00C16EAA">
        <w:rPr>
          <w:rFonts w:ascii="Times New Roman" w:eastAsia="Calibri" w:hAnsi="Times New Roman" w:cs="Times New Roman"/>
          <w:color w:val="000000"/>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 xml:space="preserve"> </w:t>
      </w:r>
      <w:proofErr w:type="spellStart"/>
      <w:r w:rsidRPr="00C16EAA">
        <w:rPr>
          <w:rFonts w:ascii="Times New Roman" w:eastAsia="Calibri" w:hAnsi="Times New Roman" w:cs="Times New Roman"/>
          <w:b/>
          <w:color w:val="000000"/>
          <w:sz w:val="24"/>
          <w:szCs w:val="28"/>
        </w:rPr>
        <w:t>Метапредметные</w:t>
      </w:r>
      <w:proofErr w:type="spellEnd"/>
      <w:r w:rsidRPr="00C16EAA">
        <w:rPr>
          <w:rFonts w:ascii="Times New Roman" w:eastAsia="Calibri" w:hAnsi="Times New Roman" w:cs="Times New Roman"/>
          <w:b/>
          <w:color w:val="000000"/>
          <w:sz w:val="24"/>
          <w:szCs w:val="28"/>
        </w:rPr>
        <w:t xml:space="preserve"> результаты</w:t>
      </w:r>
      <w:r w:rsidRPr="00C16EAA">
        <w:rPr>
          <w:rFonts w:ascii="Times New Roman" w:eastAsia="Calibri" w:hAnsi="Times New Roman" w:cs="Times New Roman"/>
          <w:color w:val="000000"/>
          <w:szCs w:val="24"/>
        </w:rPr>
        <w:t>:</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1) овладение способностью принимать и сохранять цели и задачи учебной деятельности, поиска средств ее осуществления;</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2) освоение способов решения проблем творческого и поискового характера;</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5) освоение начальных форм познавательной и личностной рефлексии;</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6) использование знаково-символических сре</w:t>
      </w:r>
      <w:proofErr w:type="gramStart"/>
      <w:r w:rsidRPr="00C16EAA">
        <w:rPr>
          <w:rFonts w:ascii="Times New Roman" w:eastAsia="Calibri" w:hAnsi="Times New Roman" w:cs="Times New Roman"/>
          <w:color w:val="000000"/>
          <w:sz w:val="24"/>
          <w:szCs w:val="24"/>
        </w:rPr>
        <w:t>дств пр</w:t>
      </w:r>
      <w:proofErr w:type="gramEnd"/>
      <w:r w:rsidRPr="00C16EAA">
        <w:rPr>
          <w:rFonts w:ascii="Times New Roman" w:eastAsia="Calibri" w:hAnsi="Times New Roman" w:cs="Times New Roman"/>
          <w:color w:val="000000"/>
          <w:sz w:val="24"/>
          <w:szCs w:val="24"/>
        </w:rPr>
        <w:t>едставления информации для создания моделей изучаемых объектов и процессов, схем решения учебных и практических задач;</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lastRenderedPageBreak/>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C16EAA">
        <w:rPr>
          <w:rFonts w:ascii="Times New Roman" w:eastAsia="Calibri" w:hAnsi="Times New Roman" w:cs="Times New Roman"/>
          <w:color w:val="000000"/>
          <w:sz w:val="24"/>
          <w:szCs w:val="24"/>
        </w:rPr>
        <w:t>о-</w:t>
      </w:r>
      <w:proofErr w:type="gramEnd"/>
      <w:r w:rsidRPr="00C16EAA">
        <w:rPr>
          <w:rFonts w:ascii="Times New Roman" w:eastAsia="Calibri" w:hAnsi="Times New Roman" w:cs="Times New Roman"/>
          <w:color w:val="000000"/>
          <w:sz w:val="24"/>
          <w:szCs w:val="24"/>
        </w:rPr>
        <w:t xml:space="preserve"> и графическим сопровождением; соблюдать нормы информационной избирательности, этики и этикета;</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proofErr w:type="gramStart"/>
      <w:r w:rsidRPr="00C16EAA">
        <w:rPr>
          <w:rFonts w:ascii="Times New Roman" w:eastAsia="Calibri" w:hAnsi="Times New Roman" w:cs="Times New Roman"/>
          <w:color w:val="000000"/>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13) готовность конструктивно разрешать конфликты посредством учета интересов сторон и сотрудничества;</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 xml:space="preserve">15) овладение базовыми предметными и </w:t>
      </w:r>
      <w:proofErr w:type="spellStart"/>
      <w:r w:rsidRPr="00C16EAA">
        <w:rPr>
          <w:rFonts w:ascii="Times New Roman" w:eastAsia="Calibri" w:hAnsi="Times New Roman" w:cs="Times New Roman"/>
          <w:color w:val="000000"/>
          <w:sz w:val="24"/>
          <w:szCs w:val="24"/>
        </w:rPr>
        <w:t>межпредметными</w:t>
      </w:r>
      <w:proofErr w:type="spellEnd"/>
      <w:r w:rsidRPr="00C16EAA">
        <w:rPr>
          <w:rFonts w:ascii="Times New Roman" w:eastAsia="Calibri" w:hAnsi="Times New Roman" w:cs="Times New Roman"/>
          <w:color w:val="000000"/>
          <w:sz w:val="24"/>
          <w:szCs w:val="24"/>
        </w:rPr>
        <w:t xml:space="preserve"> понятиями, отражающими существенные связи и отношения между объектами и процессами;</w:t>
      </w:r>
    </w:p>
    <w:p w:rsid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p>
    <w:p w:rsidR="00C16EAA" w:rsidRPr="00C16EAA" w:rsidRDefault="00C16EAA" w:rsidP="00C16EAA">
      <w:pPr>
        <w:rPr>
          <w:rFonts w:ascii="Times New Roman" w:eastAsia="Calibri" w:hAnsi="Times New Roman" w:cs="Times New Roman"/>
          <w:b/>
          <w:sz w:val="24"/>
          <w:szCs w:val="24"/>
        </w:rPr>
      </w:pPr>
      <w:r w:rsidRPr="00C16EAA">
        <w:rPr>
          <w:rFonts w:ascii="Times New Roman" w:eastAsia="Calibri" w:hAnsi="Times New Roman" w:cs="Times New Roman"/>
          <w:b/>
          <w:sz w:val="24"/>
          <w:szCs w:val="24"/>
        </w:rPr>
        <w:t xml:space="preserve">Предметные результаты: </w:t>
      </w:r>
    </w:p>
    <w:p w:rsidR="00C16EAA" w:rsidRPr="00C16EAA" w:rsidRDefault="00C16EAA" w:rsidP="00C16EAA">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 w:name="sub_12826"/>
      <w:r w:rsidRPr="00C16EAA">
        <w:rPr>
          <w:rFonts w:ascii="Times New Roman" w:eastAsia="Calibri" w:hAnsi="Times New Roman" w:cs="Times New Roman"/>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C16EAA" w:rsidRPr="00C16EAA" w:rsidRDefault="00C16EAA" w:rsidP="00C16EAA">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 w:name="sub_12827"/>
      <w:bookmarkEnd w:id="1"/>
      <w:r w:rsidRPr="00C16EAA">
        <w:rPr>
          <w:rFonts w:ascii="Times New Roman" w:eastAsia="Calibri" w:hAnsi="Times New Roman" w:cs="Times New Roman"/>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C16EAA" w:rsidRPr="00C16EAA" w:rsidRDefault="00C16EAA" w:rsidP="00C16EAA">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 w:name="sub_12828"/>
      <w:bookmarkEnd w:id="2"/>
      <w:r w:rsidRPr="00C16EAA">
        <w:rPr>
          <w:rFonts w:ascii="Times New Roman" w:eastAsia="Calibri" w:hAnsi="Times New Roman" w:cs="Times New Roman"/>
          <w:sz w:val="24"/>
          <w:szCs w:val="24"/>
        </w:rP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w:t>
      </w:r>
      <w:r w:rsidRPr="00C16EAA">
        <w:rPr>
          <w:rFonts w:ascii="Times New Roman" w:eastAsia="Calibri" w:hAnsi="Times New Roman" w:cs="Times New Roman"/>
          <w:sz w:val="24"/>
          <w:szCs w:val="24"/>
        </w:rPr>
        <w:lastRenderedPageBreak/>
        <w:t>различных текстов, участвовать в их обсуждении, давать и обосновывать нравственную оценку поступков героев;</w:t>
      </w:r>
    </w:p>
    <w:p w:rsidR="00C16EAA" w:rsidRPr="00C16EAA" w:rsidRDefault="00C16EAA" w:rsidP="00C16EAA">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4" w:name="sub_12829"/>
      <w:bookmarkEnd w:id="3"/>
      <w:r w:rsidRPr="00C16EAA">
        <w:rPr>
          <w:rFonts w:ascii="Times New Roman" w:eastAsia="Calibri"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6EAA" w:rsidRPr="00C16EAA" w:rsidRDefault="00C16EAA" w:rsidP="00C16EAA">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5" w:name="sub_128210"/>
      <w:bookmarkEnd w:id="4"/>
      <w:r w:rsidRPr="00C16EAA">
        <w:rPr>
          <w:rFonts w:ascii="Times New Roman" w:eastAsia="Calibri" w:hAnsi="Times New Roman" w:cs="Times New Roman"/>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bookmarkEnd w:id="5"/>
    <w:p w:rsidR="00C16EAA" w:rsidRDefault="00C16EAA" w:rsidP="00C16EAA">
      <w:pPr>
        <w:jc w:val="center"/>
        <w:rPr>
          <w:rFonts w:ascii="Times New Roman" w:eastAsia="Calibri" w:hAnsi="Times New Roman" w:cs="Times New Roman"/>
          <w:b/>
          <w:sz w:val="24"/>
          <w:szCs w:val="24"/>
        </w:rPr>
      </w:pPr>
    </w:p>
    <w:p w:rsidR="00C16EAA" w:rsidRPr="00C16EAA" w:rsidRDefault="00C16EAA" w:rsidP="00C16EAA">
      <w:pPr>
        <w:jc w:val="center"/>
        <w:rPr>
          <w:rFonts w:ascii="Times New Roman" w:eastAsia="Calibri" w:hAnsi="Times New Roman" w:cs="Times New Roman"/>
          <w:b/>
          <w:sz w:val="24"/>
          <w:szCs w:val="24"/>
        </w:rPr>
      </w:pPr>
      <w:r w:rsidRPr="00C16EAA">
        <w:rPr>
          <w:rFonts w:ascii="Times New Roman" w:eastAsia="Calibri" w:hAnsi="Times New Roman" w:cs="Times New Roman"/>
          <w:b/>
          <w:sz w:val="24"/>
          <w:szCs w:val="24"/>
        </w:rPr>
        <w:t>Содержание учебного предмета, курса</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Содержание предмета «Литературное чтение на родном (русском) языке» отражает основные направления работы курса «Литературное чтение» и включает следующие разделы:</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b/>
          <w:sz w:val="24"/>
          <w:szCs w:val="24"/>
          <w:u w:val="single"/>
        </w:rPr>
      </w:pPr>
      <w:r w:rsidRPr="00C16EAA">
        <w:rPr>
          <w:rFonts w:ascii="Times New Roman" w:eastAsia="Calibri" w:hAnsi="Times New Roman" w:cs="Times New Roman"/>
          <w:b/>
          <w:sz w:val="24"/>
          <w:szCs w:val="24"/>
          <w:u w:val="single"/>
        </w:rPr>
        <w:t>Виды речевой и читательской деятельности</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spellStart"/>
      <w:r w:rsidRPr="00C16EAA">
        <w:rPr>
          <w:rFonts w:ascii="Times New Roman" w:eastAsia="Calibri" w:hAnsi="Times New Roman" w:cs="Times New Roman"/>
          <w:b/>
          <w:sz w:val="24"/>
          <w:szCs w:val="24"/>
        </w:rPr>
        <w:t>Аудирование</w:t>
      </w:r>
      <w:proofErr w:type="spellEnd"/>
      <w:r w:rsidRPr="00C16EAA">
        <w:rPr>
          <w:rFonts w:ascii="Times New Roman" w:eastAsia="Calibri" w:hAnsi="Times New Roman" w:cs="Times New Roman"/>
          <w:b/>
          <w:sz w:val="24"/>
          <w:szCs w:val="24"/>
        </w:rPr>
        <w:t xml:space="preserve"> (слушание).</w:t>
      </w:r>
      <w:r w:rsidRPr="00C16EAA">
        <w:rPr>
          <w:rFonts w:ascii="Times New Roman" w:eastAsia="Calibri" w:hAnsi="Times New Roman" w:cs="Times New Roman"/>
          <w:sz w:val="24"/>
          <w:szCs w:val="24"/>
        </w:rPr>
        <w:t xml:space="preserve"> </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C16EAA">
        <w:rPr>
          <w:rFonts w:ascii="Times New Roman" w:eastAsia="Calibri" w:hAnsi="Times New Roman" w:cs="Times New Roman"/>
          <w:b/>
          <w:sz w:val="24"/>
          <w:szCs w:val="24"/>
        </w:rPr>
        <w:t>Чтение</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b/>
          <w:sz w:val="24"/>
          <w:szCs w:val="24"/>
        </w:rPr>
        <w:t>Чтение вслух.</w:t>
      </w:r>
      <w:r w:rsidRPr="00C16EAA">
        <w:rPr>
          <w:rFonts w:ascii="Times New Roman" w:eastAsia="Calibri" w:hAnsi="Times New Roman" w:cs="Times New Roman"/>
          <w:sz w:val="24"/>
          <w:szCs w:val="24"/>
        </w:rPr>
        <w:t xml:space="preserve"> </w:t>
      </w:r>
      <w:proofErr w:type="gramStart"/>
      <w:r w:rsidRPr="00C16EAA">
        <w:rPr>
          <w:rFonts w:ascii="Times New Roman" w:eastAsia="Calibri" w:hAnsi="Times New Roman" w:cs="Times New Roman"/>
          <w:sz w:val="24"/>
          <w:szCs w:val="24"/>
        </w:rPr>
        <w:t>Постепенный переход от слогового к плавному осмысленному правильному чтению целыми словами вслух (скорость чтения в соответствии с</w:t>
      </w:r>
      <w:proofErr w:type="gramEnd"/>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индивидуальным темпом чтения), постепенное увеличение скорости чтения. Установка на нормальный для </w:t>
      </w:r>
      <w:proofErr w:type="gramStart"/>
      <w:r w:rsidRPr="00C16EAA">
        <w:rPr>
          <w:rFonts w:ascii="Times New Roman" w:eastAsia="Calibri" w:hAnsi="Times New Roman" w:cs="Times New Roman"/>
          <w:sz w:val="24"/>
          <w:szCs w:val="24"/>
        </w:rPr>
        <w:t>читающего</w:t>
      </w:r>
      <w:proofErr w:type="gramEnd"/>
      <w:r w:rsidRPr="00C16EAA">
        <w:rPr>
          <w:rFonts w:ascii="Times New Roman" w:eastAsia="Calibri" w:hAnsi="Times New Roman" w:cs="Times New Roman"/>
          <w:sz w:val="24"/>
          <w:szCs w:val="24"/>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b/>
          <w:sz w:val="24"/>
          <w:szCs w:val="24"/>
        </w:rPr>
        <w:t xml:space="preserve">Чтение про себя. </w:t>
      </w:r>
      <w:r w:rsidRPr="00C16EAA">
        <w:rPr>
          <w:rFonts w:ascii="Times New Roman" w:eastAsia="Calibri" w:hAnsi="Times New Roman" w:cs="Times New Roman"/>
          <w:sz w:val="24"/>
          <w:szCs w:val="24"/>
        </w:rPr>
        <w:t xml:space="preserve"> Осознание смысла произведения при чтении про себя  (доступных по </w:t>
      </w:r>
      <w:proofErr w:type="spellStart"/>
      <w:r w:rsidRPr="00C16EAA">
        <w:rPr>
          <w:rFonts w:ascii="Times New Roman" w:eastAsia="Calibri" w:hAnsi="Times New Roman" w:cs="Times New Roman"/>
          <w:sz w:val="24"/>
          <w:szCs w:val="24"/>
        </w:rPr>
        <w:t>объ</w:t>
      </w:r>
      <w:r w:rsidRPr="00C16EAA">
        <w:rPr>
          <w:rFonts w:ascii="Cambria Math" w:eastAsia="Calibri" w:hAnsi="Cambria Math" w:cs="Cambria Math"/>
          <w:sz w:val="24"/>
          <w:szCs w:val="24"/>
        </w:rPr>
        <w:t>ѐ</w:t>
      </w:r>
      <w:r w:rsidRPr="00C16EAA">
        <w:rPr>
          <w:rFonts w:ascii="Times New Roman" w:eastAsia="Calibri" w:hAnsi="Times New Roman" w:cs="Times New Roman"/>
          <w:sz w:val="24"/>
          <w:szCs w:val="24"/>
        </w:rPr>
        <w:t>му</w:t>
      </w:r>
      <w:proofErr w:type="spellEnd"/>
      <w:r w:rsidRPr="00C16EAA">
        <w:rPr>
          <w:rFonts w:ascii="Times New Roman" w:eastAsia="Calibri" w:hAnsi="Times New Roman" w:cs="Times New Roman"/>
          <w:sz w:val="24"/>
          <w:szCs w:val="24"/>
        </w:rPr>
        <w:t xml:space="preserve"> и жанру произведений</w:t>
      </w:r>
      <w:proofErr w:type="gramStart"/>
      <w:r w:rsidRPr="00C16EAA">
        <w:rPr>
          <w:rFonts w:ascii="Times New Roman" w:eastAsia="Calibri" w:hAnsi="Times New Roman" w:cs="Times New Roman"/>
          <w:sz w:val="24"/>
          <w:szCs w:val="24"/>
        </w:rPr>
        <w:t xml:space="preserve"> )</w:t>
      </w:r>
      <w:proofErr w:type="gramEnd"/>
      <w:r w:rsidRPr="00C16EAA">
        <w:rPr>
          <w:rFonts w:ascii="Times New Roman" w:eastAsia="Calibri" w:hAnsi="Times New Roman" w:cs="Times New Roman"/>
          <w:sz w:val="24"/>
          <w:szCs w:val="24"/>
        </w:rPr>
        <w:t>.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b/>
          <w:sz w:val="24"/>
          <w:szCs w:val="24"/>
        </w:rPr>
        <w:t>Работа с разными видами текста</w:t>
      </w:r>
      <w:r w:rsidRPr="00C16EAA">
        <w:rPr>
          <w:rFonts w:ascii="Times New Roman" w:eastAsia="Calibri" w:hAnsi="Times New Roman" w:cs="Times New Roman"/>
          <w:sz w:val="24"/>
          <w:szCs w:val="24"/>
        </w:rPr>
        <w:t xml:space="preserve">. Общее представление о разных видах текста: </w:t>
      </w:r>
      <w:proofErr w:type="gramStart"/>
      <w:r w:rsidRPr="00C16EAA">
        <w:rPr>
          <w:rFonts w:ascii="Times New Roman" w:eastAsia="Calibri" w:hAnsi="Times New Roman" w:cs="Times New Roman"/>
          <w:sz w:val="24"/>
          <w:szCs w:val="24"/>
        </w:rPr>
        <w:t>художественный</w:t>
      </w:r>
      <w:proofErr w:type="gramEnd"/>
      <w:r w:rsidRPr="00C16EAA">
        <w:rPr>
          <w:rFonts w:ascii="Times New Roman" w:eastAsia="Calibri" w:hAnsi="Times New Roman" w:cs="Times New Roman"/>
          <w:sz w:val="24"/>
          <w:szCs w:val="24"/>
        </w:rPr>
        <w:t>, учебный, научно-популярный — и их сравнение. Определение целей создания этих видов текста. Особенности фольклорного текста.</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Практическое освоение умения отличать текст от набора предложений.</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Прогнозирование содержания книги по </w:t>
      </w:r>
      <w:proofErr w:type="spellStart"/>
      <w:r w:rsidRPr="00C16EAA">
        <w:rPr>
          <w:rFonts w:ascii="Times New Roman" w:eastAsia="Calibri" w:hAnsi="Times New Roman" w:cs="Times New Roman"/>
          <w:sz w:val="24"/>
          <w:szCs w:val="24"/>
        </w:rPr>
        <w:t>е</w:t>
      </w:r>
      <w:r w:rsidRPr="00C16EAA">
        <w:rPr>
          <w:rFonts w:ascii="Cambria Math" w:eastAsia="Calibri" w:hAnsi="Cambria Math" w:cs="Cambria Math"/>
          <w:sz w:val="24"/>
          <w:szCs w:val="24"/>
        </w:rPr>
        <w:t>ѐ</w:t>
      </w:r>
      <w:proofErr w:type="spellEnd"/>
      <w:r w:rsidRPr="00C16EAA">
        <w:rPr>
          <w:rFonts w:ascii="Times New Roman" w:eastAsia="Calibri" w:hAnsi="Times New Roman" w:cs="Times New Roman"/>
          <w:sz w:val="24"/>
          <w:szCs w:val="24"/>
        </w:rPr>
        <w:t xml:space="preserve"> названию и оформлению.</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Самостоятельное определение темы, главной мысли, структуры текста; деление текста на смысловые части, их </w:t>
      </w:r>
      <w:proofErr w:type="spellStart"/>
      <w:r w:rsidRPr="00C16EAA">
        <w:rPr>
          <w:rFonts w:ascii="Times New Roman" w:eastAsia="Calibri" w:hAnsi="Times New Roman" w:cs="Times New Roman"/>
          <w:sz w:val="24"/>
          <w:szCs w:val="24"/>
        </w:rPr>
        <w:t>озаглавливание</w:t>
      </w:r>
      <w:proofErr w:type="spellEnd"/>
      <w:r w:rsidRPr="00C16EAA">
        <w:rPr>
          <w:rFonts w:ascii="Times New Roman" w:eastAsia="Calibri" w:hAnsi="Times New Roman" w:cs="Times New Roman"/>
          <w:sz w:val="24"/>
          <w:szCs w:val="24"/>
        </w:rPr>
        <w:t>. Умение работать с разными видами информации.</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b/>
          <w:sz w:val="24"/>
          <w:szCs w:val="24"/>
        </w:rPr>
        <w:t>Библиографическая культура</w:t>
      </w:r>
      <w:r w:rsidRPr="00C16EAA">
        <w:rPr>
          <w:rFonts w:ascii="Times New Roman" w:eastAsia="Calibri"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lastRenderedPageBreak/>
        <w:t xml:space="preserve">Виды информации в книге: научная, художественная (с опорой на внешние показатели книги, </w:t>
      </w:r>
      <w:proofErr w:type="spellStart"/>
      <w:r w:rsidRPr="00C16EAA">
        <w:rPr>
          <w:rFonts w:ascii="Times New Roman" w:eastAsia="Calibri" w:hAnsi="Times New Roman" w:cs="Times New Roman"/>
          <w:sz w:val="24"/>
          <w:szCs w:val="24"/>
        </w:rPr>
        <w:t>е</w:t>
      </w:r>
      <w:r w:rsidRPr="00C16EAA">
        <w:rPr>
          <w:rFonts w:ascii="Cambria Math" w:eastAsia="Calibri" w:hAnsi="Cambria Math" w:cs="Cambria Math"/>
          <w:sz w:val="24"/>
          <w:szCs w:val="24"/>
        </w:rPr>
        <w:t>ѐ</w:t>
      </w:r>
      <w:proofErr w:type="spellEnd"/>
      <w:r w:rsidRPr="00C16EAA">
        <w:rPr>
          <w:rFonts w:ascii="Times New Roman" w:eastAsia="Calibri" w:hAnsi="Times New Roman" w:cs="Times New Roman"/>
          <w:sz w:val="24"/>
          <w:szCs w:val="24"/>
        </w:rPr>
        <w:t xml:space="preserve"> справочно-иллюстративный материал).</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Типы книг (изданий): книга-произведение, книга-сборник, собрание сочинений,</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периодическая печать, справочные издания (справочники, словари, энциклопедии).</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Выбор книг на основе рекомендованного списка, картотеки, открытого доступа </w:t>
      </w:r>
      <w:proofErr w:type="gramStart"/>
      <w:r w:rsidRPr="00C16EAA">
        <w:rPr>
          <w:rFonts w:ascii="Times New Roman" w:eastAsia="Calibri" w:hAnsi="Times New Roman" w:cs="Times New Roman"/>
          <w:sz w:val="24"/>
          <w:szCs w:val="24"/>
        </w:rPr>
        <w:t>к</w:t>
      </w:r>
      <w:proofErr w:type="gramEnd"/>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детским книгам в библиотеке. Алфавитный каталог. Самостоятельное пользование</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соответствующими возрасту словарями и справочной литературой.</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b/>
          <w:sz w:val="24"/>
          <w:szCs w:val="24"/>
        </w:rPr>
        <w:t>Работа с текстом художественного произведения</w:t>
      </w:r>
      <w:r w:rsidRPr="00C16EAA">
        <w:rPr>
          <w:rFonts w:ascii="Times New Roman" w:eastAsia="Calibri" w:hAnsi="Times New Roman" w:cs="Times New Roman"/>
          <w:sz w:val="24"/>
          <w:szCs w:val="24"/>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Понимание нравственного содержания прочитанного, осознание мотивации</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w:t>
      </w:r>
      <w:proofErr w:type="spellStart"/>
      <w:r w:rsidRPr="00C16EAA">
        <w:rPr>
          <w:rFonts w:ascii="Times New Roman" w:eastAsia="Calibri" w:hAnsi="Times New Roman" w:cs="Times New Roman"/>
          <w:sz w:val="24"/>
          <w:szCs w:val="24"/>
        </w:rPr>
        <w:t>им</w:t>
      </w:r>
      <w:r w:rsidRPr="00C16EAA">
        <w:rPr>
          <w:rFonts w:ascii="Cambria Math" w:eastAsia="Calibri" w:hAnsi="Cambria Math" w:cs="Cambria Math"/>
          <w:sz w:val="24"/>
          <w:szCs w:val="24"/>
        </w:rPr>
        <w:t>ѐ</w:t>
      </w:r>
      <w:r w:rsidRPr="00C16EAA">
        <w:rPr>
          <w:rFonts w:ascii="Times New Roman" w:eastAsia="Calibri" w:hAnsi="Times New Roman" w:cs="Times New Roman"/>
          <w:sz w:val="24"/>
          <w:szCs w:val="24"/>
        </w:rPr>
        <w:t>н</w:t>
      </w:r>
      <w:proofErr w:type="spellEnd"/>
      <w:r w:rsidRPr="00C16EAA">
        <w:rPr>
          <w:rFonts w:ascii="Times New Roman" w:eastAsia="Calibri" w:hAnsi="Times New Roman" w:cs="Times New Roman"/>
          <w:sz w:val="24"/>
          <w:szCs w:val="24"/>
        </w:rPr>
        <w:t xml:space="preserve"> героев.</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Характеристика героя произведения. Портрет, характер героя, </w:t>
      </w:r>
      <w:proofErr w:type="gramStart"/>
      <w:r w:rsidRPr="00C16EAA">
        <w:rPr>
          <w:rFonts w:ascii="Times New Roman" w:eastAsia="Calibri" w:hAnsi="Times New Roman" w:cs="Times New Roman"/>
          <w:sz w:val="24"/>
          <w:szCs w:val="24"/>
        </w:rPr>
        <w:t>выраженные</w:t>
      </w:r>
      <w:proofErr w:type="gramEnd"/>
      <w:r w:rsidRPr="00C16EAA">
        <w:rPr>
          <w:rFonts w:ascii="Times New Roman" w:eastAsia="Calibri" w:hAnsi="Times New Roman" w:cs="Times New Roman"/>
          <w:sz w:val="24"/>
          <w:szCs w:val="24"/>
        </w:rPr>
        <w:t xml:space="preserve"> через</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поступки и речь.</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Освоение разных видов пересказа художественного текста:  </w:t>
      </w:r>
      <w:proofErr w:type="gramStart"/>
      <w:r w:rsidRPr="00C16EAA">
        <w:rPr>
          <w:rFonts w:ascii="Times New Roman" w:eastAsia="Calibri" w:hAnsi="Times New Roman" w:cs="Times New Roman"/>
          <w:sz w:val="24"/>
          <w:szCs w:val="24"/>
        </w:rPr>
        <w:t>подробный</w:t>
      </w:r>
      <w:proofErr w:type="gramEnd"/>
      <w:r w:rsidRPr="00C16EAA">
        <w:rPr>
          <w:rFonts w:ascii="Times New Roman" w:eastAsia="Calibri" w:hAnsi="Times New Roman" w:cs="Times New Roman"/>
          <w:sz w:val="24"/>
          <w:szCs w:val="24"/>
        </w:rPr>
        <w:t>, выборочный и краткий (передача основных мыслей).</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Подробный пересказ текста: определение главной мысли фрагмента, выделение</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опорных или ключевых слов, </w:t>
      </w:r>
      <w:proofErr w:type="spellStart"/>
      <w:r w:rsidRPr="00C16EAA">
        <w:rPr>
          <w:rFonts w:ascii="Times New Roman" w:eastAsia="Calibri" w:hAnsi="Times New Roman" w:cs="Times New Roman"/>
          <w:sz w:val="24"/>
          <w:szCs w:val="24"/>
        </w:rPr>
        <w:t>озаглавливание</w:t>
      </w:r>
      <w:proofErr w:type="spellEnd"/>
      <w:r w:rsidRPr="00C16EAA">
        <w:rPr>
          <w:rFonts w:ascii="Times New Roman" w:eastAsia="Calibri"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C16EAA">
        <w:rPr>
          <w:rFonts w:ascii="Times New Roman" w:eastAsia="Calibri" w:hAnsi="Times New Roman" w:cs="Times New Roman"/>
          <w:sz w:val="24"/>
          <w:szCs w:val="24"/>
        </w:rPr>
        <w:t>озаглавливание</w:t>
      </w:r>
      <w:proofErr w:type="spellEnd"/>
      <w:r w:rsidRPr="00C16EAA">
        <w:rPr>
          <w:rFonts w:ascii="Times New Roman" w:eastAsia="Calibri"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Самостоятельный выборочный пересказ по заданному фрагменту: характеристика</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b/>
          <w:sz w:val="24"/>
          <w:szCs w:val="24"/>
        </w:rPr>
        <w:t>Работа с учебными, научно-популярными и другими текстами</w:t>
      </w:r>
      <w:r w:rsidRPr="00C16EAA">
        <w:rPr>
          <w:rFonts w:ascii="Times New Roman" w:eastAsia="Calibri" w:hAnsi="Times New Roman" w:cs="Times New Roman"/>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w:t>
      </w:r>
      <w:proofErr w:type="spellStart"/>
      <w:proofErr w:type="gramStart"/>
      <w:r w:rsidRPr="00C16EAA">
        <w:rPr>
          <w:rFonts w:ascii="Times New Roman" w:eastAsia="Calibri" w:hAnsi="Times New Roman" w:cs="Times New Roman"/>
          <w:sz w:val="24"/>
          <w:szCs w:val="24"/>
        </w:rPr>
        <w:t>при</w:t>
      </w:r>
      <w:r w:rsidRPr="00C16EAA">
        <w:rPr>
          <w:rFonts w:ascii="Cambria Math" w:eastAsia="Calibri" w:hAnsi="Cambria Math" w:cs="Cambria Math"/>
          <w:sz w:val="24"/>
          <w:szCs w:val="24"/>
        </w:rPr>
        <w:t>ѐ</w:t>
      </w:r>
      <w:r w:rsidRPr="00C16EAA">
        <w:rPr>
          <w:rFonts w:ascii="Times New Roman" w:eastAsia="Calibri" w:hAnsi="Times New Roman" w:cs="Times New Roman"/>
          <w:sz w:val="24"/>
          <w:szCs w:val="24"/>
        </w:rPr>
        <w:t>мами</w:t>
      </w:r>
      <w:proofErr w:type="spellEnd"/>
      <w:proofErr w:type="gramEnd"/>
      <w:r w:rsidRPr="00C16EAA">
        <w:rPr>
          <w:rFonts w:ascii="Times New Roman" w:eastAsia="Calibri" w:hAnsi="Times New Roman" w:cs="Times New Roman"/>
          <w:sz w:val="24"/>
          <w:szCs w:val="24"/>
        </w:rPr>
        <w:t xml:space="preserve">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C16EAA">
        <w:rPr>
          <w:rFonts w:ascii="Times New Roman" w:eastAsia="Calibri" w:hAnsi="Times New Roman" w:cs="Times New Roman"/>
          <w:sz w:val="24"/>
          <w:szCs w:val="24"/>
        </w:rPr>
        <w:t>микротем</w:t>
      </w:r>
      <w:proofErr w:type="spellEnd"/>
      <w:r w:rsidRPr="00C16EAA">
        <w:rPr>
          <w:rFonts w:ascii="Times New Roman" w:eastAsia="Calibri"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C16EAA">
        <w:rPr>
          <w:rFonts w:ascii="Times New Roman" w:eastAsia="Calibri" w:hAnsi="Times New Roman" w:cs="Times New Roman"/>
          <w:b/>
          <w:sz w:val="24"/>
          <w:szCs w:val="24"/>
        </w:rPr>
        <w:t>Говорение (культура речевого общения)</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lastRenderedPageBreak/>
        <w:t>Осознание диалога как вида речи. Особенности диалогического общения: понимать</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C16EAA">
        <w:rPr>
          <w:rFonts w:ascii="Times New Roman" w:eastAsia="Calibri" w:hAnsi="Times New Roman" w:cs="Times New Roman"/>
          <w:sz w:val="24"/>
          <w:szCs w:val="24"/>
        </w:rPr>
        <w:t>внеучебного</w:t>
      </w:r>
      <w:proofErr w:type="spellEnd"/>
      <w:r w:rsidRPr="00C16EAA">
        <w:rPr>
          <w:rFonts w:ascii="Times New Roman" w:eastAsia="Calibri" w:hAnsi="Times New Roman" w:cs="Times New Roman"/>
          <w:sz w:val="24"/>
          <w:szCs w:val="24"/>
        </w:rPr>
        <w:t xml:space="preserve"> общения. Знакомство с особенностями национального этикета на основе фольклорных произведений.</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Работа со словом (распознание прямого и переносного значения слов, их многозначность), целенаправленное пополнение активного словарного запаса.</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Монолог как форма речевого высказывания. Монологическое речевое высказывание</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небольшого </w:t>
      </w:r>
      <w:proofErr w:type="spellStart"/>
      <w:r w:rsidRPr="00C16EAA">
        <w:rPr>
          <w:rFonts w:ascii="Times New Roman" w:eastAsia="Calibri" w:hAnsi="Times New Roman" w:cs="Times New Roman"/>
          <w:sz w:val="24"/>
          <w:szCs w:val="24"/>
        </w:rPr>
        <w:t>объ</w:t>
      </w:r>
      <w:r w:rsidRPr="00C16EAA">
        <w:rPr>
          <w:rFonts w:ascii="Cambria Math" w:eastAsia="Calibri" w:hAnsi="Cambria Math" w:cs="Cambria Math"/>
          <w:sz w:val="24"/>
          <w:szCs w:val="24"/>
        </w:rPr>
        <w:t>ѐ</w:t>
      </w:r>
      <w:r w:rsidRPr="00C16EAA">
        <w:rPr>
          <w:rFonts w:ascii="Times New Roman" w:eastAsia="Calibri" w:hAnsi="Times New Roman" w:cs="Times New Roman"/>
          <w:sz w:val="24"/>
          <w:szCs w:val="24"/>
        </w:rPr>
        <w:t>ма</w:t>
      </w:r>
      <w:proofErr w:type="spellEnd"/>
      <w:r w:rsidRPr="00C16EAA">
        <w:rPr>
          <w:rFonts w:ascii="Times New Roman" w:eastAsia="Calibri" w:hAnsi="Times New Roman" w:cs="Times New Roman"/>
          <w:sz w:val="24"/>
          <w:szCs w:val="24"/>
        </w:rPr>
        <w:t xml:space="preserve">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w:t>
      </w:r>
      <w:proofErr w:type="spellStart"/>
      <w:r w:rsidRPr="00C16EAA">
        <w:rPr>
          <w:rFonts w:ascii="Times New Roman" w:eastAsia="Calibri" w:hAnsi="Times New Roman" w:cs="Times New Roman"/>
          <w:sz w:val="24"/>
          <w:szCs w:val="24"/>
        </w:rPr>
        <w:t>уч</w:t>
      </w:r>
      <w:r w:rsidRPr="00C16EAA">
        <w:rPr>
          <w:rFonts w:ascii="Cambria Math" w:eastAsia="Calibri" w:hAnsi="Cambria Math" w:cs="Cambria Math"/>
          <w:sz w:val="24"/>
          <w:szCs w:val="24"/>
        </w:rPr>
        <w:t>ѐ</w:t>
      </w:r>
      <w:r w:rsidRPr="00C16EAA">
        <w:rPr>
          <w:rFonts w:ascii="Times New Roman" w:eastAsia="Calibri" w:hAnsi="Times New Roman" w:cs="Times New Roman"/>
          <w:sz w:val="24"/>
          <w:szCs w:val="24"/>
        </w:rPr>
        <w:t>том</w:t>
      </w:r>
      <w:proofErr w:type="spellEnd"/>
      <w:r w:rsidRPr="00C16EAA">
        <w:rPr>
          <w:rFonts w:ascii="Times New Roman" w:eastAsia="Calibri" w:hAnsi="Times New Roman" w:cs="Times New Roman"/>
          <w:sz w:val="24"/>
          <w:szCs w:val="24"/>
        </w:rPr>
        <w:t xml:space="preserve"> специфики научно-популярного, учебного и художественного текста. </w:t>
      </w:r>
      <w:proofErr w:type="gramStart"/>
      <w:r w:rsidRPr="00C16EAA">
        <w:rPr>
          <w:rFonts w:ascii="Times New Roman" w:eastAsia="Calibri" w:hAnsi="Times New Roman" w:cs="Times New Roman"/>
          <w:sz w:val="24"/>
          <w:szCs w:val="24"/>
        </w:rPr>
        <w:t>Передача впечатлений (из повседневной жизни, от</w:t>
      </w:r>
      <w:proofErr w:type="gramEnd"/>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w:t>
      </w:r>
      <w:proofErr w:type="spellStart"/>
      <w:r w:rsidRPr="00C16EAA">
        <w:rPr>
          <w:rFonts w:ascii="Times New Roman" w:eastAsia="Calibri" w:hAnsi="Times New Roman" w:cs="Times New Roman"/>
          <w:sz w:val="24"/>
          <w:szCs w:val="24"/>
        </w:rPr>
        <w:t>уч</w:t>
      </w:r>
      <w:r w:rsidRPr="00C16EAA">
        <w:rPr>
          <w:rFonts w:ascii="Cambria Math" w:eastAsia="Calibri" w:hAnsi="Cambria Math" w:cs="Cambria Math"/>
          <w:sz w:val="24"/>
          <w:szCs w:val="24"/>
        </w:rPr>
        <w:t>ѐ</w:t>
      </w:r>
      <w:r w:rsidRPr="00C16EAA">
        <w:rPr>
          <w:rFonts w:ascii="Times New Roman" w:eastAsia="Calibri" w:hAnsi="Times New Roman" w:cs="Times New Roman"/>
          <w:sz w:val="24"/>
          <w:szCs w:val="24"/>
        </w:rPr>
        <w:t>том</w:t>
      </w:r>
      <w:proofErr w:type="spellEnd"/>
      <w:r w:rsidRPr="00C16EAA">
        <w:rPr>
          <w:rFonts w:ascii="Times New Roman" w:eastAsia="Calibri" w:hAnsi="Times New Roman" w:cs="Times New Roman"/>
          <w:sz w:val="24"/>
          <w:szCs w:val="24"/>
        </w:rPr>
        <w:t xml:space="preserve"> особенностей монологического высказывания.</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Устное сочинение как продолжение прочитанного произведения, </w:t>
      </w:r>
      <w:proofErr w:type="gramStart"/>
      <w:r w:rsidRPr="00C16EAA">
        <w:rPr>
          <w:rFonts w:ascii="Times New Roman" w:eastAsia="Calibri" w:hAnsi="Times New Roman" w:cs="Times New Roman"/>
          <w:sz w:val="24"/>
          <w:szCs w:val="24"/>
        </w:rPr>
        <w:t>отдельных</w:t>
      </w:r>
      <w:proofErr w:type="gramEnd"/>
      <w:r w:rsidRPr="00C16EAA">
        <w:rPr>
          <w:rFonts w:ascii="Times New Roman" w:eastAsia="Calibri" w:hAnsi="Times New Roman" w:cs="Times New Roman"/>
          <w:sz w:val="24"/>
          <w:szCs w:val="24"/>
        </w:rPr>
        <w:t xml:space="preserve"> его</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сюжетных линий, короткий рассказ по рисункам либо на заданную тему.</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C16EAA">
        <w:rPr>
          <w:rFonts w:ascii="Times New Roman" w:eastAsia="Calibri" w:hAnsi="Times New Roman" w:cs="Times New Roman"/>
          <w:b/>
          <w:sz w:val="24"/>
          <w:szCs w:val="24"/>
        </w:rPr>
        <w:t>Письмо (культура письменной речи)</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C16EAA">
        <w:rPr>
          <w:rFonts w:ascii="Times New Roman" w:eastAsia="Calibri"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C16EAA">
        <w:rPr>
          <w:rFonts w:ascii="Times New Roman" w:eastAsia="Calibri" w:hAnsi="Times New Roman" w:cs="Times New Roman"/>
          <w:b/>
          <w:sz w:val="24"/>
          <w:szCs w:val="24"/>
        </w:rPr>
        <w:t>Круг детского чтения</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Произведения устного народного творчества разных народов России. Произведения</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классиков отечественной литературы XIX—XX вв., классиков детской литературы,</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произведения современной отечественной (с </w:t>
      </w:r>
      <w:proofErr w:type="spellStart"/>
      <w:r w:rsidRPr="00C16EAA">
        <w:rPr>
          <w:rFonts w:ascii="Times New Roman" w:eastAsia="Calibri" w:hAnsi="Times New Roman" w:cs="Times New Roman"/>
          <w:sz w:val="24"/>
          <w:szCs w:val="24"/>
        </w:rPr>
        <w:t>уч</w:t>
      </w:r>
      <w:r w:rsidRPr="00C16EAA">
        <w:rPr>
          <w:rFonts w:ascii="Cambria Math" w:eastAsia="Calibri" w:hAnsi="Cambria Math" w:cs="Cambria Math"/>
          <w:sz w:val="24"/>
          <w:szCs w:val="24"/>
        </w:rPr>
        <w:t>ѐ</w:t>
      </w:r>
      <w:r w:rsidRPr="00C16EAA">
        <w:rPr>
          <w:rFonts w:ascii="Times New Roman" w:eastAsia="Calibri" w:hAnsi="Times New Roman" w:cs="Times New Roman"/>
          <w:sz w:val="24"/>
          <w:szCs w:val="24"/>
        </w:rPr>
        <w:t>том</w:t>
      </w:r>
      <w:proofErr w:type="spellEnd"/>
      <w:r w:rsidRPr="00C16EAA">
        <w:rPr>
          <w:rFonts w:ascii="Times New Roman" w:eastAsia="Calibri" w:hAnsi="Times New Roman" w:cs="Times New Roman"/>
          <w:sz w:val="24"/>
          <w:szCs w:val="24"/>
        </w:rPr>
        <w:t xml:space="preserve"> многонационального характера России) и зарубежной литературы, доступные для восприятия младших школьников.</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C16EAA">
        <w:rPr>
          <w:rFonts w:ascii="Times New Roman" w:eastAsia="Calibri"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w:t>
      </w:r>
      <w:proofErr w:type="gramEnd"/>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периодические издания (по выбору).</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Основные темы детского чтения: фольклор разных народов, произведения о Родине,</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природе, детях, братьях наших меньших, добре и зле, юмористические произведения.</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C16EAA">
        <w:rPr>
          <w:rFonts w:ascii="Times New Roman" w:eastAsia="Calibri" w:hAnsi="Times New Roman" w:cs="Times New Roman"/>
          <w:b/>
          <w:sz w:val="24"/>
          <w:szCs w:val="24"/>
        </w:rPr>
        <w:t>Литературоведческая пропедевтика (практическое освоение)</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C16EAA">
        <w:rPr>
          <w:rFonts w:ascii="Times New Roman" w:eastAsia="Calibri" w:hAnsi="Times New Roman" w:cs="Times New Roman"/>
          <w:sz w:val="24"/>
          <w:szCs w:val="24"/>
        </w:rPr>
        <w:t>Нахождение в тексте, определение значения в художественной речи (с помощью</w:t>
      </w:r>
      <w:proofErr w:type="gramEnd"/>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учителя) средств выразительности: синонимов, антонимов, эпитетов, сравнений, метафор,</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гипербол.</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C16EAA">
        <w:rPr>
          <w:rFonts w:ascii="Times New Roman" w:eastAsia="Calibri"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Общее представление о композиционных особенностях построения разных видов</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C16EAA">
        <w:rPr>
          <w:rFonts w:ascii="Times New Roman" w:eastAsia="Calibri" w:hAnsi="Times New Roman" w:cs="Times New Roman"/>
          <w:sz w:val="24"/>
          <w:szCs w:val="24"/>
        </w:rPr>
        <w:t>рассказывания: повествование (рассказ), описание (пейзаж, портрет, интерьер), рассуждение (монолог героя, диалог героев).</w:t>
      </w:r>
      <w:proofErr w:type="gramEnd"/>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Прозаическая и стихотворная речь: узнавание, различение, выделение особенностей</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стихотворного произведения (ритм, рифма).</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Фольклор и авторские художественные произведения (различение).</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Жанровое разнообразие произведений. </w:t>
      </w:r>
      <w:proofErr w:type="gramStart"/>
      <w:r w:rsidRPr="00C16EAA">
        <w:rPr>
          <w:rFonts w:ascii="Times New Roman" w:eastAsia="Calibri" w:hAnsi="Times New Roman" w:cs="Times New Roman"/>
          <w:sz w:val="24"/>
          <w:szCs w:val="24"/>
        </w:rPr>
        <w:t>Малые фольклорные формы (колыбельные</w:t>
      </w:r>
      <w:proofErr w:type="gramEnd"/>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песни, </w:t>
      </w:r>
      <w:proofErr w:type="spellStart"/>
      <w:r w:rsidRPr="00C16EAA">
        <w:rPr>
          <w:rFonts w:ascii="Times New Roman" w:eastAsia="Calibri" w:hAnsi="Times New Roman" w:cs="Times New Roman"/>
          <w:sz w:val="24"/>
          <w:szCs w:val="24"/>
        </w:rPr>
        <w:t>потешки</w:t>
      </w:r>
      <w:proofErr w:type="spellEnd"/>
      <w:r w:rsidRPr="00C16EAA">
        <w:rPr>
          <w:rFonts w:ascii="Times New Roman" w:eastAsia="Calibri" w:hAnsi="Times New Roman" w:cs="Times New Roman"/>
          <w:sz w:val="24"/>
          <w:szCs w:val="24"/>
        </w:rPr>
        <w:t>, пословицы и поговорки, загадки) — узнавание, различение, определение</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основного смысла. Сказки (о животных, бытовые, волшебные). Художественные</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lastRenderedPageBreak/>
        <w:t>особенности сказок: лексика, построение (композиция). Литературная (авторская) сказка.</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Рассказ, стихотворение, басня — общее представление о жанре, особенностях</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построения и выразительных средств.</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C16EAA">
        <w:rPr>
          <w:rFonts w:ascii="Times New Roman" w:eastAsia="Calibri" w:hAnsi="Times New Roman" w:cs="Times New Roman"/>
          <w:b/>
          <w:sz w:val="24"/>
          <w:szCs w:val="24"/>
        </w:rPr>
        <w:t>Творческая деятельность обучающихся  (на основе литературных произведений)</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Интерпретация текста литературного произведения в творческой деятельности</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учащихся: чтение по ролям, </w:t>
      </w:r>
      <w:proofErr w:type="spellStart"/>
      <w:r w:rsidRPr="00C16EAA">
        <w:rPr>
          <w:rFonts w:ascii="Times New Roman" w:eastAsia="Calibri" w:hAnsi="Times New Roman" w:cs="Times New Roman"/>
          <w:sz w:val="24"/>
          <w:szCs w:val="24"/>
        </w:rPr>
        <w:t>инсценирование</w:t>
      </w:r>
      <w:proofErr w:type="spellEnd"/>
      <w:r w:rsidRPr="00C16EAA">
        <w:rPr>
          <w:rFonts w:ascii="Times New Roman" w:eastAsia="Calibri" w:hAnsi="Times New Roman" w:cs="Times New Roman"/>
          <w:sz w:val="24"/>
          <w:szCs w:val="24"/>
        </w:rPr>
        <w:t>, драматизация; устное словесное рисование,</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C16EAA">
        <w:rPr>
          <w:rFonts w:ascii="Times New Roman" w:eastAsia="Calibri" w:hAnsi="Times New Roman" w:cs="Times New Roman"/>
          <w:sz w:val="24"/>
          <w:szCs w:val="24"/>
        </w:rPr>
        <w:t>этапности</w:t>
      </w:r>
      <w:proofErr w:type="spellEnd"/>
      <w:r w:rsidRPr="00C16EAA">
        <w:rPr>
          <w:rFonts w:ascii="Times New Roman" w:eastAsia="Calibri" w:hAnsi="Times New Roman" w:cs="Times New Roman"/>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i/>
          <w:sz w:val="28"/>
          <w:szCs w:val="28"/>
        </w:rPr>
      </w:pPr>
    </w:p>
    <w:p w:rsidR="00C16EAA" w:rsidRPr="00C16EAA" w:rsidRDefault="00C16EAA" w:rsidP="00C16EAA">
      <w:pPr>
        <w:autoSpaceDE w:val="0"/>
        <w:autoSpaceDN w:val="0"/>
        <w:adjustRightInd w:val="0"/>
        <w:spacing w:after="0" w:line="240" w:lineRule="auto"/>
        <w:jc w:val="center"/>
        <w:rPr>
          <w:rFonts w:ascii="Times New Roman" w:eastAsia="Calibri" w:hAnsi="Times New Roman" w:cs="Times New Roman"/>
          <w:b/>
          <w:sz w:val="24"/>
          <w:szCs w:val="24"/>
        </w:rPr>
      </w:pPr>
    </w:p>
    <w:p w:rsidR="00C16EAA" w:rsidRPr="00C16EAA" w:rsidRDefault="00C16EAA" w:rsidP="00C16EAA">
      <w:pPr>
        <w:jc w:val="center"/>
        <w:rPr>
          <w:rFonts w:ascii="Times New Roman" w:eastAsia="Times New Roman" w:hAnsi="Times New Roman" w:cs="Times New Roman"/>
          <w:b/>
          <w:sz w:val="24"/>
          <w:szCs w:val="24"/>
          <w:lang w:eastAsia="ru-RU"/>
        </w:rPr>
      </w:pPr>
      <w:r w:rsidRPr="00C16EAA">
        <w:rPr>
          <w:rFonts w:ascii="Times New Roman" w:eastAsia="Times New Roman" w:hAnsi="Times New Roman" w:cs="Times New Roman"/>
          <w:b/>
          <w:sz w:val="24"/>
          <w:szCs w:val="24"/>
          <w:lang w:eastAsia="ru-RU"/>
        </w:rPr>
        <w:t xml:space="preserve">Тематическое планирование по литературному чтению на родном ( русском </w:t>
      </w:r>
      <w:proofErr w:type="gramStart"/>
      <w:r w:rsidRPr="00C16EAA">
        <w:rPr>
          <w:rFonts w:ascii="Times New Roman" w:eastAsia="Times New Roman" w:hAnsi="Times New Roman" w:cs="Times New Roman"/>
          <w:b/>
          <w:sz w:val="24"/>
          <w:szCs w:val="24"/>
          <w:lang w:eastAsia="ru-RU"/>
        </w:rPr>
        <w:t>)я</w:t>
      </w:r>
      <w:proofErr w:type="gramEnd"/>
      <w:r w:rsidRPr="00C16EAA">
        <w:rPr>
          <w:rFonts w:ascii="Times New Roman" w:eastAsia="Times New Roman" w:hAnsi="Times New Roman" w:cs="Times New Roman"/>
          <w:b/>
          <w:sz w:val="24"/>
          <w:szCs w:val="24"/>
          <w:lang w:eastAsia="ru-RU"/>
        </w:rPr>
        <w:t>зыке</w:t>
      </w:r>
    </w:p>
    <w:p w:rsidR="00C16EAA" w:rsidRPr="00C16EAA" w:rsidRDefault="00C16EAA" w:rsidP="00C16EA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 класс – 17 часов</w:t>
      </w:r>
    </w:p>
    <w:tbl>
      <w:tblPr>
        <w:tblStyle w:val="3"/>
        <w:tblW w:w="0" w:type="auto"/>
        <w:tblInd w:w="0" w:type="dxa"/>
        <w:tblLook w:val="04A0" w:firstRow="1" w:lastRow="0" w:firstColumn="1" w:lastColumn="0" w:noHBand="0" w:noVBand="1"/>
      </w:tblPr>
      <w:tblGrid>
        <w:gridCol w:w="959"/>
        <w:gridCol w:w="8612"/>
      </w:tblGrid>
      <w:tr w:rsidR="00C16EAA" w:rsidRPr="00C16EAA" w:rsidTr="00C16E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 урока</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Тема урока</w:t>
            </w:r>
          </w:p>
        </w:tc>
      </w:tr>
      <w:tr w:rsidR="00C16EAA" w:rsidRPr="00C16EAA" w:rsidTr="00C16E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1</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Г. Цыферов. Жил на свете слонёнок. Характеристика главного героя.</w:t>
            </w:r>
          </w:p>
        </w:tc>
      </w:tr>
      <w:tr w:rsidR="00C16EAA" w:rsidRPr="00C16EAA" w:rsidTr="00C16E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2</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В. Кологрив. В летнюю пору. Иллюстрации произведения.</w:t>
            </w:r>
          </w:p>
        </w:tc>
      </w:tr>
      <w:tr w:rsidR="00C16EAA" w:rsidRPr="00C16EAA" w:rsidTr="00C16E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3</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С. Аксаков. Слепой щенок. Картинный план.</w:t>
            </w:r>
          </w:p>
        </w:tc>
      </w:tr>
      <w:tr w:rsidR="00C16EAA" w:rsidRPr="00C16EAA" w:rsidTr="00C16E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4</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Е. Пермяк. Первая рыбка. Развёрнутый план.</w:t>
            </w:r>
          </w:p>
        </w:tc>
      </w:tr>
      <w:tr w:rsidR="00C16EAA" w:rsidRPr="00C16EAA" w:rsidTr="00C16E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5</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 xml:space="preserve">Н. </w:t>
            </w:r>
            <w:proofErr w:type="spellStart"/>
            <w:r w:rsidRPr="00C16EAA">
              <w:rPr>
                <w:rFonts w:ascii="Times New Roman" w:hAnsi="Times New Roman"/>
                <w:sz w:val="24"/>
                <w:szCs w:val="24"/>
              </w:rPr>
              <w:t>Юрцевич</w:t>
            </w:r>
            <w:proofErr w:type="spellEnd"/>
            <w:r w:rsidRPr="00C16EAA">
              <w:rPr>
                <w:rFonts w:ascii="Times New Roman" w:hAnsi="Times New Roman"/>
                <w:sz w:val="24"/>
                <w:szCs w:val="24"/>
              </w:rPr>
              <w:t>. Русская берёза. Описание.</w:t>
            </w:r>
          </w:p>
        </w:tc>
      </w:tr>
      <w:tr w:rsidR="00C16EAA" w:rsidRPr="00C16EAA" w:rsidTr="00C16E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6</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И. Соколов-Микитов. В еловом лесу. Подписи к иллюстрациям.</w:t>
            </w:r>
          </w:p>
        </w:tc>
      </w:tr>
      <w:tr w:rsidR="00C16EAA" w:rsidRPr="00C16EAA" w:rsidTr="00C16E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7</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Л. Толстой. Два товарища. Заголовок и основная мысль текста.</w:t>
            </w:r>
          </w:p>
        </w:tc>
      </w:tr>
      <w:tr w:rsidR="00C16EAA" w:rsidRPr="00C16EAA" w:rsidTr="00C16E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8</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А. Тихонов. Жизнь на суше и в воде. Ответы с опорой на текст.</w:t>
            </w:r>
          </w:p>
        </w:tc>
      </w:tr>
      <w:tr w:rsidR="00C16EAA" w:rsidRPr="00C16EAA" w:rsidTr="00C16E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9</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С. Михалков. Аисты и лягушки. Оформление обложки книги.</w:t>
            </w:r>
          </w:p>
        </w:tc>
      </w:tr>
      <w:tr w:rsidR="00C16EAA" w:rsidRPr="00C16EAA" w:rsidTr="00C16E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10</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И. Пузанов. Неудачная рыбалка. Описание в тексте.</w:t>
            </w:r>
          </w:p>
        </w:tc>
      </w:tr>
      <w:tr w:rsidR="00C16EAA" w:rsidRPr="00C16EAA" w:rsidTr="00C16E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11</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А. Тихонов. Сороки. Тема текста.</w:t>
            </w:r>
          </w:p>
        </w:tc>
      </w:tr>
      <w:tr w:rsidR="00C16EAA" w:rsidRPr="00C16EAA" w:rsidTr="00C16E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12</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К. Ушинский. Играющие собаки. Тема и главная мысль текста.</w:t>
            </w:r>
          </w:p>
        </w:tc>
      </w:tr>
      <w:tr w:rsidR="00C16EAA" w:rsidRPr="00C16EAA" w:rsidTr="00C16E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13</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И. Соколов-Микитов. Лесное озеро. План текста.</w:t>
            </w:r>
          </w:p>
        </w:tc>
      </w:tr>
      <w:tr w:rsidR="00C16EAA" w:rsidRPr="00C16EAA" w:rsidTr="00C16E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14</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С. Михалков. Не стоит благодарности. Ролевое чтение.</w:t>
            </w:r>
          </w:p>
        </w:tc>
      </w:tr>
      <w:tr w:rsidR="00C16EAA" w:rsidRPr="00C16EAA" w:rsidTr="00C16E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15</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 xml:space="preserve">В. </w:t>
            </w:r>
            <w:proofErr w:type="spellStart"/>
            <w:r w:rsidRPr="00C16EAA">
              <w:rPr>
                <w:rFonts w:ascii="Times New Roman" w:hAnsi="Times New Roman"/>
                <w:sz w:val="24"/>
                <w:szCs w:val="24"/>
              </w:rPr>
              <w:t>Танасийчук</w:t>
            </w:r>
            <w:proofErr w:type="spellEnd"/>
            <w:r w:rsidRPr="00C16EAA">
              <w:rPr>
                <w:rFonts w:ascii="Times New Roman" w:hAnsi="Times New Roman"/>
                <w:sz w:val="24"/>
                <w:szCs w:val="24"/>
              </w:rPr>
              <w:t>. Лосось. Стиль текста (художественный, научный).</w:t>
            </w:r>
          </w:p>
        </w:tc>
      </w:tr>
      <w:tr w:rsidR="00C16EAA" w:rsidRPr="00C16EAA" w:rsidTr="00C16E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16</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В. Коржиков. Грибники. Ответы с опорой на содержание текста.</w:t>
            </w:r>
          </w:p>
        </w:tc>
      </w:tr>
      <w:tr w:rsidR="00C16EAA" w:rsidRPr="00C16EAA" w:rsidTr="00C16EA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17</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В. Осеева. Плохо. Анализ поступков героев.</w:t>
            </w:r>
          </w:p>
        </w:tc>
      </w:tr>
    </w:tbl>
    <w:p w:rsidR="00C16EAA" w:rsidRPr="00C16EAA" w:rsidRDefault="00C16EAA" w:rsidP="00C16EAA">
      <w:pPr>
        <w:jc w:val="center"/>
        <w:rPr>
          <w:rFonts w:ascii="Times New Roman" w:eastAsia="Calibri" w:hAnsi="Times New Roman" w:cs="Times New Roman"/>
          <w:sz w:val="24"/>
          <w:szCs w:val="24"/>
        </w:rPr>
      </w:pPr>
    </w:p>
    <w:p w:rsidR="00C16EAA" w:rsidRPr="00C16EAA" w:rsidRDefault="00C16EAA" w:rsidP="00C16EA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 класс – 17 часов</w:t>
      </w:r>
    </w:p>
    <w:tbl>
      <w:tblPr>
        <w:tblStyle w:val="2"/>
        <w:tblW w:w="9606" w:type="dxa"/>
        <w:tblInd w:w="0" w:type="dxa"/>
        <w:tblLook w:val="04A0" w:firstRow="1" w:lastRow="0" w:firstColumn="1" w:lastColumn="0" w:noHBand="0" w:noVBand="1"/>
      </w:tblPr>
      <w:tblGrid>
        <w:gridCol w:w="566"/>
        <w:gridCol w:w="9040"/>
      </w:tblGrid>
      <w:tr w:rsidR="00C16EAA" w:rsidRPr="00C16EAA" w:rsidTr="00C16EAA">
        <w:tc>
          <w:tcPr>
            <w:tcW w:w="566"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w:t>
            </w:r>
          </w:p>
        </w:tc>
        <w:tc>
          <w:tcPr>
            <w:tcW w:w="9040"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Тема</w:t>
            </w:r>
          </w:p>
        </w:tc>
      </w:tr>
      <w:tr w:rsidR="00C16EAA" w:rsidRPr="00C16EAA" w:rsidTr="00C16EAA">
        <w:tc>
          <w:tcPr>
            <w:tcW w:w="566"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1.</w:t>
            </w:r>
          </w:p>
        </w:tc>
        <w:tc>
          <w:tcPr>
            <w:tcW w:w="9040"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Сокровища мудрости народной. Жанры устного народного творчества.</w:t>
            </w:r>
          </w:p>
        </w:tc>
      </w:tr>
      <w:tr w:rsidR="00C16EAA" w:rsidRPr="00C16EAA" w:rsidTr="00C16EAA">
        <w:tc>
          <w:tcPr>
            <w:tcW w:w="566"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2.</w:t>
            </w:r>
          </w:p>
        </w:tc>
        <w:tc>
          <w:tcPr>
            <w:tcW w:w="9040"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Виды сказок. Иван-герой русских сказок.</w:t>
            </w:r>
          </w:p>
        </w:tc>
      </w:tr>
      <w:tr w:rsidR="00C16EAA" w:rsidRPr="00C16EAA" w:rsidTr="00C16EAA">
        <w:trPr>
          <w:trHeight w:val="549"/>
        </w:trPr>
        <w:tc>
          <w:tcPr>
            <w:tcW w:w="566"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3.</w:t>
            </w:r>
          </w:p>
        </w:tc>
        <w:tc>
          <w:tcPr>
            <w:tcW w:w="9040"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 xml:space="preserve">Средства художественной выразительности в стихах </w:t>
            </w:r>
            <w:proofErr w:type="spellStart"/>
            <w:r w:rsidRPr="00C16EAA">
              <w:rPr>
                <w:rFonts w:ascii="Times New Roman" w:hAnsi="Times New Roman"/>
                <w:sz w:val="24"/>
                <w:szCs w:val="24"/>
              </w:rPr>
              <w:t>Ф.И.Тютчева</w:t>
            </w:r>
            <w:proofErr w:type="spellEnd"/>
            <w:r w:rsidRPr="00C16EAA">
              <w:rPr>
                <w:rFonts w:ascii="Times New Roman" w:hAnsi="Times New Roman"/>
                <w:sz w:val="24"/>
                <w:szCs w:val="24"/>
              </w:rPr>
              <w:t xml:space="preserve"> и </w:t>
            </w:r>
            <w:proofErr w:type="spellStart"/>
            <w:r w:rsidRPr="00C16EAA">
              <w:rPr>
                <w:rFonts w:ascii="Times New Roman" w:hAnsi="Times New Roman"/>
                <w:sz w:val="24"/>
                <w:szCs w:val="24"/>
              </w:rPr>
              <w:t>А.А.Фета</w:t>
            </w:r>
            <w:proofErr w:type="spellEnd"/>
            <w:r w:rsidRPr="00C16EAA">
              <w:rPr>
                <w:rFonts w:ascii="Times New Roman" w:hAnsi="Times New Roman"/>
                <w:sz w:val="24"/>
                <w:szCs w:val="24"/>
              </w:rPr>
              <w:t>.</w:t>
            </w:r>
          </w:p>
        </w:tc>
      </w:tr>
      <w:tr w:rsidR="00C16EAA" w:rsidRPr="00C16EAA" w:rsidTr="00C16EAA">
        <w:tc>
          <w:tcPr>
            <w:tcW w:w="566"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4.</w:t>
            </w:r>
          </w:p>
        </w:tc>
        <w:tc>
          <w:tcPr>
            <w:tcW w:w="9040"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 xml:space="preserve">А. С. Пушкин «Сказка о попе и работнике его </w:t>
            </w:r>
            <w:proofErr w:type="spellStart"/>
            <w:proofErr w:type="gramStart"/>
            <w:r w:rsidRPr="00C16EAA">
              <w:rPr>
                <w:rFonts w:ascii="Times New Roman" w:hAnsi="Times New Roman"/>
                <w:sz w:val="24"/>
                <w:szCs w:val="24"/>
              </w:rPr>
              <w:t>Балде</w:t>
            </w:r>
            <w:proofErr w:type="spellEnd"/>
            <w:proofErr w:type="gramEnd"/>
            <w:r w:rsidRPr="00C16EAA">
              <w:rPr>
                <w:rFonts w:ascii="Times New Roman" w:hAnsi="Times New Roman"/>
                <w:sz w:val="24"/>
                <w:szCs w:val="24"/>
              </w:rPr>
              <w:t>». Чтение по ролям.</w:t>
            </w:r>
          </w:p>
        </w:tc>
      </w:tr>
      <w:tr w:rsidR="00C16EAA" w:rsidRPr="00C16EAA" w:rsidTr="00C16EAA">
        <w:tc>
          <w:tcPr>
            <w:tcW w:w="566"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5.</w:t>
            </w:r>
          </w:p>
        </w:tc>
        <w:tc>
          <w:tcPr>
            <w:tcW w:w="9040"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Мораль басни И.А. Крылова «Чиж и Голубь»</w:t>
            </w:r>
          </w:p>
        </w:tc>
      </w:tr>
      <w:tr w:rsidR="00C16EAA" w:rsidRPr="00C16EAA" w:rsidTr="00C16EAA">
        <w:tc>
          <w:tcPr>
            <w:tcW w:w="566"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6.</w:t>
            </w:r>
          </w:p>
        </w:tc>
        <w:tc>
          <w:tcPr>
            <w:tcW w:w="9040"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Л.Н. Толстой «Белка и волк», «Комар и лев». Характеристика героев.</w:t>
            </w:r>
          </w:p>
        </w:tc>
      </w:tr>
      <w:tr w:rsidR="00C16EAA" w:rsidRPr="00C16EAA" w:rsidTr="00C16EAA">
        <w:tc>
          <w:tcPr>
            <w:tcW w:w="566"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7.</w:t>
            </w:r>
          </w:p>
        </w:tc>
        <w:tc>
          <w:tcPr>
            <w:tcW w:w="9040"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proofErr w:type="gramStart"/>
            <w:r w:rsidRPr="00C16EAA">
              <w:rPr>
                <w:rFonts w:ascii="Times New Roman" w:hAnsi="Times New Roman"/>
                <w:sz w:val="24"/>
                <w:szCs w:val="24"/>
              </w:rPr>
              <w:t>Д. Н. Мамин-Сибиряк «Сказка про Комара Комаровича-Длинный нос и про мохнатого Мишу-короткий хвост».</w:t>
            </w:r>
            <w:proofErr w:type="gramEnd"/>
          </w:p>
        </w:tc>
      </w:tr>
      <w:tr w:rsidR="00C16EAA" w:rsidRPr="00C16EAA" w:rsidTr="00C16EAA">
        <w:tc>
          <w:tcPr>
            <w:tcW w:w="566"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lastRenderedPageBreak/>
              <w:t>8.</w:t>
            </w:r>
          </w:p>
        </w:tc>
        <w:tc>
          <w:tcPr>
            <w:tcW w:w="9040"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proofErr w:type="spellStart"/>
            <w:r w:rsidRPr="00C16EAA">
              <w:rPr>
                <w:rFonts w:ascii="Times New Roman" w:hAnsi="Times New Roman"/>
                <w:sz w:val="24"/>
                <w:szCs w:val="24"/>
              </w:rPr>
              <w:t>П.П.Бажов</w:t>
            </w:r>
            <w:proofErr w:type="spellEnd"/>
            <w:r w:rsidRPr="00C16EAA">
              <w:rPr>
                <w:rFonts w:ascii="Times New Roman" w:hAnsi="Times New Roman"/>
                <w:sz w:val="24"/>
                <w:szCs w:val="24"/>
              </w:rPr>
              <w:t xml:space="preserve"> «Серебряное копытце». Составление плана</w:t>
            </w:r>
          </w:p>
        </w:tc>
      </w:tr>
      <w:tr w:rsidR="00C16EAA" w:rsidRPr="00C16EAA" w:rsidTr="00C16EAA">
        <w:tc>
          <w:tcPr>
            <w:tcW w:w="566"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9.</w:t>
            </w:r>
          </w:p>
        </w:tc>
        <w:tc>
          <w:tcPr>
            <w:tcW w:w="9040"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proofErr w:type="spellStart"/>
            <w:r w:rsidRPr="00C16EAA">
              <w:rPr>
                <w:rFonts w:ascii="Times New Roman" w:hAnsi="Times New Roman"/>
                <w:sz w:val="24"/>
                <w:szCs w:val="24"/>
              </w:rPr>
              <w:t>А.Майков</w:t>
            </w:r>
            <w:proofErr w:type="spellEnd"/>
            <w:r w:rsidRPr="00C16EAA">
              <w:rPr>
                <w:rFonts w:ascii="Times New Roman" w:hAnsi="Times New Roman"/>
                <w:sz w:val="24"/>
                <w:szCs w:val="24"/>
              </w:rPr>
              <w:t xml:space="preserve">  «Весна». Выразительное чтение.</w:t>
            </w:r>
          </w:p>
        </w:tc>
      </w:tr>
      <w:tr w:rsidR="00C16EAA" w:rsidRPr="00C16EAA" w:rsidTr="00C16EAA">
        <w:tc>
          <w:tcPr>
            <w:tcW w:w="566"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10.</w:t>
            </w:r>
          </w:p>
        </w:tc>
        <w:tc>
          <w:tcPr>
            <w:tcW w:w="9040"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 xml:space="preserve">Подготовка к пересказу текста </w:t>
            </w:r>
            <w:proofErr w:type="spellStart"/>
            <w:r w:rsidRPr="00C16EAA">
              <w:rPr>
                <w:rFonts w:ascii="Times New Roman" w:hAnsi="Times New Roman"/>
                <w:sz w:val="24"/>
                <w:szCs w:val="24"/>
              </w:rPr>
              <w:t>В.Драгунского</w:t>
            </w:r>
            <w:proofErr w:type="spellEnd"/>
            <w:r w:rsidRPr="00C16EAA">
              <w:rPr>
                <w:rFonts w:ascii="Times New Roman" w:hAnsi="Times New Roman"/>
                <w:sz w:val="24"/>
                <w:szCs w:val="24"/>
              </w:rPr>
              <w:t xml:space="preserve">  «Он живой и светиться». Нравственный смысл произведения</w:t>
            </w:r>
          </w:p>
        </w:tc>
      </w:tr>
      <w:tr w:rsidR="00C16EAA" w:rsidRPr="00C16EAA" w:rsidTr="00C16EAA">
        <w:tc>
          <w:tcPr>
            <w:tcW w:w="566"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11.</w:t>
            </w:r>
          </w:p>
        </w:tc>
        <w:tc>
          <w:tcPr>
            <w:tcW w:w="9040"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 xml:space="preserve">Инсценированные рассказа </w:t>
            </w:r>
            <w:proofErr w:type="spellStart"/>
            <w:r w:rsidRPr="00C16EAA">
              <w:rPr>
                <w:rFonts w:ascii="Times New Roman" w:hAnsi="Times New Roman"/>
                <w:sz w:val="24"/>
                <w:szCs w:val="24"/>
              </w:rPr>
              <w:t>В.Бианки</w:t>
            </w:r>
            <w:proofErr w:type="spellEnd"/>
            <w:r w:rsidRPr="00C16EAA">
              <w:rPr>
                <w:rFonts w:ascii="Times New Roman" w:hAnsi="Times New Roman"/>
                <w:sz w:val="24"/>
                <w:szCs w:val="24"/>
              </w:rPr>
              <w:t xml:space="preserve"> «Чей нос лучше?»</w:t>
            </w:r>
          </w:p>
        </w:tc>
      </w:tr>
      <w:tr w:rsidR="00C16EAA" w:rsidRPr="00C16EAA" w:rsidTr="00C16EAA">
        <w:tc>
          <w:tcPr>
            <w:tcW w:w="566"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12.</w:t>
            </w:r>
          </w:p>
        </w:tc>
        <w:tc>
          <w:tcPr>
            <w:tcW w:w="9040"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 xml:space="preserve">Составление отзыва к рассказу </w:t>
            </w:r>
            <w:proofErr w:type="spellStart"/>
            <w:r w:rsidRPr="00C16EAA">
              <w:rPr>
                <w:rFonts w:ascii="Times New Roman" w:hAnsi="Times New Roman"/>
                <w:sz w:val="24"/>
                <w:szCs w:val="24"/>
              </w:rPr>
              <w:t>Е.Чарушина</w:t>
            </w:r>
            <w:proofErr w:type="spellEnd"/>
            <w:r w:rsidRPr="00C16EAA">
              <w:rPr>
                <w:rFonts w:ascii="Times New Roman" w:hAnsi="Times New Roman"/>
                <w:sz w:val="24"/>
                <w:szCs w:val="24"/>
              </w:rPr>
              <w:t xml:space="preserve"> «</w:t>
            </w:r>
            <w:proofErr w:type="spellStart"/>
            <w:r w:rsidRPr="00C16EAA">
              <w:rPr>
                <w:rFonts w:ascii="Times New Roman" w:hAnsi="Times New Roman"/>
                <w:sz w:val="24"/>
                <w:szCs w:val="24"/>
              </w:rPr>
              <w:t>Волчишко</w:t>
            </w:r>
            <w:proofErr w:type="spellEnd"/>
            <w:r w:rsidRPr="00C16EAA">
              <w:rPr>
                <w:rFonts w:ascii="Times New Roman" w:hAnsi="Times New Roman"/>
                <w:sz w:val="24"/>
                <w:szCs w:val="24"/>
              </w:rPr>
              <w:t>»</w:t>
            </w:r>
          </w:p>
        </w:tc>
      </w:tr>
      <w:tr w:rsidR="00C16EAA" w:rsidRPr="00C16EAA" w:rsidTr="00C16EAA">
        <w:tc>
          <w:tcPr>
            <w:tcW w:w="566"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13.</w:t>
            </w:r>
          </w:p>
        </w:tc>
        <w:tc>
          <w:tcPr>
            <w:tcW w:w="9040"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 xml:space="preserve">Стихи С. Маршака и </w:t>
            </w:r>
            <w:proofErr w:type="spellStart"/>
            <w:r w:rsidRPr="00C16EAA">
              <w:rPr>
                <w:rFonts w:ascii="Times New Roman" w:hAnsi="Times New Roman"/>
                <w:sz w:val="24"/>
                <w:szCs w:val="24"/>
              </w:rPr>
              <w:t>А.Барто</w:t>
            </w:r>
            <w:proofErr w:type="spellEnd"/>
            <w:r w:rsidRPr="00C16EAA">
              <w:rPr>
                <w:rFonts w:ascii="Times New Roman" w:hAnsi="Times New Roman"/>
                <w:sz w:val="24"/>
                <w:szCs w:val="24"/>
              </w:rPr>
              <w:t>. Выразительное чтение.</w:t>
            </w:r>
          </w:p>
        </w:tc>
      </w:tr>
      <w:tr w:rsidR="00C16EAA" w:rsidRPr="00C16EAA" w:rsidTr="00C16EAA">
        <w:tc>
          <w:tcPr>
            <w:tcW w:w="566"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14.</w:t>
            </w:r>
          </w:p>
        </w:tc>
        <w:tc>
          <w:tcPr>
            <w:tcW w:w="9040"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proofErr w:type="spellStart"/>
            <w:r w:rsidRPr="00C16EAA">
              <w:rPr>
                <w:rFonts w:ascii="Times New Roman" w:hAnsi="Times New Roman"/>
                <w:sz w:val="24"/>
                <w:szCs w:val="24"/>
              </w:rPr>
              <w:t>Н.Носов</w:t>
            </w:r>
            <w:proofErr w:type="spellEnd"/>
            <w:r w:rsidRPr="00C16EAA">
              <w:rPr>
                <w:rFonts w:ascii="Times New Roman" w:hAnsi="Times New Roman"/>
                <w:sz w:val="24"/>
                <w:szCs w:val="24"/>
              </w:rPr>
              <w:t xml:space="preserve"> «Федина задача». Составление картинного плана.</w:t>
            </w:r>
          </w:p>
        </w:tc>
      </w:tr>
      <w:tr w:rsidR="00C16EAA" w:rsidRPr="00C16EAA" w:rsidTr="00C16EAA">
        <w:tc>
          <w:tcPr>
            <w:tcW w:w="566"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15.</w:t>
            </w:r>
          </w:p>
        </w:tc>
        <w:tc>
          <w:tcPr>
            <w:tcW w:w="9040"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 xml:space="preserve">Сказка </w:t>
            </w:r>
            <w:proofErr w:type="spellStart"/>
            <w:r w:rsidRPr="00C16EAA">
              <w:rPr>
                <w:rFonts w:ascii="Times New Roman" w:hAnsi="Times New Roman"/>
                <w:sz w:val="24"/>
                <w:szCs w:val="24"/>
              </w:rPr>
              <w:t>Г.Х.Андерсена</w:t>
            </w:r>
            <w:proofErr w:type="spellEnd"/>
            <w:r w:rsidRPr="00C16EAA">
              <w:rPr>
                <w:rFonts w:ascii="Times New Roman" w:hAnsi="Times New Roman"/>
                <w:sz w:val="24"/>
                <w:szCs w:val="24"/>
              </w:rPr>
              <w:t xml:space="preserve"> «Ромашка». Деление на части.</w:t>
            </w:r>
          </w:p>
        </w:tc>
      </w:tr>
      <w:tr w:rsidR="00C16EAA" w:rsidRPr="00C16EAA" w:rsidTr="00C16EAA">
        <w:tc>
          <w:tcPr>
            <w:tcW w:w="566"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16.</w:t>
            </w:r>
          </w:p>
        </w:tc>
        <w:tc>
          <w:tcPr>
            <w:tcW w:w="9040"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Составление отзыва по прочитанным книгам.</w:t>
            </w:r>
          </w:p>
        </w:tc>
      </w:tr>
      <w:tr w:rsidR="00C16EAA" w:rsidRPr="00C16EAA" w:rsidTr="00C16EAA">
        <w:tc>
          <w:tcPr>
            <w:tcW w:w="566"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17.</w:t>
            </w:r>
          </w:p>
        </w:tc>
        <w:tc>
          <w:tcPr>
            <w:tcW w:w="9040"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По страницам детских журналов.</w:t>
            </w:r>
          </w:p>
        </w:tc>
      </w:tr>
    </w:tbl>
    <w:p w:rsidR="00C16EAA" w:rsidRPr="00C16EAA" w:rsidRDefault="00C16EAA" w:rsidP="00C16EAA">
      <w:pPr>
        <w:spacing w:after="160" w:line="254" w:lineRule="auto"/>
        <w:rPr>
          <w:rFonts w:ascii="Times New Roman" w:eastAsia="Calibri" w:hAnsi="Times New Roman" w:cs="Times New Roman"/>
          <w:sz w:val="24"/>
          <w:szCs w:val="24"/>
        </w:rPr>
      </w:pPr>
    </w:p>
    <w:p w:rsidR="00C16EAA" w:rsidRPr="00C16EAA" w:rsidRDefault="00C16EAA" w:rsidP="00C16EAA">
      <w:pPr>
        <w:spacing w:after="160" w:line="254" w:lineRule="auto"/>
        <w:jc w:val="center"/>
        <w:rPr>
          <w:rFonts w:ascii="Times New Roman" w:eastAsia="Calibri" w:hAnsi="Times New Roman" w:cs="Times New Roman"/>
          <w:b/>
          <w:sz w:val="24"/>
          <w:szCs w:val="24"/>
        </w:rPr>
      </w:pPr>
      <w:r w:rsidRPr="00C16EAA">
        <w:rPr>
          <w:rFonts w:ascii="Times New Roman" w:eastAsia="Calibri" w:hAnsi="Times New Roman" w:cs="Times New Roman"/>
          <w:b/>
          <w:sz w:val="24"/>
          <w:szCs w:val="24"/>
        </w:rPr>
        <w:t>4 класс</w:t>
      </w:r>
      <w:r>
        <w:rPr>
          <w:rFonts w:ascii="Times New Roman" w:eastAsia="Calibri" w:hAnsi="Times New Roman" w:cs="Times New Roman"/>
          <w:b/>
          <w:sz w:val="24"/>
          <w:szCs w:val="24"/>
        </w:rPr>
        <w:t xml:space="preserve"> – 17 часов</w:t>
      </w:r>
    </w:p>
    <w:tbl>
      <w:tblPr>
        <w:tblStyle w:val="4"/>
        <w:tblW w:w="0" w:type="auto"/>
        <w:tblInd w:w="0" w:type="dxa"/>
        <w:tblLook w:val="04A0" w:firstRow="1" w:lastRow="0" w:firstColumn="1" w:lastColumn="0" w:noHBand="0" w:noVBand="1"/>
      </w:tblPr>
      <w:tblGrid>
        <w:gridCol w:w="817"/>
        <w:gridCol w:w="8222"/>
      </w:tblGrid>
      <w:tr w:rsidR="00C16EAA" w:rsidRPr="00C16EAA" w:rsidTr="00C16EAA">
        <w:tc>
          <w:tcPr>
            <w:tcW w:w="817"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w:t>
            </w:r>
          </w:p>
        </w:tc>
        <w:tc>
          <w:tcPr>
            <w:tcW w:w="8222"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Тема</w:t>
            </w:r>
          </w:p>
        </w:tc>
      </w:tr>
      <w:tr w:rsidR="00C16EAA" w:rsidRPr="00C16EAA" w:rsidTr="00C16EAA">
        <w:tc>
          <w:tcPr>
            <w:tcW w:w="817"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1</w:t>
            </w:r>
          </w:p>
        </w:tc>
        <w:tc>
          <w:tcPr>
            <w:tcW w:w="8222"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Летописи. Былины. Жития.</w:t>
            </w:r>
          </w:p>
          <w:p w:rsidR="00C16EAA" w:rsidRPr="00C16EAA" w:rsidRDefault="00C16EAA" w:rsidP="00C16EAA">
            <w:pPr>
              <w:rPr>
                <w:rFonts w:ascii="Times New Roman" w:hAnsi="Times New Roman"/>
                <w:sz w:val="24"/>
                <w:szCs w:val="24"/>
              </w:rPr>
            </w:pPr>
            <w:r w:rsidRPr="00C16EAA">
              <w:rPr>
                <w:rFonts w:ascii="Times New Roman" w:hAnsi="Times New Roman"/>
                <w:sz w:val="24"/>
                <w:szCs w:val="24"/>
              </w:rPr>
              <w:t>Летопись-источник исторических фактов.</w:t>
            </w:r>
          </w:p>
        </w:tc>
      </w:tr>
      <w:tr w:rsidR="00C16EAA" w:rsidRPr="00C16EAA" w:rsidTr="00C16EAA">
        <w:tc>
          <w:tcPr>
            <w:tcW w:w="817"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2</w:t>
            </w:r>
          </w:p>
        </w:tc>
        <w:tc>
          <w:tcPr>
            <w:tcW w:w="8222"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 xml:space="preserve">Сравнение жанров былин «Ильины три </w:t>
            </w:r>
            <w:proofErr w:type="spellStart"/>
            <w:r w:rsidRPr="00C16EAA">
              <w:rPr>
                <w:rFonts w:ascii="Times New Roman" w:hAnsi="Times New Roman"/>
                <w:sz w:val="24"/>
                <w:szCs w:val="24"/>
              </w:rPr>
              <w:t>поездочки</w:t>
            </w:r>
            <w:proofErr w:type="spellEnd"/>
            <w:r w:rsidRPr="00C16EAA">
              <w:rPr>
                <w:rFonts w:ascii="Times New Roman" w:hAnsi="Times New Roman"/>
                <w:sz w:val="24"/>
                <w:szCs w:val="24"/>
              </w:rPr>
              <w:t>», «И вспомнил Олег коня своего»</w:t>
            </w:r>
          </w:p>
        </w:tc>
      </w:tr>
      <w:tr w:rsidR="00C16EAA" w:rsidRPr="00C16EAA" w:rsidTr="00C16EAA">
        <w:tc>
          <w:tcPr>
            <w:tcW w:w="817"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3</w:t>
            </w:r>
          </w:p>
        </w:tc>
        <w:tc>
          <w:tcPr>
            <w:tcW w:w="8222"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 xml:space="preserve">Персонажи литературной сказки </w:t>
            </w:r>
            <w:proofErr w:type="spellStart"/>
            <w:r w:rsidRPr="00C16EAA">
              <w:rPr>
                <w:rFonts w:ascii="Times New Roman" w:hAnsi="Times New Roman"/>
                <w:sz w:val="24"/>
                <w:szCs w:val="24"/>
              </w:rPr>
              <w:t>П.П.Ершова</w:t>
            </w:r>
            <w:proofErr w:type="spellEnd"/>
            <w:r w:rsidRPr="00C16EAA">
              <w:rPr>
                <w:rFonts w:ascii="Times New Roman" w:hAnsi="Times New Roman"/>
                <w:sz w:val="24"/>
                <w:szCs w:val="24"/>
              </w:rPr>
              <w:t xml:space="preserve"> «Конёк </w:t>
            </w:r>
            <w:proofErr w:type="gramStart"/>
            <w:r w:rsidRPr="00C16EAA">
              <w:rPr>
                <w:rFonts w:ascii="Times New Roman" w:hAnsi="Times New Roman"/>
                <w:sz w:val="24"/>
                <w:szCs w:val="24"/>
              </w:rPr>
              <w:t>–г</w:t>
            </w:r>
            <w:proofErr w:type="gramEnd"/>
            <w:r w:rsidRPr="00C16EAA">
              <w:rPr>
                <w:rFonts w:ascii="Times New Roman" w:hAnsi="Times New Roman"/>
                <w:sz w:val="24"/>
                <w:szCs w:val="24"/>
              </w:rPr>
              <w:t>орбунок»</w:t>
            </w:r>
          </w:p>
        </w:tc>
      </w:tr>
      <w:tr w:rsidR="00C16EAA" w:rsidRPr="00C16EAA" w:rsidTr="00C16EAA">
        <w:tc>
          <w:tcPr>
            <w:tcW w:w="817"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4</w:t>
            </w:r>
          </w:p>
        </w:tc>
        <w:tc>
          <w:tcPr>
            <w:tcW w:w="8222"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 xml:space="preserve">Сюжет и персонажи турецкой сказки </w:t>
            </w:r>
            <w:proofErr w:type="spellStart"/>
            <w:r w:rsidRPr="00C16EAA">
              <w:rPr>
                <w:rFonts w:ascii="Times New Roman" w:hAnsi="Times New Roman"/>
                <w:sz w:val="24"/>
                <w:szCs w:val="24"/>
              </w:rPr>
              <w:t>М.Ю.Лермонтова</w:t>
            </w:r>
            <w:proofErr w:type="spellEnd"/>
            <w:r w:rsidRPr="00C16EAA">
              <w:rPr>
                <w:rFonts w:ascii="Times New Roman" w:hAnsi="Times New Roman"/>
                <w:sz w:val="24"/>
                <w:szCs w:val="24"/>
              </w:rPr>
              <w:t xml:space="preserve"> «</w:t>
            </w:r>
            <w:proofErr w:type="spellStart"/>
            <w:r w:rsidRPr="00C16EAA">
              <w:rPr>
                <w:rFonts w:ascii="Times New Roman" w:hAnsi="Times New Roman"/>
                <w:sz w:val="24"/>
                <w:szCs w:val="24"/>
              </w:rPr>
              <w:t>Ашик-Кериб</w:t>
            </w:r>
            <w:proofErr w:type="spellEnd"/>
            <w:r w:rsidRPr="00C16EAA">
              <w:rPr>
                <w:rFonts w:ascii="Times New Roman" w:hAnsi="Times New Roman"/>
                <w:sz w:val="24"/>
                <w:szCs w:val="24"/>
              </w:rPr>
              <w:t>»</w:t>
            </w:r>
          </w:p>
        </w:tc>
      </w:tr>
      <w:tr w:rsidR="00C16EAA" w:rsidRPr="00C16EAA" w:rsidTr="00C16EAA">
        <w:tc>
          <w:tcPr>
            <w:tcW w:w="817"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5</w:t>
            </w:r>
          </w:p>
        </w:tc>
        <w:tc>
          <w:tcPr>
            <w:tcW w:w="8222"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 xml:space="preserve">Отношение к героям произведения </w:t>
            </w:r>
            <w:proofErr w:type="spellStart"/>
            <w:r w:rsidRPr="00C16EAA">
              <w:rPr>
                <w:rFonts w:ascii="Times New Roman" w:hAnsi="Times New Roman"/>
                <w:sz w:val="24"/>
                <w:szCs w:val="24"/>
              </w:rPr>
              <w:t>А.П.Чехова</w:t>
            </w:r>
            <w:proofErr w:type="spellEnd"/>
            <w:r w:rsidRPr="00C16EAA">
              <w:rPr>
                <w:rFonts w:ascii="Times New Roman" w:hAnsi="Times New Roman"/>
                <w:sz w:val="24"/>
                <w:szCs w:val="24"/>
              </w:rPr>
              <w:t xml:space="preserve"> «Мальчики»</w:t>
            </w:r>
          </w:p>
        </w:tc>
      </w:tr>
      <w:tr w:rsidR="00C16EAA" w:rsidRPr="00C16EAA" w:rsidTr="00C16EAA">
        <w:tc>
          <w:tcPr>
            <w:tcW w:w="817"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6</w:t>
            </w:r>
          </w:p>
        </w:tc>
        <w:tc>
          <w:tcPr>
            <w:tcW w:w="8222"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 xml:space="preserve">Средства художественной выразительности  в лирических произведениях </w:t>
            </w:r>
            <w:proofErr w:type="spellStart"/>
            <w:r w:rsidRPr="00C16EAA">
              <w:rPr>
                <w:rFonts w:ascii="Times New Roman" w:hAnsi="Times New Roman"/>
                <w:sz w:val="24"/>
                <w:szCs w:val="24"/>
              </w:rPr>
              <w:t>И.С.Никитина</w:t>
            </w:r>
            <w:proofErr w:type="spellEnd"/>
          </w:p>
        </w:tc>
      </w:tr>
      <w:tr w:rsidR="00C16EAA" w:rsidRPr="00C16EAA" w:rsidTr="00C16EAA">
        <w:tc>
          <w:tcPr>
            <w:tcW w:w="817"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7</w:t>
            </w:r>
          </w:p>
        </w:tc>
        <w:tc>
          <w:tcPr>
            <w:tcW w:w="8222"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 xml:space="preserve">Передача настроения и чувства в произведениях </w:t>
            </w:r>
            <w:proofErr w:type="spellStart"/>
            <w:r w:rsidRPr="00C16EAA">
              <w:rPr>
                <w:rFonts w:ascii="Times New Roman" w:hAnsi="Times New Roman"/>
                <w:sz w:val="24"/>
                <w:szCs w:val="24"/>
              </w:rPr>
              <w:t>И.С.Никитина</w:t>
            </w:r>
            <w:proofErr w:type="spellEnd"/>
          </w:p>
        </w:tc>
      </w:tr>
      <w:tr w:rsidR="00C16EAA" w:rsidRPr="00C16EAA" w:rsidTr="00C16EAA">
        <w:tc>
          <w:tcPr>
            <w:tcW w:w="817"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8</w:t>
            </w:r>
          </w:p>
        </w:tc>
        <w:tc>
          <w:tcPr>
            <w:tcW w:w="8222"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 xml:space="preserve">Отличительные особенности литературной сказки </w:t>
            </w:r>
            <w:proofErr w:type="spellStart"/>
            <w:r w:rsidRPr="00C16EAA">
              <w:rPr>
                <w:rFonts w:ascii="Times New Roman" w:hAnsi="Times New Roman"/>
                <w:sz w:val="24"/>
                <w:szCs w:val="24"/>
              </w:rPr>
              <w:t>В.Ф.Одоевского</w:t>
            </w:r>
            <w:proofErr w:type="spellEnd"/>
            <w:r w:rsidRPr="00C16EAA">
              <w:rPr>
                <w:rFonts w:ascii="Times New Roman" w:hAnsi="Times New Roman"/>
                <w:sz w:val="24"/>
                <w:szCs w:val="24"/>
              </w:rPr>
              <w:t xml:space="preserve"> «Городок в табакерке»</w:t>
            </w:r>
          </w:p>
        </w:tc>
      </w:tr>
      <w:tr w:rsidR="00C16EAA" w:rsidRPr="00C16EAA" w:rsidTr="00C16EAA">
        <w:tc>
          <w:tcPr>
            <w:tcW w:w="817"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9</w:t>
            </w:r>
          </w:p>
        </w:tc>
        <w:tc>
          <w:tcPr>
            <w:tcW w:w="8222"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 xml:space="preserve">Деление произведения </w:t>
            </w:r>
            <w:proofErr w:type="spellStart"/>
            <w:r w:rsidRPr="00C16EAA">
              <w:rPr>
                <w:rFonts w:ascii="Times New Roman" w:hAnsi="Times New Roman"/>
                <w:sz w:val="24"/>
                <w:szCs w:val="24"/>
              </w:rPr>
              <w:t>П.П.Бажова</w:t>
            </w:r>
            <w:proofErr w:type="spellEnd"/>
            <w:r w:rsidRPr="00C16EAA">
              <w:rPr>
                <w:rFonts w:ascii="Times New Roman" w:hAnsi="Times New Roman"/>
                <w:sz w:val="24"/>
                <w:szCs w:val="24"/>
              </w:rPr>
              <w:t xml:space="preserve"> «Серебряное </w:t>
            </w:r>
          </w:p>
          <w:p w:rsidR="00C16EAA" w:rsidRPr="00C16EAA" w:rsidRDefault="00C16EAA" w:rsidP="00C16EAA">
            <w:pPr>
              <w:rPr>
                <w:rFonts w:ascii="Times New Roman" w:hAnsi="Times New Roman"/>
                <w:sz w:val="24"/>
                <w:szCs w:val="24"/>
              </w:rPr>
            </w:pPr>
            <w:r w:rsidRPr="00C16EAA">
              <w:rPr>
                <w:rFonts w:ascii="Times New Roman" w:hAnsi="Times New Roman"/>
                <w:sz w:val="24"/>
                <w:szCs w:val="24"/>
              </w:rPr>
              <w:t>копытце» на части. Составление плана.</w:t>
            </w:r>
          </w:p>
        </w:tc>
      </w:tr>
      <w:tr w:rsidR="00C16EAA" w:rsidRPr="00C16EAA" w:rsidTr="00C16EAA">
        <w:tc>
          <w:tcPr>
            <w:tcW w:w="817"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10</w:t>
            </w:r>
          </w:p>
        </w:tc>
        <w:tc>
          <w:tcPr>
            <w:tcW w:w="8222"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proofErr w:type="spellStart"/>
            <w:r w:rsidRPr="00C16EAA">
              <w:rPr>
                <w:rFonts w:ascii="Times New Roman" w:hAnsi="Times New Roman"/>
                <w:sz w:val="24"/>
                <w:szCs w:val="24"/>
              </w:rPr>
              <w:t>Инсценирование</w:t>
            </w:r>
            <w:proofErr w:type="spellEnd"/>
            <w:r w:rsidRPr="00C16EAA">
              <w:rPr>
                <w:rFonts w:ascii="Times New Roman" w:hAnsi="Times New Roman"/>
                <w:sz w:val="24"/>
                <w:szCs w:val="24"/>
              </w:rPr>
              <w:t xml:space="preserve"> юмористического рассказа В. Драгунского «Главные реки»</w:t>
            </w:r>
          </w:p>
        </w:tc>
      </w:tr>
      <w:tr w:rsidR="00C16EAA" w:rsidRPr="00C16EAA" w:rsidTr="00C16EAA">
        <w:tc>
          <w:tcPr>
            <w:tcW w:w="817"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11</w:t>
            </w:r>
          </w:p>
        </w:tc>
        <w:tc>
          <w:tcPr>
            <w:tcW w:w="8222"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 xml:space="preserve">Деление произведения </w:t>
            </w:r>
            <w:proofErr w:type="spellStart"/>
            <w:r w:rsidRPr="00C16EAA">
              <w:rPr>
                <w:rFonts w:ascii="Times New Roman" w:hAnsi="Times New Roman"/>
                <w:sz w:val="24"/>
                <w:szCs w:val="24"/>
              </w:rPr>
              <w:t>К.Г.Паустовского</w:t>
            </w:r>
            <w:proofErr w:type="spellEnd"/>
            <w:r w:rsidRPr="00C16EAA">
              <w:rPr>
                <w:rFonts w:ascii="Times New Roman" w:hAnsi="Times New Roman"/>
                <w:sz w:val="24"/>
                <w:szCs w:val="24"/>
              </w:rPr>
              <w:t xml:space="preserve"> «Корзина с еловыми шишками» на части. Составление плана.</w:t>
            </w:r>
          </w:p>
        </w:tc>
      </w:tr>
      <w:tr w:rsidR="00C16EAA" w:rsidRPr="00C16EAA" w:rsidTr="00C16EAA">
        <w:tc>
          <w:tcPr>
            <w:tcW w:w="817"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12</w:t>
            </w:r>
          </w:p>
        </w:tc>
        <w:tc>
          <w:tcPr>
            <w:tcW w:w="8222"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proofErr w:type="gramStart"/>
            <w:r w:rsidRPr="00C16EAA">
              <w:rPr>
                <w:rFonts w:ascii="Times New Roman" w:hAnsi="Times New Roman"/>
                <w:sz w:val="24"/>
                <w:szCs w:val="24"/>
              </w:rPr>
              <w:t xml:space="preserve">Конкурс чтецов на тему «Детство» (поэтов </w:t>
            </w:r>
            <w:proofErr w:type="spellStart"/>
            <w:r w:rsidRPr="00C16EAA">
              <w:rPr>
                <w:rFonts w:ascii="Times New Roman" w:hAnsi="Times New Roman"/>
                <w:sz w:val="24"/>
                <w:szCs w:val="24"/>
              </w:rPr>
              <w:t>С.А.Есенина</w:t>
            </w:r>
            <w:proofErr w:type="spellEnd"/>
            <w:r w:rsidRPr="00C16EAA">
              <w:rPr>
                <w:rFonts w:ascii="Times New Roman" w:hAnsi="Times New Roman"/>
                <w:sz w:val="24"/>
                <w:szCs w:val="24"/>
              </w:rPr>
              <w:t xml:space="preserve">, </w:t>
            </w:r>
            <w:proofErr w:type="spellStart"/>
            <w:r w:rsidRPr="00C16EAA">
              <w:rPr>
                <w:rFonts w:ascii="Times New Roman" w:hAnsi="Times New Roman"/>
                <w:sz w:val="24"/>
                <w:szCs w:val="24"/>
              </w:rPr>
              <w:t>М.И.Цветаевой</w:t>
            </w:r>
            <w:proofErr w:type="spellEnd"/>
            <w:r w:rsidRPr="00C16EAA">
              <w:rPr>
                <w:rFonts w:ascii="Times New Roman" w:hAnsi="Times New Roman"/>
                <w:sz w:val="24"/>
                <w:szCs w:val="24"/>
              </w:rPr>
              <w:t>»</w:t>
            </w:r>
            <w:proofErr w:type="gramEnd"/>
          </w:p>
        </w:tc>
      </w:tr>
      <w:tr w:rsidR="00C16EAA" w:rsidRPr="00C16EAA" w:rsidTr="00C16EAA">
        <w:tc>
          <w:tcPr>
            <w:tcW w:w="817"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13</w:t>
            </w:r>
          </w:p>
        </w:tc>
        <w:tc>
          <w:tcPr>
            <w:tcW w:w="8222"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 xml:space="preserve">Деление на части произведения </w:t>
            </w:r>
            <w:proofErr w:type="spellStart"/>
            <w:r w:rsidRPr="00C16EAA">
              <w:rPr>
                <w:rFonts w:ascii="Times New Roman" w:hAnsi="Times New Roman"/>
                <w:sz w:val="24"/>
                <w:szCs w:val="24"/>
              </w:rPr>
              <w:t>Д.Н.</w:t>
            </w:r>
            <w:proofErr w:type="gramStart"/>
            <w:r w:rsidRPr="00C16EAA">
              <w:rPr>
                <w:rFonts w:ascii="Times New Roman" w:hAnsi="Times New Roman"/>
                <w:sz w:val="24"/>
                <w:szCs w:val="24"/>
              </w:rPr>
              <w:t>Мамина</w:t>
            </w:r>
            <w:proofErr w:type="spellEnd"/>
            <w:r w:rsidRPr="00C16EAA">
              <w:rPr>
                <w:rFonts w:ascii="Times New Roman" w:hAnsi="Times New Roman"/>
                <w:sz w:val="24"/>
                <w:szCs w:val="24"/>
              </w:rPr>
              <w:t>-Сибиряка</w:t>
            </w:r>
            <w:proofErr w:type="gramEnd"/>
            <w:r w:rsidRPr="00C16EAA">
              <w:rPr>
                <w:rFonts w:ascii="Times New Roman" w:hAnsi="Times New Roman"/>
                <w:sz w:val="24"/>
                <w:szCs w:val="24"/>
              </w:rPr>
              <w:t xml:space="preserve"> «Приёмыш». Нравственный смысл произведения.</w:t>
            </w:r>
          </w:p>
        </w:tc>
      </w:tr>
      <w:tr w:rsidR="00C16EAA" w:rsidRPr="00C16EAA" w:rsidTr="00C16EAA">
        <w:tc>
          <w:tcPr>
            <w:tcW w:w="817"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14</w:t>
            </w:r>
          </w:p>
        </w:tc>
        <w:tc>
          <w:tcPr>
            <w:tcW w:w="8222"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 xml:space="preserve">Составление отзыва к рассказу </w:t>
            </w:r>
            <w:proofErr w:type="spellStart"/>
            <w:r w:rsidRPr="00C16EAA">
              <w:rPr>
                <w:rFonts w:ascii="Times New Roman" w:hAnsi="Times New Roman"/>
                <w:sz w:val="24"/>
                <w:szCs w:val="24"/>
              </w:rPr>
              <w:t>В.П.Астафьева</w:t>
            </w:r>
            <w:proofErr w:type="spellEnd"/>
            <w:r w:rsidRPr="00C16EAA">
              <w:rPr>
                <w:rFonts w:ascii="Times New Roman" w:hAnsi="Times New Roman"/>
                <w:sz w:val="24"/>
                <w:szCs w:val="24"/>
              </w:rPr>
              <w:t xml:space="preserve"> «</w:t>
            </w:r>
            <w:proofErr w:type="spellStart"/>
            <w:r w:rsidRPr="00C16EAA">
              <w:rPr>
                <w:rFonts w:ascii="Times New Roman" w:hAnsi="Times New Roman"/>
                <w:sz w:val="24"/>
                <w:szCs w:val="24"/>
              </w:rPr>
              <w:t>Стрижонок</w:t>
            </w:r>
            <w:proofErr w:type="spellEnd"/>
            <w:r w:rsidRPr="00C16EAA">
              <w:rPr>
                <w:rFonts w:ascii="Times New Roman" w:hAnsi="Times New Roman"/>
                <w:sz w:val="24"/>
                <w:szCs w:val="24"/>
              </w:rPr>
              <w:t xml:space="preserve"> Скрип»</w:t>
            </w:r>
          </w:p>
        </w:tc>
      </w:tr>
      <w:tr w:rsidR="00C16EAA" w:rsidRPr="00C16EAA" w:rsidTr="00C16EAA">
        <w:tc>
          <w:tcPr>
            <w:tcW w:w="817"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15</w:t>
            </w:r>
          </w:p>
        </w:tc>
        <w:tc>
          <w:tcPr>
            <w:tcW w:w="8222"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Разработка сценария поэтического вечера по теме» Родина»</w:t>
            </w:r>
          </w:p>
        </w:tc>
      </w:tr>
      <w:tr w:rsidR="00C16EAA" w:rsidRPr="00C16EAA" w:rsidTr="00C16EAA">
        <w:tc>
          <w:tcPr>
            <w:tcW w:w="817"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16</w:t>
            </w:r>
          </w:p>
        </w:tc>
        <w:tc>
          <w:tcPr>
            <w:tcW w:w="8222"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 xml:space="preserve">Составление отзыва  к произведению </w:t>
            </w:r>
            <w:proofErr w:type="spellStart"/>
            <w:r w:rsidRPr="00C16EAA">
              <w:rPr>
                <w:rFonts w:ascii="Times New Roman" w:hAnsi="Times New Roman"/>
                <w:sz w:val="24"/>
                <w:szCs w:val="24"/>
              </w:rPr>
              <w:t>Дж</w:t>
            </w:r>
            <w:proofErr w:type="gramStart"/>
            <w:r w:rsidRPr="00C16EAA">
              <w:rPr>
                <w:rFonts w:ascii="Times New Roman" w:hAnsi="Times New Roman"/>
                <w:sz w:val="24"/>
                <w:szCs w:val="24"/>
              </w:rPr>
              <w:t>.С</w:t>
            </w:r>
            <w:proofErr w:type="gramEnd"/>
            <w:r w:rsidRPr="00C16EAA">
              <w:rPr>
                <w:rFonts w:ascii="Times New Roman" w:hAnsi="Times New Roman"/>
                <w:sz w:val="24"/>
                <w:szCs w:val="24"/>
              </w:rPr>
              <w:t>вифт</w:t>
            </w:r>
            <w:proofErr w:type="spellEnd"/>
            <w:r w:rsidRPr="00C16EAA">
              <w:rPr>
                <w:rFonts w:ascii="Times New Roman" w:hAnsi="Times New Roman"/>
                <w:sz w:val="24"/>
                <w:szCs w:val="24"/>
              </w:rPr>
              <w:t xml:space="preserve"> «Путешествие Гулливера»</w:t>
            </w:r>
          </w:p>
        </w:tc>
      </w:tr>
      <w:tr w:rsidR="00C16EAA" w:rsidRPr="00C16EAA" w:rsidTr="00C16EAA">
        <w:tc>
          <w:tcPr>
            <w:tcW w:w="817"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jc w:val="center"/>
              <w:rPr>
                <w:rFonts w:ascii="Times New Roman" w:hAnsi="Times New Roman"/>
                <w:sz w:val="24"/>
                <w:szCs w:val="24"/>
              </w:rPr>
            </w:pPr>
            <w:r w:rsidRPr="00C16EAA">
              <w:rPr>
                <w:rFonts w:ascii="Times New Roman" w:hAnsi="Times New Roman"/>
                <w:sz w:val="24"/>
                <w:szCs w:val="24"/>
              </w:rPr>
              <w:t>17</w:t>
            </w:r>
          </w:p>
        </w:tc>
        <w:tc>
          <w:tcPr>
            <w:tcW w:w="8222" w:type="dxa"/>
            <w:tcBorders>
              <w:top w:val="single" w:sz="4" w:space="0" w:color="auto"/>
              <w:left w:val="single" w:sz="4" w:space="0" w:color="auto"/>
              <w:bottom w:val="single" w:sz="4" w:space="0" w:color="auto"/>
              <w:right w:val="single" w:sz="4" w:space="0" w:color="auto"/>
            </w:tcBorders>
            <w:hideMark/>
          </w:tcPr>
          <w:p w:rsidR="00C16EAA" w:rsidRPr="00C16EAA" w:rsidRDefault="00C16EAA" w:rsidP="00C16EAA">
            <w:pPr>
              <w:rPr>
                <w:rFonts w:ascii="Times New Roman" w:hAnsi="Times New Roman"/>
                <w:sz w:val="24"/>
                <w:szCs w:val="24"/>
              </w:rPr>
            </w:pPr>
            <w:r w:rsidRPr="00C16EAA">
              <w:rPr>
                <w:rFonts w:ascii="Times New Roman" w:hAnsi="Times New Roman"/>
                <w:sz w:val="24"/>
                <w:szCs w:val="24"/>
              </w:rPr>
              <w:t xml:space="preserve">Иллюстрирование произведения </w:t>
            </w:r>
            <w:proofErr w:type="spellStart"/>
            <w:r w:rsidRPr="00C16EAA">
              <w:rPr>
                <w:rFonts w:ascii="Times New Roman" w:hAnsi="Times New Roman"/>
                <w:sz w:val="24"/>
                <w:szCs w:val="24"/>
              </w:rPr>
              <w:t>Г.Х.Андерсена</w:t>
            </w:r>
            <w:proofErr w:type="spellEnd"/>
            <w:r w:rsidRPr="00C16EAA">
              <w:rPr>
                <w:rFonts w:ascii="Times New Roman" w:hAnsi="Times New Roman"/>
                <w:sz w:val="24"/>
                <w:szCs w:val="24"/>
              </w:rPr>
              <w:t xml:space="preserve"> «Русалочка»</w:t>
            </w:r>
          </w:p>
        </w:tc>
      </w:tr>
    </w:tbl>
    <w:p w:rsidR="00C16EAA" w:rsidRPr="00C16EAA" w:rsidRDefault="00C16EAA" w:rsidP="00C16EAA">
      <w:pPr>
        <w:jc w:val="center"/>
        <w:rPr>
          <w:rFonts w:ascii="Times New Roman" w:eastAsia="Calibri" w:hAnsi="Times New Roman" w:cs="Times New Roman"/>
          <w:sz w:val="24"/>
          <w:szCs w:val="24"/>
        </w:rPr>
      </w:pPr>
    </w:p>
    <w:p w:rsidR="00C16EAA" w:rsidRPr="00C16EAA" w:rsidRDefault="00C16EAA" w:rsidP="00C16EAA">
      <w:pPr>
        <w:spacing w:after="160" w:line="254" w:lineRule="auto"/>
        <w:rPr>
          <w:rFonts w:ascii="Times New Roman" w:eastAsia="Calibri" w:hAnsi="Times New Roman" w:cs="Times New Roman"/>
          <w:sz w:val="24"/>
          <w:szCs w:val="24"/>
        </w:rPr>
      </w:pPr>
    </w:p>
    <w:p w:rsidR="00847D76" w:rsidRDefault="00847D76"/>
    <w:sectPr w:rsidR="00847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76"/>
    <w:rsid w:val="00014876"/>
    <w:rsid w:val="005A256C"/>
    <w:rsid w:val="005A6810"/>
    <w:rsid w:val="00847D76"/>
    <w:rsid w:val="00C16EAA"/>
    <w:rsid w:val="00D01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C16EAA"/>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uiPriority w:val="39"/>
    <w:rsid w:val="00C16EA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C16EA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uiPriority w:val="59"/>
    <w:rsid w:val="00C16EA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C16E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6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C16EAA"/>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uiPriority w:val="39"/>
    <w:rsid w:val="00C16EA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C16EA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uiPriority w:val="59"/>
    <w:rsid w:val="00C16EA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C16E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6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39170">
      <w:bodyDiv w:val="1"/>
      <w:marLeft w:val="0"/>
      <w:marRight w:val="0"/>
      <w:marTop w:val="0"/>
      <w:marBottom w:val="0"/>
      <w:divBdr>
        <w:top w:val="none" w:sz="0" w:space="0" w:color="auto"/>
        <w:left w:val="none" w:sz="0" w:space="0" w:color="auto"/>
        <w:bottom w:val="none" w:sz="0" w:space="0" w:color="auto"/>
        <w:right w:val="none" w:sz="0" w:space="0" w:color="auto"/>
      </w:divBdr>
    </w:div>
    <w:div w:id="183056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3047</Words>
  <Characters>17371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2019-12-14T05:29:00Z</cp:lastPrinted>
  <dcterms:created xsi:type="dcterms:W3CDTF">2019-12-14T05:21:00Z</dcterms:created>
  <dcterms:modified xsi:type="dcterms:W3CDTF">2019-12-14T06:29:00Z</dcterms:modified>
</cp:coreProperties>
</file>