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75" w:rsidRDefault="00A83D75" w:rsidP="00525D9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4527" cy="8753475"/>
            <wp:effectExtent l="19050" t="0" r="0" b="0"/>
            <wp:docPr id="1" name="Рисунок 1" descr="C:\Documents and Settings\Admin\Рабочий стол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52" cy="875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75" w:rsidRDefault="00A83D75" w:rsidP="00525D9D">
      <w:pPr>
        <w:contextualSpacing/>
        <w:jc w:val="right"/>
        <w:rPr>
          <w:rFonts w:ascii="Times New Roman" w:hAnsi="Times New Roman"/>
        </w:rPr>
      </w:pPr>
    </w:p>
    <w:p w:rsidR="00A83D75" w:rsidRDefault="00A83D75" w:rsidP="00525D9D">
      <w:pPr>
        <w:contextualSpacing/>
        <w:jc w:val="right"/>
        <w:rPr>
          <w:rFonts w:ascii="Times New Roman" w:hAnsi="Times New Roman"/>
        </w:rPr>
      </w:pPr>
    </w:p>
    <w:p w:rsidR="005F3036" w:rsidRPr="002347B1" w:rsidRDefault="005F3036" w:rsidP="00525D9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2347B1">
        <w:rPr>
          <w:rFonts w:ascii="Times New Roman" w:hAnsi="Times New Roman"/>
        </w:rPr>
        <w:t>1</w:t>
      </w:r>
    </w:p>
    <w:p w:rsidR="005F3036" w:rsidRDefault="005F3036" w:rsidP="005F3036">
      <w:pPr>
        <w:ind w:left="1211"/>
        <w:contextualSpacing/>
        <w:jc w:val="right"/>
        <w:rPr>
          <w:rFonts w:ascii="Times New Roman" w:hAnsi="Times New Roman"/>
        </w:rPr>
      </w:pPr>
      <w:r w:rsidRPr="002347B1">
        <w:rPr>
          <w:rFonts w:ascii="Times New Roman" w:hAnsi="Times New Roman"/>
        </w:rPr>
        <w:t>к приказу</w:t>
      </w:r>
      <w:r>
        <w:rPr>
          <w:rFonts w:ascii="Times New Roman" w:hAnsi="Times New Roman"/>
        </w:rPr>
        <w:t xml:space="preserve"> </w:t>
      </w:r>
      <w:r w:rsidRPr="002347B1">
        <w:rPr>
          <w:rFonts w:ascii="Times New Roman" w:hAnsi="Times New Roman"/>
        </w:rPr>
        <w:t xml:space="preserve"> </w:t>
      </w:r>
      <w:r w:rsidRPr="000809A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66/30</w:t>
      </w:r>
      <w:r w:rsidRPr="000809A2">
        <w:rPr>
          <w:rFonts w:ascii="Times New Roman" w:hAnsi="Times New Roman" w:cs="Times New Roman"/>
        </w:rPr>
        <w:t xml:space="preserve"> от 02.09.2019</w:t>
      </w:r>
      <w:r w:rsidRPr="000809A2">
        <w:rPr>
          <w:rFonts w:ascii="Times New Roman" w:hAnsi="Times New Roman"/>
        </w:rPr>
        <w:t xml:space="preserve"> г.</w:t>
      </w:r>
    </w:p>
    <w:p w:rsidR="005F3036" w:rsidRDefault="005F3036" w:rsidP="005F3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036" w:rsidRDefault="005F3036" w:rsidP="005F3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036" w:rsidRPr="00587F1F" w:rsidRDefault="005F3036" w:rsidP="005F3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F1F">
        <w:rPr>
          <w:rFonts w:ascii="Times New Roman" w:hAnsi="Times New Roman"/>
          <w:b/>
          <w:sz w:val="24"/>
          <w:szCs w:val="24"/>
        </w:rPr>
        <w:t>Положение</w:t>
      </w:r>
    </w:p>
    <w:p w:rsidR="005F3036" w:rsidRPr="00587F1F" w:rsidRDefault="005F3036" w:rsidP="005F3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F1F">
        <w:rPr>
          <w:rFonts w:ascii="Times New Roman" w:hAnsi="Times New Roman"/>
          <w:b/>
          <w:sz w:val="24"/>
          <w:szCs w:val="24"/>
        </w:rPr>
        <w:t xml:space="preserve"> о рабочей группе по разработке основной образовательной программы </w:t>
      </w:r>
    </w:p>
    <w:p w:rsidR="005F3036" w:rsidRPr="00587F1F" w:rsidRDefault="005F3036" w:rsidP="005F3036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587F1F">
        <w:rPr>
          <w:rFonts w:ascii="Times New Roman" w:hAnsi="Times New Roman"/>
          <w:b/>
          <w:sz w:val="24"/>
          <w:szCs w:val="24"/>
        </w:rPr>
        <w:t>среднего общего образования</w:t>
      </w:r>
      <w:r w:rsidRPr="00587F1F">
        <w:rPr>
          <w:rFonts w:ascii="Times New Roman" w:hAnsi="Times New Roman"/>
          <w:b/>
          <w:kern w:val="36"/>
          <w:sz w:val="24"/>
          <w:szCs w:val="24"/>
        </w:rPr>
        <w:t xml:space="preserve"> в соответствии с ФГОС СОО</w:t>
      </w:r>
    </w:p>
    <w:p w:rsidR="005F3036" w:rsidRPr="00587F1F" w:rsidRDefault="005F3036" w:rsidP="005F3036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5F3036" w:rsidRPr="00587F1F" w:rsidRDefault="005F3036" w:rsidP="005F3036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87F1F">
        <w:rPr>
          <w:rFonts w:ascii="Times New Roman" w:hAnsi="Times New Roman"/>
          <w:b/>
          <w:sz w:val="24"/>
          <w:szCs w:val="24"/>
        </w:rPr>
        <w:t>1. Общие положения:</w:t>
      </w:r>
    </w:p>
    <w:p w:rsidR="005F3036" w:rsidRPr="00587F1F" w:rsidRDefault="005F3036" w:rsidP="005F30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1.1. Настоящее Положение регламентирует деятельность Рабочей группы по разработке основной образовательной программы в соответствии ФГОС СОО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F1F">
        <w:rPr>
          <w:rFonts w:ascii="Times New Roman" w:hAnsi="Times New Roman"/>
          <w:sz w:val="24"/>
          <w:szCs w:val="24"/>
        </w:rPr>
        <w:t>(далее – Рабочая группа) муниципального автономного общеобразовательного учреждения «Тавринская средняя общеобразовательная школа».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1.4. В состав Рабочей группы входят  педагогические работники  и руководитель Учреждения – всего 5 человек.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 xml:space="preserve">1.5. Деятельность Рабочей группы направлена на разработку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Pr="00587F1F">
        <w:rPr>
          <w:rFonts w:ascii="Times New Roman" w:hAnsi="Times New Roman"/>
          <w:sz w:val="24"/>
          <w:szCs w:val="24"/>
        </w:rPr>
        <w:t>Учреждения в соответствии с ФГОС</w:t>
      </w:r>
      <w:r>
        <w:rPr>
          <w:rFonts w:ascii="Times New Roman" w:hAnsi="Times New Roman"/>
          <w:sz w:val="24"/>
          <w:szCs w:val="24"/>
        </w:rPr>
        <w:t xml:space="preserve"> СОО</w:t>
      </w:r>
      <w:r w:rsidRPr="00587F1F">
        <w:rPr>
          <w:rFonts w:ascii="Times New Roman" w:hAnsi="Times New Roman"/>
          <w:sz w:val="24"/>
          <w:szCs w:val="24"/>
        </w:rPr>
        <w:t>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 xml:space="preserve">1.6. Срок действия данного Положения – </w:t>
      </w:r>
      <w:r>
        <w:rPr>
          <w:rFonts w:ascii="Times New Roman" w:hAnsi="Times New Roman"/>
          <w:sz w:val="24"/>
          <w:szCs w:val="24"/>
        </w:rPr>
        <w:t>3 года</w:t>
      </w:r>
      <w:r w:rsidRPr="00587F1F">
        <w:rPr>
          <w:rFonts w:ascii="Times New Roman" w:hAnsi="Times New Roman"/>
          <w:sz w:val="24"/>
          <w:szCs w:val="24"/>
        </w:rPr>
        <w:t>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87F1F">
        <w:rPr>
          <w:rFonts w:ascii="Times New Roman" w:hAnsi="Times New Roman"/>
          <w:b/>
          <w:sz w:val="24"/>
          <w:szCs w:val="24"/>
        </w:rPr>
        <w:t>2. Задачи Рабочей группы: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 xml:space="preserve">2.1. Разработка 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среднего общего образования</w:t>
      </w:r>
      <w:r w:rsidRPr="00587F1F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>ФГОС СОО</w:t>
      </w:r>
      <w:r w:rsidRPr="00587F1F">
        <w:rPr>
          <w:rFonts w:ascii="Times New Roman" w:hAnsi="Times New Roman"/>
          <w:sz w:val="24"/>
          <w:szCs w:val="24"/>
        </w:rPr>
        <w:t xml:space="preserve"> к структуре и содержанию  основной образовательной программы среднего общего образования.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2.2. Разработка методической документации, регламентирующей реализацию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 w:rsidRPr="00587F1F">
        <w:rPr>
          <w:rFonts w:ascii="Times New Roman" w:hAnsi="Times New Roman"/>
          <w:sz w:val="24"/>
          <w:szCs w:val="24"/>
        </w:rPr>
        <w:t>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2.3. Повышение качества профессиональной деятельности педагогов, совершенствование их педагогического мастерства.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87F1F">
        <w:rPr>
          <w:rFonts w:ascii="Times New Roman" w:hAnsi="Times New Roman"/>
          <w:b/>
          <w:sz w:val="24"/>
          <w:szCs w:val="24"/>
        </w:rPr>
        <w:t>3. Функции Рабочей группы: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3.1. Изучение законодательных актов, нормативных документов, педагогической и методической литературы, регламентирующих вопросы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в соответствие с ФГОС СОО</w:t>
      </w:r>
      <w:r w:rsidRPr="00587F1F">
        <w:rPr>
          <w:rFonts w:ascii="Times New Roman" w:hAnsi="Times New Roman"/>
          <w:sz w:val="24"/>
          <w:szCs w:val="24"/>
        </w:rPr>
        <w:t xml:space="preserve">. 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3.2. Определение целей и задач основной 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 w:rsidRPr="00587F1F">
        <w:rPr>
          <w:rFonts w:ascii="Times New Roman" w:hAnsi="Times New Roman"/>
          <w:sz w:val="24"/>
          <w:szCs w:val="24"/>
        </w:rPr>
        <w:t xml:space="preserve"> на 2020-2022 гг.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3.4. Выбор содержания и составление учебных планов, направлений педагогической деятельности, образовательного процесса в соответствии с федеральными стандартами к основной образовательной программе среднего общего  образования 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3.5. Выработка управленческих направлений реализации основной образовательной программы Учреждения.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87F1F">
        <w:rPr>
          <w:rFonts w:ascii="Times New Roman" w:hAnsi="Times New Roman"/>
          <w:b/>
          <w:sz w:val="24"/>
          <w:szCs w:val="24"/>
        </w:rPr>
        <w:t>4. Права Рабочей группы: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4.1. Осуществлять работу по плану, утвержденному руководителем, вносить в него необходимые дополнения и коррективы.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4.2. Требовать от работников ОУ необходимую информацию для осуществления глубокого анализа образовательного процесса.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87F1F">
        <w:rPr>
          <w:rFonts w:ascii="Times New Roman" w:hAnsi="Times New Roman"/>
          <w:b/>
          <w:sz w:val="24"/>
          <w:szCs w:val="24"/>
        </w:rPr>
        <w:t>5. Ответственность Рабочей группы:</w:t>
      </w:r>
    </w:p>
    <w:p w:rsidR="005F3036" w:rsidRPr="00587F1F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87F1F">
        <w:rPr>
          <w:rFonts w:ascii="Times New Roman" w:hAnsi="Times New Roman"/>
          <w:sz w:val="24"/>
          <w:szCs w:val="24"/>
        </w:rPr>
        <w:t>5.1. Выполнение плана работы по разработке основной образовательной программы среднего общего образования в соответствие с ФГОС СОО в обозначенные сроки.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3036">
        <w:rPr>
          <w:rFonts w:ascii="Times New Roman" w:hAnsi="Times New Roman"/>
          <w:sz w:val="24"/>
          <w:szCs w:val="24"/>
        </w:rPr>
        <w:lastRenderedPageBreak/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3036">
        <w:rPr>
          <w:rFonts w:ascii="Times New Roman" w:hAnsi="Times New Roman"/>
          <w:sz w:val="24"/>
          <w:szCs w:val="24"/>
        </w:rPr>
        <w:t>5.3. Разработку в полном объеме основной образовательной программы среднего общего образования в соответствие с ФГОС СОО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3036">
        <w:rPr>
          <w:rFonts w:ascii="Times New Roman" w:hAnsi="Times New Roman"/>
          <w:sz w:val="24"/>
          <w:szCs w:val="24"/>
        </w:rPr>
        <w:t>5.5. Соответствие образовательной программы  среднего общего образования федеральных государственных образовательных стандартов.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F3036">
        <w:rPr>
          <w:rFonts w:ascii="Times New Roman" w:hAnsi="Times New Roman"/>
          <w:b/>
          <w:sz w:val="24"/>
          <w:szCs w:val="24"/>
        </w:rPr>
        <w:t>6. Организация деятельности Рабочей группы: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3036">
        <w:rPr>
          <w:rFonts w:ascii="Times New Roman" w:hAnsi="Times New Roman"/>
          <w:sz w:val="24"/>
          <w:szCs w:val="24"/>
        </w:rPr>
        <w:t>6.1. Оперативные совещания Рабочей группы проводятся по мере необходимости, но не реже 1 раза в месяц.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3036">
        <w:rPr>
          <w:rFonts w:ascii="Times New Roman" w:hAnsi="Times New Roman"/>
          <w:sz w:val="24"/>
          <w:szCs w:val="24"/>
        </w:rPr>
        <w:t>6.2.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3036">
        <w:rPr>
          <w:rFonts w:ascii="Times New Roman" w:hAnsi="Times New Roman"/>
          <w:sz w:val="24"/>
          <w:szCs w:val="24"/>
        </w:rPr>
        <w:t>6.3. Результаты работы Рабочей группы доводятся до сведения педагогических работников на педагогическом совете.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F3036">
        <w:rPr>
          <w:rFonts w:ascii="Times New Roman" w:hAnsi="Times New Roman"/>
          <w:b/>
          <w:sz w:val="24"/>
          <w:szCs w:val="24"/>
        </w:rPr>
        <w:t>7. Делопроизводство: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3036">
        <w:rPr>
          <w:rFonts w:ascii="Times New Roman" w:hAnsi="Times New Roman"/>
          <w:sz w:val="24"/>
          <w:szCs w:val="24"/>
        </w:rPr>
        <w:t>7.1. Оперативные совещания Рабочей группы оформляются протоколом. Протоколы составляются секретарем и подписываются членами Рабочей группы.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3036">
        <w:rPr>
          <w:rFonts w:ascii="Times New Roman" w:hAnsi="Times New Roman"/>
          <w:sz w:val="24"/>
          <w:szCs w:val="24"/>
        </w:rPr>
        <w:t>7.2. Анализ работы Рабочей группы за истекший период представляется в письменном отчете председателем Рабочей группы.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F3036">
        <w:rPr>
          <w:rFonts w:ascii="Times New Roman" w:hAnsi="Times New Roman"/>
          <w:b/>
          <w:sz w:val="24"/>
          <w:szCs w:val="24"/>
        </w:rPr>
        <w:t>8. Заключительные положения:</w:t>
      </w:r>
    </w:p>
    <w:p w:rsidR="005F3036" w:rsidRPr="005F3036" w:rsidRDefault="005F3036" w:rsidP="005F30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3036">
        <w:rPr>
          <w:rFonts w:ascii="Times New Roman" w:hAnsi="Times New Roman"/>
          <w:sz w:val="24"/>
          <w:szCs w:val="24"/>
        </w:rPr>
        <w:t>8.1. Настоящее Положение вступает в действие с момента утверждения и издания приказа руководителя ОУ.</w:t>
      </w:r>
    </w:p>
    <w:p w:rsidR="005F3036" w:rsidRPr="005D3817" w:rsidRDefault="005F3036" w:rsidP="005F3036">
      <w:pPr>
        <w:ind w:firstLine="851"/>
        <w:jc w:val="both"/>
        <w:rPr>
          <w:sz w:val="24"/>
          <w:szCs w:val="24"/>
        </w:rPr>
      </w:pPr>
      <w:r w:rsidRPr="005F3036">
        <w:rPr>
          <w:rFonts w:ascii="Times New Roman" w:hAnsi="Times New Roman"/>
          <w:sz w:val="24"/>
          <w:szCs w:val="24"/>
        </w:rPr>
        <w:t>8.2. Изменения и дополнения вносятся в настоящее Положение по мере необходимости и подлежат утверждению руководителем ОУ.</w:t>
      </w:r>
    </w:p>
    <w:p w:rsidR="00CE1104" w:rsidRPr="00D636DE" w:rsidRDefault="00CE1104" w:rsidP="00CE1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104" w:rsidRDefault="00CE1104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D63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036" w:rsidRDefault="005F3036" w:rsidP="005F3036">
      <w:pPr>
        <w:ind w:left="1211"/>
        <w:contextualSpacing/>
        <w:jc w:val="right"/>
        <w:rPr>
          <w:rFonts w:ascii="Times New Roman" w:hAnsi="Times New Roman"/>
        </w:rPr>
      </w:pPr>
    </w:p>
    <w:p w:rsidR="005F3036" w:rsidRDefault="005F3036" w:rsidP="005F3036">
      <w:pPr>
        <w:ind w:left="1211"/>
        <w:contextualSpacing/>
        <w:jc w:val="right"/>
        <w:rPr>
          <w:rFonts w:ascii="Times New Roman" w:hAnsi="Times New Roman"/>
        </w:rPr>
      </w:pPr>
    </w:p>
    <w:p w:rsidR="005F3036" w:rsidRPr="002347B1" w:rsidRDefault="005F3036" w:rsidP="005F3036">
      <w:pPr>
        <w:ind w:left="121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5F3036" w:rsidRDefault="005F3036" w:rsidP="005F3036">
      <w:pPr>
        <w:ind w:left="1211"/>
        <w:contextualSpacing/>
        <w:jc w:val="right"/>
        <w:rPr>
          <w:rFonts w:ascii="Times New Roman" w:hAnsi="Times New Roman"/>
        </w:rPr>
      </w:pPr>
      <w:r w:rsidRPr="002347B1">
        <w:rPr>
          <w:rFonts w:ascii="Times New Roman" w:hAnsi="Times New Roman"/>
        </w:rPr>
        <w:t>к приказу</w:t>
      </w:r>
      <w:r>
        <w:rPr>
          <w:rFonts w:ascii="Times New Roman" w:hAnsi="Times New Roman"/>
        </w:rPr>
        <w:t xml:space="preserve"> </w:t>
      </w:r>
      <w:r w:rsidRPr="002347B1">
        <w:rPr>
          <w:rFonts w:ascii="Times New Roman" w:hAnsi="Times New Roman"/>
        </w:rPr>
        <w:t xml:space="preserve"> </w:t>
      </w:r>
      <w:r w:rsidRPr="000809A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66/30</w:t>
      </w:r>
      <w:r w:rsidRPr="000809A2">
        <w:rPr>
          <w:rFonts w:ascii="Times New Roman" w:hAnsi="Times New Roman" w:cs="Times New Roman"/>
        </w:rPr>
        <w:t xml:space="preserve"> от 02.09.2019</w:t>
      </w:r>
      <w:r w:rsidRPr="000809A2">
        <w:rPr>
          <w:rFonts w:ascii="Times New Roman" w:hAnsi="Times New Roman"/>
        </w:rPr>
        <w:t xml:space="preserve"> г.</w:t>
      </w:r>
    </w:p>
    <w:p w:rsidR="00AF3448" w:rsidRDefault="00AF3448" w:rsidP="00AF344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48" w:rsidRDefault="00AF3448" w:rsidP="00AF344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F3448">
        <w:rPr>
          <w:rFonts w:ascii="Times New Roman" w:hAnsi="Times New Roman" w:cs="Times New Roman"/>
          <w:b/>
          <w:sz w:val="24"/>
          <w:szCs w:val="24"/>
        </w:rPr>
        <w:t xml:space="preserve">лан разработки  основной образовательной программы </w:t>
      </w:r>
    </w:p>
    <w:p w:rsidR="005F3036" w:rsidRPr="00AF3448" w:rsidRDefault="00AF3448" w:rsidP="00AF344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48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tbl>
      <w:tblPr>
        <w:tblStyle w:val="a6"/>
        <w:tblpPr w:leftFromText="180" w:rightFromText="180" w:vertAnchor="text" w:horzAnchor="margin" w:tblpY="322"/>
        <w:tblW w:w="9396" w:type="dxa"/>
        <w:tblLook w:val="04A0"/>
      </w:tblPr>
      <w:tblGrid>
        <w:gridCol w:w="806"/>
        <w:gridCol w:w="6684"/>
        <w:gridCol w:w="1906"/>
      </w:tblGrid>
      <w:tr w:rsidR="008E3E4E" w:rsidTr="008E3E4E">
        <w:tc>
          <w:tcPr>
            <w:tcW w:w="806" w:type="dxa"/>
          </w:tcPr>
          <w:p w:rsidR="008E3E4E" w:rsidRPr="008E3E4E" w:rsidRDefault="008E3E4E" w:rsidP="00C8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4" w:type="dxa"/>
          </w:tcPr>
          <w:p w:rsidR="008E3E4E" w:rsidRPr="008E3E4E" w:rsidRDefault="008E3E4E" w:rsidP="00C8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задания</w:t>
            </w:r>
          </w:p>
        </w:tc>
        <w:tc>
          <w:tcPr>
            <w:tcW w:w="1906" w:type="dxa"/>
          </w:tcPr>
          <w:p w:rsidR="008E3E4E" w:rsidRPr="008E3E4E" w:rsidRDefault="008E3E4E" w:rsidP="00C8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E3E4E" w:rsidTr="00C86543">
        <w:tc>
          <w:tcPr>
            <w:tcW w:w="9396" w:type="dxa"/>
            <w:gridSpan w:val="3"/>
          </w:tcPr>
          <w:p w:rsidR="008E3E4E" w:rsidRPr="008E3E4E" w:rsidRDefault="008E3E4E" w:rsidP="00C8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E3E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 основной образовательной программы среднего общего образования</w:t>
            </w:r>
          </w:p>
        </w:tc>
      </w:tr>
      <w:tr w:rsidR="008E3E4E" w:rsidTr="008E3E4E">
        <w:tc>
          <w:tcPr>
            <w:tcW w:w="806" w:type="dxa"/>
          </w:tcPr>
          <w:p w:rsidR="008E3E4E" w:rsidRPr="008E3E4E" w:rsidRDefault="008E3E4E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8E3E4E" w:rsidRDefault="008E3E4E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B">
              <w:rPr>
                <w:rFonts w:ascii="Times New Roman" w:hAnsi="Times New Roman" w:cs="Times New Roman"/>
                <w:sz w:val="24"/>
                <w:szCs w:val="24"/>
              </w:rPr>
              <w:t>I.1. Пояснительная записка</w:t>
            </w:r>
          </w:p>
        </w:tc>
        <w:tc>
          <w:tcPr>
            <w:tcW w:w="1906" w:type="dxa"/>
          </w:tcPr>
          <w:p w:rsidR="008E3E4E" w:rsidRDefault="008E3E4E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В.В.</w:t>
            </w:r>
          </w:p>
        </w:tc>
      </w:tr>
      <w:tr w:rsidR="008E3E4E" w:rsidTr="008E3E4E">
        <w:tc>
          <w:tcPr>
            <w:tcW w:w="806" w:type="dxa"/>
          </w:tcPr>
          <w:p w:rsidR="008E3E4E" w:rsidRPr="008E3E4E" w:rsidRDefault="008E3E4E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8E3E4E" w:rsidRPr="005C0E9B" w:rsidRDefault="008E3E4E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B">
              <w:rPr>
                <w:rFonts w:ascii="Times New Roman" w:hAnsi="Times New Roman" w:cs="Times New Roman"/>
                <w:sz w:val="24"/>
                <w:szCs w:val="24"/>
              </w:rPr>
              <w:t xml:space="preserve">I.2. Планируемые результаты освоения </w:t>
            </w:r>
            <w:proofErr w:type="gramStart"/>
            <w:r w:rsidRPr="005C0E9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C0E9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среднего общего образования</w:t>
            </w:r>
          </w:p>
        </w:tc>
        <w:tc>
          <w:tcPr>
            <w:tcW w:w="1906" w:type="dxa"/>
          </w:tcPr>
          <w:p w:rsidR="008E3E4E" w:rsidRDefault="00D04174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E4E" w:rsidTr="008E3E4E">
        <w:tc>
          <w:tcPr>
            <w:tcW w:w="806" w:type="dxa"/>
          </w:tcPr>
          <w:p w:rsidR="008E3E4E" w:rsidRPr="008E3E4E" w:rsidRDefault="008E3E4E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8E3E4E" w:rsidRDefault="008E3E4E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B">
              <w:rPr>
                <w:rFonts w:ascii="Times New Roman" w:hAnsi="Times New Roman" w:cs="Times New Roman"/>
                <w:sz w:val="24"/>
                <w:szCs w:val="24"/>
              </w:rPr>
              <w:t xml:space="preserve">I.3. Система </w:t>
            </w:r>
            <w:proofErr w:type="gramStart"/>
            <w:r w:rsidRPr="005C0E9B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среднего общего образования</w:t>
            </w:r>
            <w:proofErr w:type="gramEnd"/>
          </w:p>
        </w:tc>
        <w:tc>
          <w:tcPr>
            <w:tcW w:w="1906" w:type="dxa"/>
          </w:tcPr>
          <w:p w:rsidR="008E3E4E" w:rsidRDefault="00D04174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E4E" w:rsidTr="00C86543">
        <w:tc>
          <w:tcPr>
            <w:tcW w:w="9396" w:type="dxa"/>
            <w:gridSpan w:val="3"/>
          </w:tcPr>
          <w:p w:rsidR="008E3E4E" w:rsidRPr="008E3E4E" w:rsidRDefault="008E3E4E" w:rsidP="00C8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4E">
              <w:rPr>
                <w:rFonts w:ascii="Times New Roman" w:hAnsi="Times New Roman" w:cs="Times New Roman"/>
                <w:b/>
                <w:sz w:val="24"/>
                <w:szCs w:val="24"/>
              </w:rPr>
              <w:t>II. Содержательный раздел примерной основной образовательной программы среднего общего образования</w:t>
            </w:r>
          </w:p>
        </w:tc>
      </w:tr>
      <w:tr w:rsidR="008E3E4E" w:rsidTr="008E3E4E">
        <w:tc>
          <w:tcPr>
            <w:tcW w:w="806" w:type="dxa"/>
          </w:tcPr>
          <w:p w:rsidR="008E3E4E" w:rsidRPr="008E3E4E" w:rsidRDefault="008E3E4E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8E3E4E" w:rsidRDefault="008E3E4E" w:rsidP="008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4E">
              <w:rPr>
                <w:rFonts w:ascii="Times New Roman" w:hAnsi="Times New Roman" w:cs="Times New Roman"/>
                <w:sz w:val="24"/>
                <w:szCs w:val="24"/>
              </w:rPr>
              <w:t>II.1. Программа развития универсальных учебных действий при получении среднего общего образования, включающая формирование компетенций обучающихся в области учебно-исследовательской и проектной деятельности</w:t>
            </w:r>
          </w:p>
        </w:tc>
        <w:tc>
          <w:tcPr>
            <w:tcW w:w="1906" w:type="dxa"/>
          </w:tcPr>
          <w:p w:rsidR="008E3E4E" w:rsidRDefault="008E3E4E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В.В.</w:t>
            </w:r>
          </w:p>
        </w:tc>
      </w:tr>
      <w:tr w:rsidR="008E3E4E" w:rsidTr="008E3E4E">
        <w:tc>
          <w:tcPr>
            <w:tcW w:w="806" w:type="dxa"/>
          </w:tcPr>
          <w:p w:rsidR="008E3E4E" w:rsidRPr="008E3E4E" w:rsidRDefault="008E3E4E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8E3E4E" w:rsidRDefault="008E3E4E" w:rsidP="008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4E">
              <w:rPr>
                <w:rFonts w:ascii="Times New Roman" w:hAnsi="Times New Roman" w:cs="Times New Roman"/>
                <w:sz w:val="24"/>
                <w:szCs w:val="24"/>
              </w:rPr>
              <w:t>II.2. Программы отдельных учебных предметов</w:t>
            </w:r>
          </w:p>
        </w:tc>
        <w:tc>
          <w:tcPr>
            <w:tcW w:w="1906" w:type="dxa"/>
          </w:tcPr>
          <w:p w:rsidR="008E3E4E" w:rsidRDefault="008E3E4E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3E4E" w:rsidTr="008E3E4E">
        <w:tc>
          <w:tcPr>
            <w:tcW w:w="806" w:type="dxa"/>
          </w:tcPr>
          <w:p w:rsidR="008E3E4E" w:rsidRPr="008E3E4E" w:rsidRDefault="008E3E4E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8E3E4E" w:rsidRDefault="008E3E4E" w:rsidP="008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4E">
              <w:rPr>
                <w:rFonts w:ascii="Times New Roman" w:hAnsi="Times New Roman" w:cs="Times New Roman"/>
                <w:sz w:val="24"/>
                <w:szCs w:val="24"/>
              </w:rPr>
              <w:t>II.3.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E4E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воспитания и </w:t>
            </w:r>
            <w:proofErr w:type="gramStart"/>
            <w:r w:rsidRPr="008E3E4E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8E3E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получении среднего общего образования</w:t>
            </w:r>
          </w:p>
        </w:tc>
        <w:tc>
          <w:tcPr>
            <w:tcW w:w="1906" w:type="dxa"/>
          </w:tcPr>
          <w:p w:rsidR="008E3E4E" w:rsidRDefault="008E3E4E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В.А.</w:t>
            </w:r>
          </w:p>
        </w:tc>
      </w:tr>
      <w:tr w:rsidR="008E3E4E" w:rsidTr="008E3E4E">
        <w:tc>
          <w:tcPr>
            <w:tcW w:w="806" w:type="dxa"/>
          </w:tcPr>
          <w:p w:rsidR="008E3E4E" w:rsidRPr="008E3E4E" w:rsidRDefault="008E3E4E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8E3E4E" w:rsidRDefault="00A11D17" w:rsidP="008E3E4E">
            <w:pPr>
              <w:pStyle w:val="2"/>
              <w:framePr w:hSpace="0" w:wrap="auto" w:vAnchor="margin" w:hAnchor="text" w:yAlign="inline"/>
            </w:pPr>
            <w:hyperlink w:anchor="_Toc453968208" w:history="1">
              <w:r w:rsidR="008E3E4E" w:rsidRPr="008E3E4E">
                <w:rPr>
                  <w:rStyle w:val="a5"/>
                  <w:color w:val="auto"/>
                  <w:u w:val="none"/>
                </w:rPr>
                <w:t>II.4.</w:t>
              </w:r>
              <w:r w:rsidR="008E3E4E" w:rsidRPr="008E3E4E">
                <w:rPr>
                  <w:rStyle w:val="a5"/>
                  <w:color w:val="auto"/>
                  <w:u w:val="none"/>
                  <w:lang w:eastAsia="ru-RU"/>
                </w:rPr>
                <w:t> Прирограмма коррекционной работы</w:t>
              </w:r>
            </w:hyperlink>
          </w:p>
        </w:tc>
        <w:tc>
          <w:tcPr>
            <w:tcW w:w="1906" w:type="dxa"/>
          </w:tcPr>
          <w:p w:rsidR="008E3E4E" w:rsidRDefault="008E3E4E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Пронькина С.В.</w:t>
            </w:r>
          </w:p>
        </w:tc>
      </w:tr>
      <w:tr w:rsidR="008E3E4E" w:rsidTr="00C86543">
        <w:tc>
          <w:tcPr>
            <w:tcW w:w="9396" w:type="dxa"/>
            <w:gridSpan w:val="3"/>
          </w:tcPr>
          <w:p w:rsidR="008E3E4E" w:rsidRPr="00AF3448" w:rsidRDefault="008E3E4E" w:rsidP="00C8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48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Организационный раздел примерной основной образовательной программы среднего общего образования</w:t>
            </w:r>
          </w:p>
        </w:tc>
      </w:tr>
      <w:tr w:rsidR="008E3E4E" w:rsidTr="008E3E4E">
        <w:trPr>
          <w:trHeight w:val="329"/>
        </w:trPr>
        <w:tc>
          <w:tcPr>
            <w:tcW w:w="806" w:type="dxa"/>
          </w:tcPr>
          <w:p w:rsidR="008E3E4E" w:rsidRPr="008E3E4E" w:rsidRDefault="008E3E4E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8E3E4E" w:rsidRPr="005C0E9B" w:rsidRDefault="008E3E4E" w:rsidP="008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B">
              <w:rPr>
                <w:rFonts w:ascii="Times New Roman" w:hAnsi="Times New Roman" w:cs="Times New Roman"/>
                <w:sz w:val="24"/>
                <w:szCs w:val="24"/>
              </w:rPr>
              <w:t>III.1.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E9B">
              <w:rPr>
                <w:rFonts w:ascii="Times New Roman" w:hAnsi="Times New Roman" w:cs="Times New Roman"/>
                <w:sz w:val="24"/>
                <w:szCs w:val="24"/>
              </w:rPr>
              <w:t>чебный план</w:t>
            </w:r>
          </w:p>
        </w:tc>
        <w:tc>
          <w:tcPr>
            <w:tcW w:w="1906" w:type="dxa"/>
          </w:tcPr>
          <w:p w:rsidR="008E3E4E" w:rsidRDefault="008E3E4E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В.В.</w:t>
            </w:r>
          </w:p>
        </w:tc>
      </w:tr>
      <w:tr w:rsidR="008E3E4E" w:rsidTr="008E3E4E">
        <w:tc>
          <w:tcPr>
            <w:tcW w:w="806" w:type="dxa"/>
          </w:tcPr>
          <w:p w:rsidR="008E3E4E" w:rsidRPr="008E3E4E" w:rsidRDefault="008E3E4E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8E3E4E" w:rsidRPr="005C0E9B" w:rsidRDefault="008E3E4E" w:rsidP="008E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III.2.</w:t>
            </w:r>
            <w:r w:rsidRPr="005C0E9B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1906" w:type="dxa"/>
          </w:tcPr>
          <w:p w:rsidR="008E3E4E" w:rsidRDefault="00D04174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В.А.</w:t>
            </w:r>
          </w:p>
        </w:tc>
      </w:tr>
      <w:tr w:rsidR="008E3E4E" w:rsidTr="008E3E4E">
        <w:tc>
          <w:tcPr>
            <w:tcW w:w="806" w:type="dxa"/>
          </w:tcPr>
          <w:p w:rsidR="008E3E4E" w:rsidRPr="008E3E4E" w:rsidRDefault="008E3E4E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8E3E4E" w:rsidRDefault="008E3E4E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B">
              <w:rPr>
                <w:rFonts w:ascii="Times New Roman" w:hAnsi="Times New Roman" w:cs="Times New Roman"/>
                <w:sz w:val="24"/>
                <w:szCs w:val="24"/>
              </w:rPr>
              <w:t>III.3. Система условий реализации основной образовательной программы</w:t>
            </w:r>
          </w:p>
        </w:tc>
        <w:tc>
          <w:tcPr>
            <w:tcW w:w="1906" w:type="dxa"/>
          </w:tcPr>
          <w:p w:rsidR="008E3E4E" w:rsidRDefault="008E3E4E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Е.А., Садыкова Л.П., Пронькина С.В.</w:t>
            </w:r>
          </w:p>
        </w:tc>
      </w:tr>
      <w:tr w:rsidR="00D04174" w:rsidTr="008E3E4E">
        <w:tc>
          <w:tcPr>
            <w:tcW w:w="806" w:type="dxa"/>
          </w:tcPr>
          <w:p w:rsidR="00D04174" w:rsidRPr="008E3E4E" w:rsidRDefault="00D04174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D04174" w:rsidRPr="005C0E9B" w:rsidRDefault="00A11D17" w:rsidP="008E3E4E">
            <w:pPr>
              <w:pStyle w:val="2"/>
              <w:framePr w:hSpace="0" w:wrap="auto" w:vAnchor="margin" w:hAnchor="text" w:yAlign="inline"/>
            </w:pPr>
            <w:hyperlink w:anchor="_Toc453968224" w:history="1">
              <w:r w:rsidR="00D04174" w:rsidRPr="008E3E4E">
                <w:rPr>
                  <w:rStyle w:val="a5"/>
                  <w:color w:val="auto"/>
                  <w:u w:val="none"/>
                </w:rPr>
                <w:t>III.4. Механизмы достижения целе</w:t>
              </w:r>
              <w:r w:rsidR="00D04174">
                <w:rPr>
                  <w:rStyle w:val="a5"/>
                  <w:color w:val="auto"/>
                  <w:u w:val="none"/>
                </w:rPr>
                <w:t>вых ориентиров в системе условий</w:t>
              </w:r>
            </w:hyperlink>
          </w:p>
        </w:tc>
        <w:tc>
          <w:tcPr>
            <w:tcW w:w="1906" w:type="dxa"/>
          </w:tcPr>
          <w:p w:rsidR="00D04174" w:rsidRDefault="00D04174">
            <w:r w:rsidRPr="004110AA">
              <w:rPr>
                <w:rFonts w:ascii="Times New Roman" w:hAnsi="Times New Roman" w:cs="Times New Roman"/>
                <w:sz w:val="24"/>
                <w:szCs w:val="24"/>
              </w:rPr>
              <w:t>Курбанова Е.А</w:t>
            </w:r>
          </w:p>
        </w:tc>
      </w:tr>
      <w:tr w:rsidR="00D04174" w:rsidTr="008E3E4E">
        <w:tc>
          <w:tcPr>
            <w:tcW w:w="806" w:type="dxa"/>
          </w:tcPr>
          <w:p w:rsidR="00D04174" w:rsidRPr="008E3E4E" w:rsidRDefault="00D04174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D04174" w:rsidRPr="005C0E9B" w:rsidRDefault="00D04174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4E">
              <w:rPr>
                <w:rFonts w:ascii="Times New Roman" w:hAnsi="Times New Roman" w:cs="Times New Roman"/>
                <w:sz w:val="24"/>
                <w:szCs w:val="24"/>
              </w:rPr>
              <w:t>III.5. Разработка сетевого графика (дорожная карта) по формированию необходимой системы условий</w:t>
            </w:r>
          </w:p>
        </w:tc>
        <w:tc>
          <w:tcPr>
            <w:tcW w:w="1906" w:type="dxa"/>
          </w:tcPr>
          <w:p w:rsidR="00D04174" w:rsidRDefault="00D04174">
            <w:r w:rsidRPr="004110AA">
              <w:rPr>
                <w:rFonts w:ascii="Times New Roman" w:hAnsi="Times New Roman" w:cs="Times New Roman"/>
                <w:sz w:val="24"/>
                <w:szCs w:val="24"/>
              </w:rPr>
              <w:t>Курбанова Е.А</w:t>
            </w:r>
          </w:p>
        </w:tc>
      </w:tr>
      <w:tr w:rsidR="00D04174" w:rsidTr="008E3E4E">
        <w:tc>
          <w:tcPr>
            <w:tcW w:w="806" w:type="dxa"/>
          </w:tcPr>
          <w:p w:rsidR="00D04174" w:rsidRPr="008E3E4E" w:rsidRDefault="00D04174" w:rsidP="00C8654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:rsidR="00D04174" w:rsidRPr="005C0E9B" w:rsidRDefault="00D04174" w:rsidP="00C8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4E">
              <w:rPr>
                <w:rFonts w:ascii="Times New Roman" w:hAnsi="Times New Roman" w:cs="Times New Roman"/>
                <w:sz w:val="24"/>
                <w:szCs w:val="24"/>
              </w:rPr>
              <w:t>III.6. Разработка контроля состояния системы условий</w:t>
            </w:r>
          </w:p>
        </w:tc>
        <w:tc>
          <w:tcPr>
            <w:tcW w:w="1906" w:type="dxa"/>
          </w:tcPr>
          <w:p w:rsidR="00D04174" w:rsidRDefault="00D04174">
            <w:r w:rsidRPr="004110AA">
              <w:rPr>
                <w:rFonts w:ascii="Times New Roman" w:hAnsi="Times New Roman" w:cs="Times New Roman"/>
                <w:sz w:val="24"/>
                <w:szCs w:val="24"/>
              </w:rPr>
              <w:t>Курбанова Е.А</w:t>
            </w:r>
          </w:p>
        </w:tc>
      </w:tr>
    </w:tbl>
    <w:p w:rsidR="008E3E4E" w:rsidRDefault="008E3E4E" w:rsidP="00D636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E3E4E" w:rsidSect="008F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E45"/>
    <w:multiLevelType w:val="hybridMultilevel"/>
    <w:tmpl w:val="96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6DE"/>
    <w:rsid w:val="002D472A"/>
    <w:rsid w:val="00525D9D"/>
    <w:rsid w:val="005C0E9B"/>
    <w:rsid w:val="005F3036"/>
    <w:rsid w:val="006E4160"/>
    <w:rsid w:val="008E3E4E"/>
    <w:rsid w:val="008F369D"/>
    <w:rsid w:val="00A11D17"/>
    <w:rsid w:val="00A83D75"/>
    <w:rsid w:val="00AF3448"/>
    <w:rsid w:val="00BE7DA0"/>
    <w:rsid w:val="00CE1104"/>
    <w:rsid w:val="00D04174"/>
    <w:rsid w:val="00D636DE"/>
    <w:rsid w:val="00F6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9D"/>
  </w:style>
  <w:style w:type="paragraph" w:styleId="1">
    <w:name w:val="heading 1"/>
    <w:basedOn w:val="a"/>
    <w:next w:val="a"/>
    <w:link w:val="10"/>
    <w:qFormat/>
    <w:rsid w:val="00D636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6D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D636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36DE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5C0E9B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8E3E4E"/>
    <w:pPr>
      <w:framePr w:hSpace="180" w:wrap="around" w:vAnchor="text" w:hAnchor="margin" w:y="322"/>
      <w:tabs>
        <w:tab w:val="right" w:leader="dot" w:pos="9628"/>
      </w:tabs>
      <w:suppressAutoHyphens/>
      <w:spacing w:after="100" w:line="240" w:lineRule="auto"/>
      <w:ind w:left="97"/>
      <w:jc w:val="both"/>
    </w:pPr>
    <w:rPr>
      <w:rFonts w:ascii="Times New Roman" w:eastAsia="Calibri" w:hAnsi="Times New Roman" w:cs="Times New Roman"/>
      <w:noProof/>
      <w:sz w:val="24"/>
      <w:szCs w:val="24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5C0E9B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uiPriority w:val="99"/>
    <w:unhideWhenUsed/>
    <w:rsid w:val="005C0E9B"/>
    <w:rPr>
      <w:color w:val="0563C1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5C0E9B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styleId="a6">
    <w:name w:val="Table Grid"/>
    <w:basedOn w:val="a1"/>
    <w:uiPriority w:val="59"/>
    <w:rsid w:val="005C0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3E4E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BE7D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7DA0"/>
    <w:pPr>
      <w:widowControl w:val="0"/>
      <w:shd w:val="clear" w:color="auto" w:fill="FFFFFF"/>
      <w:spacing w:before="60" w:after="3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1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0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3F1B-847E-49F1-BBED-2C6044E7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Admin</cp:lastModifiedBy>
  <cp:revision>6</cp:revision>
  <cp:lastPrinted>2020-02-02T09:06:00Z</cp:lastPrinted>
  <dcterms:created xsi:type="dcterms:W3CDTF">2020-02-02T08:45:00Z</dcterms:created>
  <dcterms:modified xsi:type="dcterms:W3CDTF">2020-02-02T09:46:00Z</dcterms:modified>
</cp:coreProperties>
</file>