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3B" w:rsidRPr="0035226F" w:rsidRDefault="001D3DAB" w:rsidP="001D3DAB">
      <w:pPr>
        <w:pStyle w:val="2"/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D3DAB">
        <w:rPr>
          <w:rFonts w:ascii="Times New Roman" w:hAnsi="Times New Roman"/>
          <w:bCs w:val="0"/>
          <w:color w:val="auto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32.75pt">
            <v:imagedata r:id="rId8" o:title="Рисунок (2)"/>
          </v:shape>
        </w:pict>
      </w:r>
      <w:bookmarkEnd w:id="0"/>
    </w:p>
    <w:p w:rsidR="0094553B" w:rsidRPr="00A43872" w:rsidRDefault="0094553B" w:rsidP="00A43872">
      <w:pPr>
        <w:tabs>
          <w:tab w:val="left" w:pos="2865"/>
        </w:tabs>
        <w:spacing w:after="0"/>
        <w:ind w:firstLine="567"/>
        <w:jc w:val="center"/>
        <w:rPr>
          <w:b/>
          <w:sz w:val="24"/>
          <w:szCs w:val="24"/>
        </w:rPr>
      </w:pPr>
      <w:r w:rsidRPr="00A4387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 xml:space="preserve">Рабочая программа курса «Юные  инспектора движения»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внеурочной деятельности социально-педагогического направления под редакцией </w:t>
      </w:r>
      <w:proofErr w:type="spellStart"/>
      <w:r w:rsidRPr="00A43872">
        <w:t>В.А.Горского</w:t>
      </w:r>
      <w:proofErr w:type="spellEnd"/>
      <w:r w:rsidRPr="00A43872">
        <w:t xml:space="preserve"> и авторской программы «Юные инспекторы дорожного движения» </w:t>
      </w:r>
      <w:proofErr w:type="spellStart"/>
      <w:r w:rsidRPr="00A43872">
        <w:t>Н.Ф.Виноградовой</w:t>
      </w:r>
      <w:proofErr w:type="spellEnd"/>
      <w:r w:rsidRPr="00A43872">
        <w:t xml:space="preserve">. 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>Программа рассчитана для учащихся 6-7 классов, на 1 год обучения. На реализацию курса «Юные инспектора движения» отводится 35 часов. Занятия проводятся по 1 часу.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 xml:space="preserve">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 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 xml:space="preserve">Работа проводится в форме теоретических и практических занятий. Содержание занятий, </w:t>
      </w:r>
      <w:proofErr w:type="gramStart"/>
      <w:r w:rsidRPr="00A43872">
        <w:rPr>
          <w:rFonts w:ascii="Times New Roman" w:hAnsi="Times New Roman"/>
          <w:sz w:val="24"/>
          <w:szCs w:val="24"/>
        </w:rPr>
        <w:t>объем</w:t>
      </w:r>
      <w:proofErr w:type="gramEnd"/>
      <w:r w:rsidRPr="00A43872">
        <w:rPr>
          <w:rFonts w:ascii="Times New Roman" w:hAnsi="Times New Roman"/>
          <w:sz w:val="24"/>
          <w:szCs w:val="24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A43872">
        <w:rPr>
          <w:rFonts w:ascii="Times New Roman" w:hAnsi="Times New Roman"/>
          <w:sz w:val="24"/>
          <w:szCs w:val="24"/>
        </w:rPr>
        <w:t>к</w:t>
      </w:r>
      <w:proofErr w:type="gramEnd"/>
      <w:r w:rsidRPr="00A43872">
        <w:rPr>
          <w:rFonts w:ascii="Times New Roman" w:hAnsi="Times New Roman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Style w:val="a4"/>
          <w:rFonts w:ascii="Times New Roman" w:hAnsi="Times New Roman"/>
          <w:sz w:val="24"/>
          <w:szCs w:val="24"/>
        </w:rPr>
        <w:t>Цель программы «Юные инспектора движения»</w:t>
      </w:r>
      <w:r w:rsidRPr="00A43872">
        <w:rPr>
          <w:rFonts w:ascii="Times New Roman" w:hAnsi="Times New Roman"/>
          <w:sz w:val="24"/>
          <w:szCs w:val="24"/>
        </w:rPr>
        <w:t> - вовлечь учащихся 12-13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 </w:t>
      </w:r>
      <w:r w:rsidRPr="00A43872">
        <w:rPr>
          <w:rStyle w:val="a4"/>
          <w:rFonts w:ascii="Times New Roman" w:hAnsi="Times New Roman"/>
          <w:sz w:val="24"/>
          <w:szCs w:val="24"/>
        </w:rPr>
        <w:t>Задачи</w:t>
      </w:r>
      <w:r w:rsidRPr="00A43872">
        <w:rPr>
          <w:rFonts w:ascii="Times New Roman" w:hAnsi="Times New Roman"/>
          <w:sz w:val="24"/>
          <w:szCs w:val="24"/>
        </w:rP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  дать опыт реальной деятельности по профилактике детского дорожного травматизма; 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Занятия могут проводить педагоги, специалисты ГИБДД в учебном классе, оснащенном соответствующем оборудованием.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</w:p>
    <w:p w:rsidR="0094553B" w:rsidRPr="00A43872" w:rsidRDefault="0094553B" w:rsidP="00A43872">
      <w:pPr>
        <w:pStyle w:val="2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43872">
        <w:rPr>
          <w:rFonts w:ascii="Times New Roman" w:hAnsi="Times New Roman"/>
          <w:color w:val="auto"/>
          <w:sz w:val="24"/>
          <w:szCs w:val="24"/>
        </w:rPr>
        <w:t>Общая характеристика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94553B" w:rsidRPr="00A43872" w:rsidRDefault="0094553B" w:rsidP="00A438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872">
        <w:rPr>
          <w:rStyle w:val="a4"/>
          <w:rFonts w:ascii="Times New Roman" w:hAnsi="Times New Roman"/>
          <w:b w:val="0"/>
          <w:sz w:val="24"/>
          <w:szCs w:val="24"/>
        </w:rPr>
        <w:t xml:space="preserve"> Работа </w:t>
      </w:r>
      <w:r w:rsidRPr="00A43872">
        <w:rPr>
          <w:rFonts w:ascii="Times New Roman" w:hAnsi="Times New Roman"/>
          <w:sz w:val="24"/>
          <w:szCs w:val="24"/>
        </w:rPr>
        <w:t xml:space="preserve">уголка безопасности </w:t>
      </w:r>
      <w:r w:rsidRPr="00A43872">
        <w:rPr>
          <w:rStyle w:val="a4"/>
          <w:rFonts w:ascii="Times New Roman" w:hAnsi="Times New Roman"/>
          <w:b w:val="0"/>
          <w:sz w:val="24"/>
          <w:szCs w:val="24"/>
        </w:rPr>
        <w:t>кружка «ЮИД» основывается на различных видах деятельности</w:t>
      </w:r>
      <w:r w:rsidRPr="00A43872">
        <w:rPr>
          <w:rFonts w:ascii="Times New Roman" w:hAnsi="Times New Roman"/>
          <w:b/>
          <w:sz w:val="24"/>
          <w:szCs w:val="24"/>
        </w:rPr>
        <w:t>:</w:t>
      </w:r>
    </w:p>
    <w:p w:rsidR="0094553B" w:rsidRPr="00A43872" w:rsidRDefault="0094553B" w:rsidP="00A43872">
      <w:pPr>
        <w:pStyle w:val="ad"/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lastRenderedPageBreak/>
        <w:t>Создание дорожного движения;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Изучение правил дорожного движения и пропаганда их в классах;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Встречи и беседы с инспектором ГИБДД;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Проведение практических занятий по вождению велосипеда;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Участие в различных конкурсах по профилактике дорожно-транспортной безопасности;</w:t>
      </w:r>
    </w:p>
    <w:p w:rsidR="0094553B" w:rsidRPr="00A43872" w:rsidRDefault="0094553B" w:rsidP="00A43872">
      <w:pPr>
        <w:numPr>
          <w:ilvl w:val="0"/>
          <w:numId w:val="3"/>
        </w:numPr>
        <w:tabs>
          <w:tab w:val="clear" w:pos="928"/>
          <w:tab w:val="num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Проведение игр, конкурсов, соревнований в школе.</w:t>
      </w:r>
    </w:p>
    <w:p w:rsidR="0094553B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94553B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 xml:space="preserve">       В работе кружка участвуют  учащиеся 6-7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53B" w:rsidRPr="00A43872" w:rsidRDefault="0094553B" w:rsidP="00A43872">
      <w:pPr>
        <w:pStyle w:val="2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43872">
        <w:rPr>
          <w:rFonts w:ascii="Times New Roman" w:hAnsi="Times New Roman"/>
          <w:color w:val="auto"/>
          <w:sz w:val="24"/>
          <w:szCs w:val="24"/>
        </w:rPr>
        <w:t xml:space="preserve">Личностные, </w:t>
      </w:r>
      <w:proofErr w:type="spellStart"/>
      <w:r w:rsidRPr="00A43872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A43872">
        <w:rPr>
          <w:rFonts w:ascii="Times New Roman" w:hAnsi="Times New Roman"/>
          <w:color w:val="auto"/>
          <w:sz w:val="24"/>
          <w:szCs w:val="24"/>
        </w:rPr>
        <w:t xml:space="preserve"> и предметные результаты </w:t>
      </w:r>
    </w:p>
    <w:p w:rsidR="0094553B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>Воспитательные результаты работы по данной программе внеурочной деятельности можно оценивать по двум уровням.</w:t>
      </w:r>
    </w:p>
    <w:p w:rsidR="0094553B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> 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  <w:rPr>
          <w:rStyle w:val="a4"/>
          <w:b w:val="0"/>
          <w:u w:val="single"/>
        </w:rPr>
      </w:pPr>
      <w:r w:rsidRPr="00A43872">
        <w:rPr>
          <w:rStyle w:val="a4"/>
          <w:b w:val="0"/>
          <w:u w:val="single"/>
        </w:rPr>
        <w:t>Личностные результаты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>У учеников будут сформированы:</w:t>
      </w:r>
    </w:p>
    <w:p w:rsidR="0094553B" w:rsidRPr="00A43872" w:rsidRDefault="0094553B" w:rsidP="00A43872">
      <w:pPr>
        <w:numPr>
          <w:ilvl w:val="0"/>
          <w:numId w:val="6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установка на безопасный, здоровый образ жизни;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одноклассников.</w:t>
      </w:r>
      <w:r w:rsidRPr="00A4387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94553B" w:rsidRPr="00A43872" w:rsidRDefault="0094553B" w:rsidP="00A43872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43872">
        <w:rPr>
          <w:rStyle w:val="a4"/>
          <w:rFonts w:ascii="Times New Roman" w:hAnsi="Times New Roman"/>
          <w:b w:val="0"/>
          <w:sz w:val="24"/>
          <w:szCs w:val="24"/>
        </w:rPr>
        <w:t>Создаются условия для развития значимых для данной деятельности личностных качеств:</w:t>
      </w:r>
    </w:p>
    <w:p w:rsidR="0094553B" w:rsidRPr="00A43872" w:rsidRDefault="0094553B" w:rsidP="00A43872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Самостоятельности в принятии правильного решения;</w:t>
      </w:r>
    </w:p>
    <w:p w:rsidR="0094553B" w:rsidRPr="00A43872" w:rsidRDefault="0094553B" w:rsidP="00A43872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94553B" w:rsidRPr="00A43872" w:rsidRDefault="0094553B" w:rsidP="00A43872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Внимательности и вежливости во взаимоотношениях участников дорожного движения;</w:t>
      </w:r>
    </w:p>
    <w:p w:rsidR="0094553B" w:rsidRPr="00A43872" w:rsidRDefault="0094553B" w:rsidP="00A43872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Здорового образа жизни и навыка самостоятельного физического совершенствования.</w:t>
      </w:r>
    </w:p>
    <w:p w:rsidR="0094553B" w:rsidRPr="00A43872" w:rsidRDefault="0094553B" w:rsidP="00A43872">
      <w:pPr>
        <w:pStyle w:val="a5"/>
        <w:tabs>
          <w:tab w:val="num" w:pos="142"/>
          <w:tab w:val="left" w:pos="426"/>
        </w:tabs>
        <w:spacing w:before="0" w:beforeAutospacing="0" w:after="0" w:afterAutospacing="0"/>
        <w:ind w:left="142"/>
      </w:pPr>
      <w:proofErr w:type="spellStart"/>
      <w:r w:rsidRPr="00A43872">
        <w:rPr>
          <w:u w:val="single"/>
        </w:rPr>
        <w:t>Метапредметными</w:t>
      </w:r>
      <w:proofErr w:type="spellEnd"/>
      <w:r w:rsidRPr="00A43872">
        <w:rPr>
          <w:u w:val="single"/>
        </w:rPr>
        <w:t xml:space="preserve"> р</w:t>
      </w:r>
      <w:r w:rsidRPr="00A43872">
        <w:t>езультатами изучения курса является формирование следующих универсальных учебных действий.</w:t>
      </w:r>
      <w:r w:rsidRPr="00A43872">
        <w:br/>
      </w:r>
      <w:r w:rsidRPr="00A43872">
        <w:br/>
      </w:r>
      <w:r w:rsidRPr="00A43872">
        <w:rPr>
          <w:u w:val="single"/>
        </w:rPr>
        <w:t>Регулятивные УУД</w:t>
      </w:r>
      <w:r w:rsidRPr="00A43872">
        <w:t>:</w:t>
      </w:r>
    </w:p>
    <w:p w:rsidR="0094553B" w:rsidRPr="00A43872" w:rsidRDefault="0094553B" w:rsidP="00A43872">
      <w:pPr>
        <w:numPr>
          <w:ilvl w:val="0"/>
          <w:numId w:val="7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Обучающиеся научаться:</w:t>
      </w:r>
    </w:p>
    <w:p w:rsidR="0094553B" w:rsidRPr="00A43872" w:rsidRDefault="0094553B" w:rsidP="00A43872">
      <w:pPr>
        <w:numPr>
          <w:ilvl w:val="1"/>
          <w:numId w:val="7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94553B" w:rsidRPr="00A43872" w:rsidRDefault="0094553B" w:rsidP="00A43872">
      <w:pPr>
        <w:numPr>
          <w:ilvl w:val="1"/>
          <w:numId w:val="7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</w:t>
      </w:r>
    </w:p>
    <w:p w:rsidR="0094553B" w:rsidRPr="00A43872" w:rsidRDefault="0094553B" w:rsidP="00A43872">
      <w:pPr>
        <w:pStyle w:val="a5"/>
        <w:tabs>
          <w:tab w:val="num" w:pos="142"/>
          <w:tab w:val="left" w:pos="426"/>
        </w:tabs>
        <w:spacing w:before="0" w:beforeAutospacing="0" w:after="0" w:afterAutospacing="0"/>
        <w:ind w:left="142"/>
      </w:pPr>
      <w:r w:rsidRPr="00A43872">
        <w:rPr>
          <w:u w:val="single"/>
        </w:rPr>
        <w:t>Познавательные УУД</w:t>
      </w:r>
      <w:r w:rsidRPr="00A43872">
        <w:t>:</w:t>
      </w:r>
    </w:p>
    <w:p w:rsidR="0094553B" w:rsidRPr="00A43872" w:rsidRDefault="0094553B" w:rsidP="00A43872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Обучающиеся научатся:</w:t>
      </w:r>
    </w:p>
    <w:p w:rsidR="0094553B" w:rsidRPr="00A43872" w:rsidRDefault="0094553B" w:rsidP="00A43872">
      <w:pPr>
        <w:numPr>
          <w:ilvl w:val="1"/>
          <w:numId w:val="8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проводить сравнение и классификацию объектов;</w:t>
      </w:r>
    </w:p>
    <w:p w:rsidR="0094553B" w:rsidRPr="00A43872" w:rsidRDefault="0094553B" w:rsidP="00A43872">
      <w:pPr>
        <w:numPr>
          <w:ilvl w:val="1"/>
          <w:numId w:val="8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94553B" w:rsidRPr="00A43872" w:rsidRDefault="0094553B" w:rsidP="00A43872">
      <w:pPr>
        <w:numPr>
          <w:ilvl w:val="1"/>
          <w:numId w:val="8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lastRenderedPageBreak/>
        <w:t>проявлять индивидуальные творческие способности.</w:t>
      </w:r>
    </w:p>
    <w:p w:rsidR="0094553B" w:rsidRPr="00A43872" w:rsidRDefault="0094553B" w:rsidP="00A43872">
      <w:pPr>
        <w:pStyle w:val="a5"/>
        <w:tabs>
          <w:tab w:val="num" w:pos="142"/>
          <w:tab w:val="left" w:pos="426"/>
        </w:tabs>
        <w:spacing w:before="0" w:beforeAutospacing="0" w:after="0" w:afterAutospacing="0"/>
        <w:ind w:left="142"/>
      </w:pPr>
      <w:r w:rsidRPr="00A43872">
        <w:rPr>
          <w:u w:val="single"/>
        </w:rPr>
        <w:t>Коммуникативные УУД</w:t>
      </w:r>
      <w:r w:rsidRPr="00A43872">
        <w:t>:</w:t>
      </w:r>
    </w:p>
    <w:p w:rsidR="0094553B" w:rsidRPr="00A43872" w:rsidRDefault="0094553B" w:rsidP="00A43872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Обучающиеся научаться: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 xml:space="preserve">работать в группе, учитывать мнение партнеров, </w:t>
      </w:r>
      <w:proofErr w:type="gramStart"/>
      <w:r w:rsidRPr="00A43872">
        <w:rPr>
          <w:rFonts w:ascii="Times New Roman" w:hAnsi="Times New Roman"/>
          <w:sz w:val="24"/>
          <w:szCs w:val="24"/>
        </w:rPr>
        <w:t>отличные</w:t>
      </w:r>
      <w:proofErr w:type="gramEnd"/>
      <w:r w:rsidRPr="00A43872">
        <w:rPr>
          <w:rFonts w:ascii="Times New Roman" w:hAnsi="Times New Roman"/>
          <w:sz w:val="24"/>
          <w:szCs w:val="24"/>
        </w:rPr>
        <w:t xml:space="preserve"> от собственных;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обращаться за помощью;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предлагать помощь и сотрудничество;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слушать собеседника;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договариваться и приходить к общему решению;</w:t>
      </w:r>
    </w:p>
    <w:p w:rsidR="0094553B" w:rsidRPr="00A43872" w:rsidRDefault="0094553B" w:rsidP="00A43872">
      <w:pPr>
        <w:numPr>
          <w:ilvl w:val="1"/>
          <w:numId w:val="9"/>
        </w:numPr>
        <w:tabs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осуществлять взаимный контроль;</w:t>
      </w:r>
    </w:p>
    <w:p w:rsidR="0094553B" w:rsidRPr="00A43872" w:rsidRDefault="0094553B" w:rsidP="00A43872">
      <w:pPr>
        <w:pStyle w:val="a5"/>
        <w:tabs>
          <w:tab w:val="num" w:pos="142"/>
          <w:tab w:val="left" w:pos="426"/>
        </w:tabs>
        <w:spacing w:before="0" w:beforeAutospacing="0" w:after="0" w:afterAutospacing="0"/>
        <w:ind w:left="142"/>
        <w:rPr>
          <w:b/>
          <w:u w:val="single"/>
        </w:rPr>
      </w:pPr>
      <w:r w:rsidRPr="00A43872">
        <w:rPr>
          <w:rStyle w:val="a4"/>
          <w:b w:val="0"/>
          <w:u w:val="single"/>
        </w:rPr>
        <w:t>Предметные результаты</w:t>
      </w:r>
    </w:p>
    <w:p w:rsidR="0094553B" w:rsidRPr="00A43872" w:rsidRDefault="0094553B" w:rsidP="00A43872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формирование первоначальных представлений о значении правил безопасности дорожного движения.</w:t>
      </w:r>
    </w:p>
    <w:p w:rsidR="0094553B" w:rsidRPr="00A43872" w:rsidRDefault="0094553B" w:rsidP="00A43872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овладение умениями оказания первой медицинской помощи, безопасного дорожного движения.</w:t>
      </w:r>
    </w:p>
    <w:p w:rsidR="0094553B" w:rsidRPr="00A43872" w:rsidRDefault="0094553B" w:rsidP="00A4387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3872">
        <w:rPr>
          <w:rStyle w:val="a4"/>
          <w:rFonts w:ascii="Times New Roman" w:hAnsi="Times New Roman"/>
          <w:b w:val="0"/>
          <w:sz w:val="24"/>
          <w:szCs w:val="24"/>
          <w:u w:val="single"/>
        </w:rPr>
        <w:t>Учащиеся должны:</w:t>
      </w:r>
      <w:r w:rsidRPr="00A43872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43872">
        <w:rPr>
          <w:rFonts w:ascii="Times New Roman" w:hAnsi="Times New Roman"/>
          <w:sz w:val="24"/>
          <w:szCs w:val="24"/>
        </w:rPr>
        <w:t>знать: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серии дорожных знаков и их представителей;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способы оказания первой медицинской помощи;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техническое устройство велосипеда.</w:t>
      </w:r>
    </w:p>
    <w:p w:rsidR="0094553B" w:rsidRPr="00A43872" w:rsidRDefault="0094553B" w:rsidP="00A43872">
      <w:pPr>
        <w:tabs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43872">
        <w:rPr>
          <w:rFonts w:ascii="Times New Roman" w:hAnsi="Times New Roman"/>
          <w:sz w:val="24"/>
          <w:szCs w:val="24"/>
        </w:rPr>
        <w:t>уметь: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читать информацию по дорожным знакам;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оценивать дорожную ситуацию;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оказывать первую медицинскую помощь пострадавшему;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управлять велосипедом.</w:t>
      </w:r>
    </w:p>
    <w:p w:rsidR="0094553B" w:rsidRPr="00A43872" w:rsidRDefault="0094553B" w:rsidP="00A43872">
      <w:pPr>
        <w:tabs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43872">
        <w:rPr>
          <w:rFonts w:ascii="Times New Roman" w:hAnsi="Times New Roman"/>
          <w:sz w:val="24"/>
          <w:szCs w:val="24"/>
        </w:rPr>
        <w:t>иметь навыки: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взаимной поддержки и выручки в совместной деятельности;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участия в конкурсах, соревнованиях.</w:t>
      </w:r>
    </w:p>
    <w:p w:rsidR="0094553B" w:rsidRPr="00A43872" w:rsidRDefault="0094553B" w:rsidP="00A4387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94553B" w:rsidRPr="00A43872" w:rsidRDefault="0094553B" w:rsidP="00A43872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4553B" w:rsidRPr="00A43872" w:rsidRDefault="0094553B" w:rsidP="00A43872">
      <w:pPr>
        <w:pStyle w:val="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4387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Содержание программы 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t xml:space="preserve">Программа состоит из нескольких тематических разделов, которые взаимосвязаны между собой. 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  <w:jc w:val="both"/>
      </w:pPr>
      <w:r w:rsidRPr="00A43872">
        <w:rPr>
          <w:rStyle w:val="a4"/>
        </w:rPr>
        <w:t>Тема 1. Введение в образовательную программу кружка.</w:t>
      </w:r>
      <w:r w:rsidRPr="00A43872">
        <w:br/>
      </w:r>
      <w:r w:rsidRPr="00A43872">
        <w:rPr>
          <w:u w:val="single"/>
        </w:rPr>
        <w:t>Теория</w:t>
      </w:r>
      <w:r w:rsidRPr="00A43872">
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  <w:r w:rsidRPr="00A43872">
        <w:br/>
      </w:r>
      <w:r w:rsidRPr="00A43872">
        <w:rPr>
          <w:u w:val="single"/>
        </w:rPr>
        <w:t>Практика</w:t>
      </w:r>
      <w:r w:rsidRPr="00A43872">
        <w:t>. Оформление уголка по безопасности ДД.</w:t>
      </w:r>
    </w:p>
    <w:p w:rsidR="0094553B" w:rsidRPr="00A43872" w:rsidRDefault="0094553B" w:rsidP="00A43872">
      <w:pPr>
        <w:pStyle w:val="a5"/>
        <w:spacing w:before="0" w:beforeAutospacing="0" w:after="0" w:afterAutospacing="0"/>
        <w:ind w:firstLine="567"/>
      </w:pPr>
      <w:r w:rsidRPr="00A43872">
        <w:rPr>
          <w:rStyle w:val="a4"/>
        </w:rPr>
        <w:t>Тема 2. История правил дорожного движения.</w:t>
      </w:r>
      <w:r w:rsidRPr="00A43872">
        <w:rPr>
          <w:b/>
          <w:bCs/>
        </w:rPr>
        <w:br/>
      </w:r>
      <w:r w:rsidRPr="00A43872">
        <w:rPr>
          <w:u w:val="single"/>
        </w:rPr>
        <w:t>Теория</w:t>
      </w:r>
      <w:r w:rsidRPr="00A43872">
        <w:t>. История и развитие Правил дорожного движения. Информация о первом светофоре, автотранспорте, велосипеде, дорожных знаках.</w:t>
      </w:r>
      <w:r w:rsidRPr="00A43872">
        <w:br/>
      </w:r>
      <w:r w:rsidRPr="00A43872">
        <w:rPr>
          <w:u w:val="single"/>
        </w:rPr>
        <w:t>Практика</w:t>
      </w:r>
      <w:r w:rsidRPr="00A43872">
        <w:t>. Составление викторины по истории ПДД в уголок для классов.</w:t>
      </w:r>
      <w:r w:rsidRPr="00A43872">
        <w:br/>
      </w:r>
      <w:r>
        <w:rPr>
          <w:rStyle w:val="a4"/>
        </w:rPr>
        <w:t xml:space="preserve">          </w:t>
      </w:r>
      <w:r w:rsidRPr="00A43872">
        <w:rPr>
          <w:rStyle w:val="a4"/>
        </w:rPr>
        <w:t>Тема 3. Изучение правил дорожного движения.</w:t>
      </w:r>
      <w:r w:rsidRPr="00A43872">
        <w:br/>
      </w:r>
      <w:r w:rsidRPr="00A43872">
        <w:rPr>
          <w:u w:val="single"/>
        </w:rPr>
        <w:t>Теория</w:t>
      </w:r>
      <w:r w:rsidRPr="00A43872">
        <w:t xml:space="preserve">. Правила дорожного движения в России. Общие положения. Обязанности пешеходов, водителей, велосипедистов и пассажиров. Проблемы безопасности движения, </w:t>
      </w:r>
      <w:r w:rsidRPr="00A43872">
        <w:lastRenderedPageBreak/>
        <w:t xml:space="preserve">причины дорожно-транспортных происшествий. </w:t>
      </w:r>
      <w:r w:rsidRPr="00A43872">
        <w:br/>
        <w:t>Дороги и их элементы. Проезжая часть. Разделительная полоса. Полоса движения. </w:t>
      </w:r>
      <w:r w:rsidRPr="00A43872">
        <w:br/>
        <w:t>Тротуар. Прилегающие территории. Перекрестки. </w:t>
      </w:r>
      <w:r w:rsidRPr="00A43872">
        <w:br/>
        <w:t>Границы перекрестков. Пересечение проезжих частей на перекрестках. Населенные пункты.</w:t>
      </w:r>
      <w:r w:rsidRPr="00A43872">
        <w:br/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  <w:r w:rsidRPr="00A43872">
        <w:br/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A43872">
        <w:t>Взаимовежливые</w:t>
      </w:r>
      <w:proofErr w:type="spellEnd"/>
      <w:r w:rsidRPr="00A43872">
        <w:t xml:space="preserve"> отношения пассажиров и водителя. </w:t>
      </w:r>
      <w:r w:rsidRPr="00A43872">
        <w:br/>
        <w:t>Дорожные знаки. Предупреждающие знаки. </w:t>
      </w:r>
      <w:r w:rsidRPr="00A43872">
        <w:br/>
        <w:t>Дорожные знаки. Знаки приоритета. </w:t>
      </w:r>
      <w:r w:rsidRPr="00A43872">
        <w:br/>
        <w:t>Дорожные знаки. Предписывающие знаки. </w:t>
      </w:r>
      <w:r w:rsidRPr="00A43872">
        <w:br/>
        <w:t>Дорожные знаки. Информационно-указательные знаки. Знаки сервиса. Знаки дополнительной информации. </w:t>
      </w:r>
      <w:r w:rsidRPr="00A43872">
        <w:br/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</w:r>
      <w:r w:rsidRPr="00A43872">
        <w:br/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</w:t>
      </w:r>
      <w:proofErr w:type="gramStart"/>
      <w:r w:rsidRPr="00A43872">
        <w:t xml:space="preserve"> .</w:t>
      </w:r>
      <w:proofErr w:type="gramEnd"/>
      <w:r w:rsidRPr="00A43872">
        <w:t> </w:t>
      </w:r>
      <w:r w:rsidRPr="00A43872">
        <w:br/>
        <w:t>Распределение приоритета между участниками дорожного движения. Главная и второстепенная дороги. «Правило правой руки». </w:t>
      </w:r>
      <w:r w:rsidRPr="00A43872">
        <w:br/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A43872">
        <w:t>о-</w:t>
      </w:r>
      <w:proofErr w:type="gramEnd"/>
      <w:r w:rsidRPr="00A43872">
        <w:t xml:space="preserve"> лунного цвета и специальным звуковым сигналом. </w:t>
      </w:r>
      <w:r w:rsidRPr="00A43872">
        <w:br/>
        <w:t>Определение регулируемых и нерегулируемых перекрестков. Общие правила проезда перекрестков. Регулируемые перекрестки. </w:t>
      </w:r>
      <w:r w:rsidRPr="00A43872">
        <w:br/>
        <w:t>Проезд перекрестков, движением на которых управляет регулировщик. Проезд перекрестков со светофорным регулированием. </w:t>
      </w:r>
      <w:r w:rsidRPr="00A43872">
        <w:br/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 w:rsidRPr="00A43872">
        <w:br/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A43872">
        <w:t>предназначенного</w:t>
      </w:r>
      <w:proofErr w:type="gramEnd"/>
      <w:r w:rsidRPr="00A43872">
        <w:t xml:space="preserve"> для перевозки детей. </w:t>
      </w:r>
      <w:r w:rsidRPr="00A43872">
        <w:br/>
        <w:t>Движение через железнодорожные пути. </w:t>
      </w:r>
      <w:r w:rsidRPr="00A43872">
        <w:br/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</w:r>
      <w:r w:rsidRPr="00A43872">
        <w:br/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  <w:r w:rsidRPr="00A43872">
        <w:br/>
        <w:t>Дорожные ловушки.</w:t>
      </w:r>
      <w:r w:rsidRPr="00A43872">
        <w:br/>
        <w:t>Причины ДТП.</w:t>
      </w:r>
      <w:r w:rsidRPr="00A43872">
        <w:br/>
        <w:t>Меры ответственности пешеходов и водителей за нарушение ПДД.</w:t>
      </w:r>
      <w:r w:rsidRPr="00A43872">
        <w:br/>
      </w:r>
      <w:r w:rsidRPr="00A43872">
        <w:rPr>
          <w:u w:val="single"/>
        </w:rPr>
        <w:lastRenderedPageBreak/>
        <w:t>Практика</w:t>
      </w:r>
      <w:r w:rsidRPr="00A43872">
        <w:t>. Решение задач, карточек по ПДД.</w:t>
      </w:r>
      <w:r w:rsidRPr="00A43872">
        <w:br/>
        <w:t>Встречи с инспектором ГИБДД по практическим вопросам.</w:t>
      </w:r>
      <w:r w:rsidRPr="00A43872">
        <w:br/>
        <w:t>Разработка викторины по ПДД в уголок.</w:t>
      </w:r>
      <w:r w:rsidRPr="00A43872">
        <w:br/>
        <w:t>Проведение занятия в начальной школе «Азбука дороги», «Сами не видят, а другим говорят».</w:t>
      </w:r>
      <w:r w:rsidRPr="00A43872">
        <w:br/>
        <w:t>Помощь начальным классам в создании схемы «Безопасный путь: Дом-школа-дом».</w:t>
      </w:r>
      <w:r w:rsidRPr="00A43872">
        <w:br/>
        <w:t>Участие в конкурсах по правилам ДД.</w:t>
      </w:r>
      <w:r w:rsidRPr="00A43872">
        <w:br/>
      </w:r>
      <w:r w:rsidRPr="00A43872">
        <w:rPr>
          <w:rStyle w:val="a4"/>
        </w:rPr>
        <w:t>Тема 4. Основы оказания первой медицинской доврачебной помощи.</w:t>
      </w:r>
      <w:r w:rsidRPr="00A43872">
        <w:br/>
      </w:r>
      <w:r w:rsidRPr="00A43872">
        <w:rPr>
          <w:u w:val="single"/>
        </w:rPr>
        <w:t>Теория</w:t>
      </w:r>
      <w:r w:rsidRPr="00A43872">
        <w:t>. Первая помощь при ДТП. Информация, которую должен сообщить свидетель ДТП. Аптечка автомобиля и ее содержимое.</w:t>
      </w:r>
      <w:r w:rsidRPr="00A43872">
        <w:br/>
        <w:t>Раны, их виды, оказание первой помощи. </w:t>
      </w:r>
      <w:r w:rsidRPr="00A43872">
        <w:br/>
        <w:t>Вывихи и оказание первой медицинской помощи.</w:t>
      </w:r>
      <w:r w:rsidRPr="00A43872">
        <w:br/>
        <w:t>Виды кровотечения и оказание первой медицинской помощи.</w:t>
      </w:r>
      <w:r w:rsidRPr="00A43872">
        <w:br/>
        <w:t>Переломы, их виды. Оказание первой помощи пострадавшему.</w:t>
      </w:r>
      <w:r w:rsidRPr="00A43872">
        <w:br/>
        <w:t>Ожоги, степени ожогов. Оказание первой помощи.</w:t>
      </w:r>
      <w:r w:rsidRPr="00A43872">
        <w:br/>
        <w:t>Виды повязок и способы их наложения.</w:t>
      </w:r>
      <w:r w:rsidRPr="00A43872">
        <w:br/>
        <w:t>Обморок, оказание помощи.</w:t>
      </w:r>
      <w:r w:rsidRPr="00A43872">
        <w:br/>
        <w:t>Правила оказания первой помощи при солнечном и тепловом ударах.</w:t>
      </w:r>
      <w:r w:rsidRPr="00A43872">
        <w:br/>
        <w:t>Транспортировка пострадавшего, иммобилизация.</w:t>
      </w:r>
      <w:r w:rsidRPr="00A43872">
        <w:br/>
        <w:t>Обморожение. Оказание первой помощи.</w:t>
      </w:r>
      <w:r w:rsidRPr="00A43872">
        <w:br/>
        <w:t>Сердечный приступ, первая помощь.</w:t>
      </w:r>
      <w:r w:rsidRPr="00A43872">
        <w:br/>
      </w:r>
      <w:r w:rsidRPr="00A43872">
        <w:rPr>
          <w:u w:val="single"/>
        </w:rPr>
        <w:t>Практика</w:t>
      </w:r>
      <w:r w:rsidRPr="00A43872">
        <w:t>. Встречи с медицинским работником по практическим вопросам.</w:t>
      </w:r>
      <w:r w:rsidRPr="00A43872">
        <w:br/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 w:rsidRPr="00A43872">
        <w:br/>
        <w:t>Транспортировка пострадавшего. </w:t>
      </w:r>
      <w:r w:rsidRPr="00A43872">
        <w:br/>
        <w:t>Ответы на вопросы билетов и выполнение практического задания.</w:t>
      </w:r>
      <w:r w:rsidRPr="00A43872">
        <w:br/>
      </w:r>
      <w:r w:rsidRPr="00A43872">
        <w:rPr>
          <w:rStyle w:val="a4"/>
        </w:rPr>
        <w:t>Тема 5. Традиционно-массовые мероприятия.</w:t>
      </w:r>
      <w:r w:rsidRPr="00A43872">
        <w:br/>
      </w:r>
      <w:r w:rsidRPr="00A43872">
        <w:rPr>
          <w:u w:val="single"/>
        </w:rPr>
        <w:t>Практика</w:t>
      </w:r>
      <w:r w:rsidRPr="00A43872">
        <w:t>.</w:t>
      </w:r>
      <w:r w:rsidRPr="00A43872">
        <w:br/>
        <w:t>Подготовка и проведение игр по ПДД в классах.</w:t>
      </w:r>
      <w:r w:rsidRPr="00A43872">
        <w:br/>
        <w:t>Подготовка и проведение соревнования «Безопасное колесо» в школе.</w:t>
      </w:r>
      <w:r w:rsidRPr="00A43872">
        <w:br/>
        <w:t>Выступление в классах по пропаганде ПДД.</w:t>
      </w:r>
      <w:r w:rsidRPr="00A43872">
        <w:br/>
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</w:r>
    </w:p>
    <w:p w:rsidR="0094553B" w:rsidRPr="00A43872" w:rsidRDefault="0094553B" w:rsidP="00D9035B">
      <w:pPr>
        <w:pStyle w:val="2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43872">
        <w:rPr>
          <w:rFonts w:ascii="Times New Roman" w:hAnsi="Times New Roman"/>
          <w:color w:val="auto"/>
          <w:sz w:val="24"/>
          <w:szCs w:val="24"/>
        </w:rPr>
        <w:t>Тематическое планирование</w:t>
      </w:r>
    </w:p>
    <w:tbl>
      <w:tblPr>
        <w:tblW w:w="975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29"/>
        <w:gridCol w:w="7088"/>
        <w:gridCol w:w="1842"/>
      </w:tblGrid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A0A9C">
              <w:rPr>
                <w:rStyle w:val="a4"/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Style w:val="a4"/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Style w:val="a4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ПДД. Общие положения.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Обязанности пешеходов. Обязанности пассажиров.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 xml:space="preserve">Назначение и роль дорожных знаков в регулировании дорожного движения. История дорожных знаков. Дорожные знаки </w:t>
            </w:r>
            <w:r w:rsidRPr="003A0A9C">
              <w:rPr>
                <w:rFonts w:ascii="Times New Roman" w:hAnsi="Times New Roman"/>
                <w:sz w:val="24"/>
                <w:szCs w:val="24"/>
              </w:rPr>
              <w:lastRenderedPageBreak/>
              <w:t>и их группы.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Светофорное регулирование движение транспорта и пешеходов. Сигналы светофора. Виды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Изготовление плакатов, листовок «Я пешеход! Я, водитель!»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Просмотр видеофильмов по ПДД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Игры, викторины, конкурсы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Встреча с сотрудниками ГИБДД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Подготовка к итоговому занятию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553B" w:rsidRPr="003A0A9C" w:rsidTr="00434FF2">
        <w:trPr>
          <w:tblCellSpacing w:w="15" w:type="dxa"/>
        </w:trPr>
        <w:tc>
          <w:tcPr>
            <w:tcW w:w="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553B" w:rsidRPr="003A0A9C" w:rsidRDefault="0094553B" w:rsidP="00D9035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0A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4553B" w:rsidRPr="00A43872" w:rsidRDefault="0094553B" w:rsidP="00D9035B">
      <w:pPr>
        <w:pStyle w:val="2"/>
        <w:tabs>
          <w:tab w:val="left" w:pos="1260"/>
        </w:tabs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A43872">
        <w:rPr>
          <w:rFonts w:ascii="Times New Roman" w:hAnsi="Times New Roman"/>
          <w:color w:val="auto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Головко В.В. Основы безопасности дорожного движения/ В.В. Головко. – М., 2007.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Дмитрук В.П. Правила дорожного движения для школьников / В.П. Дмитрук. – М.,2008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Зеленин С.Ф. Правила дорожного движения с комментарием для всех понятным языком/ С.Ф. Зеленин. – М., 2007.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proofErr w:type="spellStart"/>
      <w:r w:rsidRPr="00A43872">
        <w:rPr>
          <w:rFonts w:ascii="Times New Roman" w:hAnsi="Times New Roman"/>
          <w:sz w:val="24"/>
          <w:szCs w:val="24"/>
        </w:rPr>
        <w:t>Клочанов</w:t>
      </w:r>
      <w:proofErr w:type="spellEnd"/>
      <w:r w:rsidRPr="00A43872">
        <w:rPr>
          <w:rFonts w:ascii="Times New Roman" w:hAnsi="Times New Roman"/>
          <w:sz w:val="24"/>
          <w:szCs w:val="24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A43872">
        <w:rPr>
          <w:rFonts w:ascii="Times New Roman" w:hAnsi="Times New Roman"/>
          <w:sz w:val="24"/>
          <w:szCs w:val="24"/>
        </w:rPr>
        <w:t>Клочанов</w:t>
      </w:r>
      <w:proofErr w:type="spellEnd"/>
      <w:r w:rsidRPr="00A43872">
        <w:rPr>
          <w:rFonts w:ascii="Times New Roman" w:hAnsi="Times New Roman"/>
          <w:sz w:val="24"/>
          <w:szCs w:val="24"/>
        </w:rPr>
        <w:t>. – М., 2004.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proofErr w:type="spellStart"/>
      <w:r w:rsidRPr="00A43872">
        <w:rPr>
          <w:rFonts w:ascii="Times New Roman" w:hAnsi="Times New Roman"/>
          <w:sz w:val="24"/>
          <w:szCs w:val="24"/>
        </w:rPr>
        <w:t>Куперман</w:t>
      </w:r>
      <w:proofErr w:type="spellEnd"/>
      <w:r w:rsidRPr="00A43872">
        <w:rPr>
          <w:rFonts w:ascii="Times New Roman" w:hAnsi="Times New Roman"/>
          <w:sz w:val="24"/>
          <w:szCs w:val="24"/>
        </w:rPr>
        <w:t xml:space="preserve"> А.И. Безопасность дорожного движения / А.И. </w:t>
      </w:r>
      <w:proofErr w:type="spellStart"/>
      <w:r w:rsidRPr="00A43872">
        <w:rPr>
          <w:rFonts w:ascii="Times New Roman" w:hAnsi="Times New Roman"/>
          <w:sz w:val="24"/>
          <w:szCs w:val="24"/>
        </w:rPr>
        <w:t>Куперман</w:t>
      </w:r>
      <w:proofErr w:type="spellEnd"/>
      <w:r w:rsidRPr="00A43872">
        <w:rPr>
          <w:rFonts w:ascii="Times New Roman" w:hAnsi="Times New Roman"/>
          <w:sz w:val="24"/>
          <w:szCs w:val="24"/>
        </w:rPr>
        <w:t>, Ю.В. Миронов. – М., 2007.</w:t>
      </w:r>
    </w:p>
    <w:p w:rsidR="0094553B" w:rsidRPr="00A43872" w:rsidRDefault="0094553B" w:rsidP="00D9035B">
      <w:pPr>
        <w:numPr>
          <w:ilvl w:val="0"/>
          <w:numId w:val="11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Психология обеспечения безопасности дорожного движения. – М., 2008.</w:t>
      </w:r>
    </w:p>
    <w:p w:rsidR="0094553B" w:rsidRPr="00A43872" w:rsidRDefault="0094553B" w:rsidP="000142E9">
      <w:pPr>
        <w:numPr>
          <w:ilvl w:val="0"/>
          <w:numId w:val="11"/>
        </w:numPr>
        <w:spacing w:after="300" w:line="240" w:lineRule="auto"/>
        <w:ind w:hanging="294"/>
        <w:rPr>
          <w:rFonts w:ascii="Times New Roman" w:hAnsi="Times New Roman"/>
          <w:sz w:val="24"/>
          <w:szCs w:val="24"/>
        </w:rPr>
      </w:pPr>
      <w:r w:rsidRPr="00A43872">
        <w:rPr>
          <w:rFonts w:ascii="Times New Roman" w:hAnsi="Times New Roman"/>
          <w:sz w:val="24"/>
          <w:szCs w:val="24"/>
        </w:rPr>
        <w:t>Энциклопедия безопасности. – М.,20028. Планируемые результаты изучения кружка</w:t>
      </w:r>
    </w:p>
    <w:sectPr w:rsidR="0094553B" w:rsidRPr="00A43872" w:rsidSect="008211C1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81" w:rsidRDefault="00557381" w:rsidP="00C6191B">
      <w:pPr>
        <w:spacing w:after="0" w:line="240" w:lineRule="auto"/>
      </w:pPr>
      <w:r>
        <w:separator/>
      </w:r>
    </w:p>
  </w:endnote>
  <w:endnote w:type="continuationSeparator" w:id="0">
    <w:p w:rsidR="00557381" w:rsidRDefault="00557381" w:rsidP="00C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B" w:rsidRDefault="0094553B" w:rsidP="00CC19E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553B" w:rsidRDefault="0094553B" w:rsidP="008211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B" w:rsidRDefault="0094553B" w:rsidP="00CC19E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3DAB">
      <w:rPr>
        <w:rStyle w:val="ae"/>
        <w:noProof/>
      </w:rPr>
      <w:t>2</w:t>
    </w:r>
    <w:r>
      <w:rPr>
        <w:rStyle w:val="ae"/>
      </w:rPr>
      <w:fldChar w:fldCharType="end"/>
    </w:r>
  </w:p>
  <w:p w:rsidR="0094553B" w:rsidRDefault="0094553B" w:rsidP="008211C1">
    <w:pPr>
      <w:pStyle w:val="a8"/>
      <w:ind w:right="360"/>
      <w:jc w:val="center"/>
    </w:pPr>
  </w:p>
  <w:p w:rsidR="0094553B" w:rsidRDefault="00945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81" w:rsidRDefault="00557381" w:rsidP="00C6191B">
      <w:pPr>
        <w:spacing w:after="0" w:line="240" w:lineRule="auto"/>
      </w:pPr>
      <w:r>
        <w:separator/>
      </w:r>
    </w:p>
  </w:footnote>
  <w:footnote w:type="continuationSeparator" w:id="0">
    <w:p w:rsidR="00557381" w:rsidRDefault="00557381" w:rsidP="00C6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4DB"/>
    <w:multiLevelType w:val="multilevel"/>
    <w:tmpl w:val="F0C454EE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  <w:sz w:val="20"/>
      </w:rPr>
    </w:lvl>
  </w:abstractNum>
  <w:abstractNum w:abstractNumId="1">
    <w:nsid w:val="20B57A6E"/>
    <w:multiLevelType w:val="multilevel"/>
    <w:tmpl w:val="1C6CD6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212B95"/>
    <w:multiLevelType w:val="multilevel"/>
    <w:tmpl w:val="6894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383E8D"/>
    <w:multiLevelType w:val="multilevel"/>
    <w:tmpl w:val="AB7C2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6404DE0"/>
    <w:multiLevelType w:val="multilevel"/>
    <w:tmpl w:val="A978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13E1"/>
    <w:multiLevelType w:val="multilevel"/>
    <w:tmpl w:val="B84E19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53F07F7"/>
    <w:multiLevelType w:val="multilevel"/>
    <w:tmpl w:val="9A2E4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71F035D"/>
    <w:multiLevelType w:val="hybridMultilevel"/>
    <w:tmpl w:val="39D6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7634C5"/>
    <w:multiLevelType w:val="multilevel"/>
    <w:tmpl w:val="536E2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07F41D0"/>
    <w:multiLevelType w:val="multilevel"/>
    <w:tmpl w:val="34F28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7E32141"/>
    <w:multiLevelType w:val="multilevel"/>
    <w:tmpl w:val="F356C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73"/>
    <w:rsid w:val="000142E9"/>
    <w:rsid w:val="000312B2"/>
    <w:rsid w:val="0005776A"/>
    <w:rsid w:val="0006440D"/>
    <w:rsid w:val="00077C40"/>
    <w:rsid w:val="000B48CD"/>
    <w:rsid w:val="000D6A9F"/>
    <w:rsid w:val="00134B29"/>
    <w:rsid w:val="00145171"/>
    <w:rsid w:val="0015234E"/>
    <w:rsid w:val="001617D1"/>
    <w:rsid w:val="001739CD"/>
    <w:rsid w:val="00183BE2"/>
    <w:rsid w:val="00185B0E"/>
    <w:rsid w:val="00191C12"/>
    <w:rsid w:val="001C0C78"/>
    <w:rsid w:val="001C30F2"/>
    <w:rsid w:val="001D3DAB"/>
    <w:rsid w:val="001E4E96"/>
    <w:rsid w:val="00225CF8"/>
    <w:rsid w:val="00256BED"/>
    <w:rsid w:val="00296A57"/>
    <w:rsid w:val="002D6DBF"/>
    <w:rsid w:val="002E58AF"/>
    <w:rsid w:val="003417B7"/>
    <w:rsid w:val="0035226F"/>
    <w:rsid w:val="0037447F"/>
    <w:rsid w:val="003A0107"/>
    <w:rsid w:val="003A0A9C"/>
    <w:rsid w:val="003B6872"/>
    <w:rsid w:val="003D2395"/>
    <w:rsid w:val="00417883"/>
    <w:rsid w:val="00434FF2"/>
    <w:rsid w:val="00482AD9"/>
    <w:rsid w:val="004933E1"/>
    <w:rsid w:val="004963CE"/>
    <w:rsid w:val="004E610A"/>
    <w:rsid w:val="00512A7A"/>
    <w:rsid w:val="00520EFA"/>
    <w:rsid w:val="00557381"/>
    <w:rsid w:val="00576E07"/>
    <w:rsid w:val="005C279E"/>
    <w:rsid w:val="005E2470"/>
    <w:rsid w:val="006435EB"/>
    <w:rsid w:val="00655CCE"/>
    <w:rsid w:val="00664D18"/>
    <w:rsid w:val="00670326"/>
    <w:rsid w:val="006962E7"/>
    <w:rsid w:val="006B0008"/>
    <w:rsid w:val="007119AC"/>
    <w:rsid w:val="00715D5B"/>
    <w:rsid w:val="007370B4"/>
    <w:rsid w:val="00762C02"/>
    <w:rsid w:val="00785484"/>
    <w:rsid w:val="007E51E3"/>
    <w:rsid w:val="00803234"/>
    <w:rsid w:val="008211C1"/>
    <w:rsid w:val="00846906"/>
    <w:rsid w:val="00874F7C"/>
    <w:rsid w:val="008828CC"/>
    <w:rsid w:val="00882B54"/>
    <w:rsid w:val="008B3FD6"/>
    <w:rsid w:val="009152A4"/>
    <w:rsid w:val="0094553B"/>
    <w:rsid w:val="00962B6E"/>
    <w:rsid w:val="009D49B5"/>
    <w:rsid w:val="009E71D6"/>
    <w:rsid w:val="009F4C77"/>
    <w:rsid w:val="009F679F"/>
    <w:rsid w:val="00A30B90"/>
    <w:rsid w:val="00A43872"/>
    <w:rsid w:val="00A45928"/>
    <w:rsid w:val="00A5030E"/>
    <w:rsid w:val="00A61D73"/>
    <w:rsid w:val="00B16D7B"/>
    <w:rsid w:val="00B2318D"/>
    <w:rsid w:val="00B7583B"/>
    <w:rsid w:val="00C01739"/>
    <w:rsid w:val="00C4778B"/>
    <w:rsid w:val="00C5470B"/>
    <w:rsid w:val="00C6191B"/>
    <w:rsid w:val="00C807B9"/>
    <w:rsid w:val="00C974AB"/>
    <w:rsid w:val="00CC19E9"/>
    <w:rsid w:val="00CE39B5"/>
    <w:rsid w:val="00D01D5D"/>
    <w:rsid w:val="00D36A73"/>
    <w:rsid w:val="00D42DA8"/>
    <w:rsid w:val="00D9035B"/>
    <w:rsid w:val="00DE3F0E"/>
    <w:rsid w:val="00DF0D9D"/>
    <w:rsid w:val="00E55D2E"/>
    <w:rsid w:val="00E70C2C"/>
    <w:rsid w:val="00EA3961"/>
    <w:rsid w:val="00EC5406"/>
    <w:rsid w:val="00ED6B14"/>
    <w:rsid w:val="00EE2936"/>
    <w:rsid w:val="00EF62F7"/>
    <w:rsid w:val="00F04C78"/>
    <w:rsid w:val="00F512B4"/>
    <w:rsid w:val="00F546C2"/>
    <w:rsid w:val="00F63630"/>
    <w:rsid w:val="00F76948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28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28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61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8C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828C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619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uiPriority w:val="99"/>
    <w:rsid w:val="00D36A73"/>
    <w:rPr>
      <w:rFonts w:cs="Times New Roman"/>
    </w:rPr>
  </w:style>
  <w:style w:type="character" w:styleId="a3">
    <w:name w:val="Hyperlink"/>
    <w:uiPriority w:val="99"/>
    <w:semiHidden/>
    <w:rsid w:val="00D36A73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D36A73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36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6191B"/>
    <w:rPr>
      <w:rFonts w:cs="Times New Roman"/>
    </w:rPr>
  </w:style>
  <w:style w:type="paragraph" w:styleId="a8">
    <w:name w:val="footer"/>
    <w:basedOn w:val="a"/>
    <w:link w:val="a9"/>
    <w:uiPriority w:val="99"/>
    <w:rsid w:val="00C6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6191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6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6191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C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20EFA"/>
    <w:pPr>
      <w:ind w:left="720"/>
      <w:contextualSpacing/>
    </w:pPr>
  </w:style>
  <w:style w:type="character" w:customStyle="1" w:styleId="b-share-form-button">
    <w:name w:val="b-share-form-button"/>
    <w:uiPriority w:val="99"/>
    <w:rsid w:val="00077C40"/>
    <w:rPr>
      <w:rFonts w:cs="Times New Roman"/>
    </w:rPr>
  </w:style>
  <w:style w:type="paragraph" w:customStyle="1" w:styleId="11">
    <w:name w:val="Дата1"/>
    <w:basedOn w:val="a"/>
    <w:uiPriority w:val="99"/>
    <w:rsid w:val="00077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uiPriority w:val="99"/>
    <w:rsid w:val="008211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49</cp:revision>
  <cp:lastPrinted>2017-10-10T09:55:00Z</cp:lastPrinted>
  <dcterms:created xsi:type="dcterms:W3CDTF">2017-07-04T13:10:00Z</dcterms:created>
  <dcterms:modified xsi:type="dcterms:W3CDTF">2019-01-14T05:38:00Z</dcterms:modified>
</cp:coreProperties>
</file>