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10" w:rsidRDefault="00421C10" w:rsidP="00D231B5">
      <w:pPr>
        <w:spacing w:line="240" w:lineRule="auto"/>
        <w:rPr>
          <w:noProof/>
          <w:lang w:eastAsia="ru-RU"/>
        </w:rPr>
      </w:pPr>
    </w:p>
    <w:p w:rsidR="00421C10" w:rsidRDefault="00421C10" w:rsidP="00D231B5">
      <w:pPr>
        <w:spacing w:line="240" w:lineRule="auto"/>
        <w:rPr>
          <w:noProof/>
          <w:lang w:eastAsia="ru-RU"/>
        </w:rPr>
      </w:pPr>
    </w:p>
    <w:p w:rsidR="00421C10" w:rsidRDefault="00421C10" w:rsidP="00D231B5">
      <w:pPr>
        <w:spacing w:line="240" w:lineRule="auto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304E19" wp14:editId="5A3114C2">
            <wp:extent cx="5937885" cy="840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231B5" w:rsidRPr="00E11760" w:rsidRDefault="000B126E" w:rsidP="00D231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</w:t>
      </w:r>
    </w:p>
    <w:p w:rsidR="00D231B5" w:rsidRDefault="00D231B5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059" w:rsidRPr="00E2124B" w:rsidRDefault="00D231B5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B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72059" w:rsidRPr="00E2124B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Реализация программы кружка обеспечивает достижение выпускниками начальной школы следующих личностных, </w:t>
      </w:r>
      <w:proofErr w:type="spellStart"/>
      <w:r w:rsidRPr="00E2124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124B">
        <w:rPr>
          <w:rFonts w:ascii="Times New Roman" w:hAnsi="Times New Roman" w:cs="Times New Roman"/>
          <w:sz w:val="24"/>
          <w:szCs w:val="24"/>
        </w:rPr>
        <w:t xml:space="preserve"> и предметных результатов.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-формирование чувства гордости за свою Родину;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-формирование средствами литературных произведений целостного взгляда на мир в единстве и разнообразии природы;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-воспитание художественно-эстетического вкуса, эстетических потребностей;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развитие этических чувств, доброжелательности и эмоционально- нравственной отзывчивости, понимания и сопереживания чувствам других людей;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к иному мнению;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овладение начальными навыками адаптации к школе, к школьному коллективу;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E2124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2124B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24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2124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овладение способностью принимать и сохранять цели и задачи учебной деятельности, поиска средств её осуществления;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освоение способами решения проблем творческого и поискового характера;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формирование умения понимать причины успеха/неуспеха учебной деятельности;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>- активное использование речевых сре</w:t>
      </w:r>
      <w:proofErr w:type="gramStart"/>
      <w:r w:rsidRPr="00E212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2124B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использование различных способов поиска учебной информации в справочниках, словарях, энциклопедиях;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24B">
        <w:rPr>
          <w:rFonts w:ascii="Times New Roman" w:hAnsi="Times New Roman" w:cs="Times New Roman"/>
          <w:sz w:val="24"/>
          <w:szCs w:val="24"/>
        </w:rPr>
        <w:t xml:space="preserve">-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овладение логическими действиями сравнения, анализа, синтеза, обобщения;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умение договариваться о распределении ролей в совместной деятельности, осуществлять взаимный контроль в совместной деятельности.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24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>-осознание значимости чтения для личного</w:t>
      </w:r>
      <w:r w:rsidR="00E2124B">
        <w:rPr>
          <w:rFonts w:ascii="Times New Roman" w:hAnsi="Times New Roman" w:cs="Times New Roman"/>
          <w:sz w:val="24"/>
          <w:szCs w:val="24"/>
        </w:rPr>
        <w:t xml:space="preserve"> </w:t>
      </w:r>
      <w:r w:rsidRPr="00E2124B">
        <w:rPr>
          <w:rFonts w:ascii="Times New Roman" w:hAnsi="Times New Roman" w:cs="Times New Roman"/>
          <w:sz w:val="24"/>
          <w:szCs w:val="24"/>
        </w:rPr>
        <w:t xml:space="preserve">развития; формирование представлений о Родине и её людях, окружающем мире, культуре,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>первоначальных этических представлений, понятий о добре и зле, дружбе, честности; формирование потребности</w:t>
      </w:r>
      <w:r w:rsidR="00E2124B">
        <w:rPr>
          <w:rFonts w:ascii="Times New Roman" w:hAnsi="Times New Roman" w:cs="Times New Roman"/>
          <w:sz w:val="24"/>
          <w:szCs w:val="24"/>
        </w:rPr>
        <w:t xml:space="preserve"> </w:t>
      </w:r>
      <w:r w:rsidRPr="00E2124B">
        <w:rPr>
          <w:rFonts w:ascii="Times New Roman" w:hAnsi="Times New Roman" w:cs="Times New Roman"/>
          <w:sz w:val="24"/>
          <w:szCs w:val="24"/>
        </w:rPr>
        <w:t xml:space="preserve">в систематическом чтении;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достижение необходимого для продолжения образования уровня читательской компетентности, общего речевого развития;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использование разных видов чтения;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lastRenderedPageBreak/>
        <w:t>- умение работать с разными видами текстов, находить характерные особенности научно-познавательных, учебных</w:t>
      </w:r>
      <w:r w:rsidR="00E2124B">
        <w:rPr>
          <w:rFonts w:ascii="Times New Roman" w:hAnsi="Times New Roman" w:cs="Times New Roman"/>
          <w:sz w:val="24"/>
          <w:szCs w:val="24"/>
        </w:rPr>
        <w:t xml:space="preserve"> </w:t>
      </w:r>
      <w:r w:rsidRPr="00E2124B">
        <w:rPr>
          <w:rFonts w:ascii="Times New Roman" w:hAnsi="Times New Roman" w:cs="Times New Roman"/>
          <w:sz w:val="24"/>
          <w:szCs w:val="24"/>
        </w:rPr>
        <w:t xml:space="preserve">и художественных произведений;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4B">
        <w:rPr>
          <w:rFonts w:ascii="Times New Roman" w:hAnsi="Times New Roman" w:cs="Times New Roman"/>
          <w:sz w:val="24"/>
          <w:szCs w:val="24"/>
        </w:rPr>
        <w:t xml:space="preserve">- развитие художественно-творческих способностей, умение создавать собственный текст на основе художественного произведения. </w:t>
      </w:r>
    </w:p>
    <w:p w:rsidR="00172059" w:rsidRPr="00E2124B" w:rsidRDefault="00172059" w:rsidP="00E11760">
      <w:pPr>
        <w:tabs>
          <w:tab w:val="left" w:pos="6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результаты: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1 класса учащиеся научатся: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 пальчиковой гимнастики;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 и четко произносить отдельные звуки;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 упражнений для работы над дикцией;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произносить фразы с разной заданной интонацией;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тему, основную мысль текста, озаглавливать текст, продолжать текст, пересказывать текст;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 текст - повествование и текст описание по рисунку;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восстанавливать деформированный текст, деформированное предложение;</w:t>
      </w:r>
    </w:p>
    <w:p w:rsidR="00172059" w:rsidRPr="00E2124B" w:rsidRDefault="00172059" w:rsidP="00E11760">
      <w:pPr>
        <w:shd w:val="clear" w:color="auto" w:fill="FFFFFF"/>
        <w:tabs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разгадывать и составлять кроссворды.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1 класса учащиеся познакомятся: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Толковым словарем и правилами работы с ним;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spellStart"/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скороговорками сказками;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новыми словами, многозначными словами, словами – синонимами, словами-антонимами.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концу 1 класса учащиеся приобретут навыки: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со справочной литературой;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работы в паре, в группе, </w:t>
      </w:r>
      <w:proofErr w:type="gramStart"/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самоконтроля и самопроверки;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перед слушателями.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пословицами русского народа;</w:t>
      </w:r>
    </w:p>
    <w:p w:rsidR="00172059" w:rsidRPr="00E2124B" w:rsidRDefault="00172059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русскими народными сказками и авторскими </w:t>
      </w:r>
    </w:p>
    <w:p w:rsidR="00D231B5" w:rsidRPr="00E2124B" w:rsidRDefault="00D231B5" w:rsidP="00E1176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B5" w:rsidRPr="00D231B5" w:rsidRDefault="00E2124B" w:rsidP="00E2124B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1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Содержание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гласные и согласные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и словообразование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 на клумбе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составление словосочетаний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Образование множественного числа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Лексика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124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Кактусы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логической задачи,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аргументация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Лягушата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[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Автоматизация звука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Краски.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Цвета и оттенки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по теме, словообразование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Виноград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предлогов, лексика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10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Паук и Муха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[п’], составление словарных цепочек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по теме, словообразование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Pr="00E212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Снеговик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[с] – [з],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Сочинение-описание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[д] – [т],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Черепаха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согласные звуки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мышления,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Шмель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[ж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[ш],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Дифференциация 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 [ж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[ш],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пересказа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Клюква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пересказа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Цыпленок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пересказа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Щенок и щетка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23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Фонтан и вода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[ф] – [</w:t>
      </w:r>
      <w:proofErr w:type="gramStart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Буква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Интонация.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Ягоды и львенок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звуков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[ц] – [ч],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звуков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звуков [с] – [ш], работа над дикцией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Кухня. Игровой материал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по теме, словообразование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предметов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Листья.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Времена года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по теме, словообразование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29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предметов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 и львенок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из предложений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Космос, ракета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</w:t>
      </w:r>
      <w:r w:rsidRPr="00E212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устное сочинение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31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Колобок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пересказа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пересказа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33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</w:t>
      </w:r>
    </w:p>
    <w:p w:rsidR="00D231B5" w:rsidRPr="00D231B5" w:rsidRDefault="00D231B5" w:rsidP="00D231B5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мышления, устное сочинение</w:t>
      </w:r>
    </w:p>
    <w:p w:rsidR="00E11760" w:rsidRPr="00E2124B" w:rsidRDefault="00E11760" w:rsidP="0017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1760" w:rsidRPr="00E2124B" w:rsidSect="00F67DA2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72059" w:rsidRPr="00E2124B" w:rsidRDefault="00147E7A" w:rsidP="00B45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Тематическое</w:t>
      </w:r>
      <w:r w:rsidR="00172059" w:rsidRPr="00E2124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ирование</w:t>
      </w:r>
    </w:p>
    <w:tbl>
      <w:tblPr>
        <w:tblStyle w:val="a4"/>
        <w:tblW w:w="7763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992"/>
      </w:tblGrid>
      <w:tr w:rsidR="00D231B5" w:rsidRPr="00E2124B" w:rsidTr="00D231B5">
        <w:trPr>
          <w:trHeight w:val="6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ab/>
              <w:t>Лес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Цветы на клумбе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Шары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Кактусы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Лягушата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rPr>
          <w:trHeight w:val="4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Краски. Цвета и оттенки.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Паук и Муха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Черепаха.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День.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Шмель.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Елка.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Клюква.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Цыпленок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Щенок и щетка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Фонтан и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Интонация. Ягоды и львенок.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Часы.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Мыши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Кухня. Игровой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 xml:space="preserve">Листья. Времена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Камень  и львенок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Космос. Ракета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Колобок.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Репка.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31B5" w:rsidRPr="00E2124B" w:rsidTr="00D231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D23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>Лето.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1B5" w:rsidRPr="00E2124B" w:rsidRDefault="00D231B5" w:rsidP="008B733D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24B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172059" w:rsidRPr="00E2124B" w:rsidRDefault="00172059" w:rsidP="00172059">
      <w:pPr>
        <w:rPr>
          <w:rFonts w:ascii="Times New Roman" w:hAnsi="Times New Roman" w:cs="Times New Roman"/>
          <w:sz w:val="24"/>
          <w:szCs w:val="24"/>
        </w:rPr>
      </w:pPr>
    </w:p>
    <w:p w:rsidR="00172059" w:rsidRPr="00E2124B" w:rsidRDefault="00172059" w:rsidP="0017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Pr="00E2124B" w:rsidRDefault="00172059" w:rsidP="0017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Pr="00E2124B" w:rsidRDefault="00172059" w:rsidP="001720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059" w:rsidRDefault="00172059" w:rsidP="00172059">
      <w:pPr>
        <w:spacing w:line="240" w:lineRule="auto"/>
        <w:jc w:val="both"/>
        <w:sectPr w:rsidR="00172059" w:rsidSect="008B733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21D05" w:rsidRPr="008B733D" w:rsidRDefault="00221D05" w:rsidP="008B733D">
      <w:pPr>
        <w:tabs>
          <w:tab w:val="left" w:pos="69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733D">
        <w:rPr>
          <w:rFonts w:ascii="Times New Roman" w:hAnsi="Times New Roman" w:cs="Times New Roman"/>
          <w:b/>
          <w:sz w:val="24"/>
          <w:szCs w:val="28"/>
        </w:rPr>
        <w:lastRenderedPageBreak/>
        <w:t>Методическое и материально-техническое обеспечение программы</w:t>
      </w:r>
    </w:p>
    <w:p w:rsidR="008B733D" w:rsidRPr="008B733D" w:rsidRDefault="008B733D" w:rsidP="00221D05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Ковалько В.И. Школа физкультминуток. – М.: ВАКО, 2007. – С. 140.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Максимовой Ю.Ю. «Штриховка и развитие речи» М.: газета "Начальная школа", 2008 (9,12,20,23), 2009 (1,2,3). —79 с.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>Новичихин Е.Г. 50 упражнений для развития речи, памяти, воображения и смекалки: Для начальной школы. – М.: ООО «Аквариум-</w:t>
      </w:r>
      <w:proofErr w:type="spellStart"/>
      <w:r w:rsidRPr="008B733D">
        <w:rPr>
          <w:rFonts w:ascii="Times New Roman" w:hAnsi="Times New Roman" w:cs="Times New Roman"/>
          <w:sz w:val="24"/>
          <w:szCs w:val="28"/>
        </w:rPr>
        <w:t>Принт</w:t>
      </w:r>
      <w:proofErr w:type="spellEnd"/>
      <w:r w:rsidRPr="008B733D">
        <w:rPr>
          <w:rFonts w:ascii="Times New Roman" w:hAnsi="Times New Roman" w:cs="Times New Roman"/>
          <w:sz w:val="24"/>
          <w:szCs w:val="28"/>
        </w:rPr>
        <w:t xml:space="preserve">», 2006. – С. 50–51.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>1000 загадок, пословиц, поговорок, скороговорок. Для начальной школы</w:t>
      </w:r>
      <w:proofErr w:type="gramStart"/>
      <w:r w:rsidRPr="008B733D">
        <w:rPr>
          <w:rFonts w:ascii="Times New Roman" w:hAnsi="Times New Roman" w:cs="Times New Roman"/>
          <w:sz w:val="24"/>
          <w:szCs w:val="28"/>
        </w:rPr>
        <w:t xml:space="preserve"> / А</w:t>
      </w:r>
      <w:proofErr w:type="gramEnd"/>
      <w:r w:rsidRPr="008B733D">
        <w:rPr>
          <w:rFonts w:ascii="Times New Roman" w:hAnsi="Times New Roman" w:cs="Times New Roman"/>
          <w:sz w:val="24"/>
          <w:szCs w:val="28"/>
        </w:rPr>
        <w:t xml:space="preserve">вт.-сост. В.Н. Иванкова. – М.: ООО «АКВАРИУМБУК», </w:t>
      </w:r>
      <w:proofErr w:type="gramStart"/>
      <w:r w:rsidRPr="008B733D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8B733D">
        <w:rPr>
          <w:rFonts w:ascii="Times New Roman" w:hAnsi="Times New Roman" w:cs="Times New Roman"/>
          <w:sz w:val="24"/>
          <w:szCs w:val="28"/>
        </w:rPr>
        <w:t>: «</w:t>
      </w:r>
      <w:proofErr w:type="gramStart"/>
      <w:r w:rsidRPr="008B733D">
        <w:rPr>
          <w:rFonts w:ascii="Times New Roman" w:hAnsi="Times New Roman" w:cs="Times New Roman"/>
          <w:sz w:val="24"/>
          <w:szCs w:val="28"/>
        </w:rPr>
        <w:t>Дом</w:t>
      </w:r>
      <w:proofErr w:type="gramEnd"/>
      <w:r w:rsidRPr="008B733D">
        <w:rPr>
          <w:rFonts w:ascii="Times New Roman" w:hAnsi="Times New Roman" w:cs="Times New Roman"/>
          <w:sz w:val="24"/>
          <w:szCs w:val="28"/>
        </w:rPr>
        <w:t xml:space="preserve"> печати – ВЯТКА», 2004.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Волина В.В. Учимся играя. – М.: Новая школа, 1994.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Савина Л.П. Пальчиковая гимнастика. – М.: ООО Астрель–ООО АСТ, 2002.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B733D">
        <w:rPr>
          <w:rFonts w:ascii="Times New Roman" w:hAnsi="Times New Roman" w:cs="Times New Roman"/>
          <w:sz w:val="24"/>
          <w:szCs w:val="28"/>
        </w:rPr>
        <w:t>Узорова</w:t>
      </w:r>
      <w:proofErr w:type="spellEnd"/>
      <w:r w:rsidRPr="008B733D">
        <w:rPr>
          <w:rFonts w:ascii="Times New Roman" w:hAnsi="Times New Roman" w:cs="Times New Roman"/>
          <w:sz w:val="24"/>
          <w:szCs w:val="28"/>
        </w:rPr>
        <w:t xml:space="preserve"> О.В., Нефедова Е.А. Пальчиковая гимнастика. – М.: ООО Астрель – ООО АСТ, 2002. </w:t>
      </w:r>
    </w:p>
    <w:p w:rsidR="00221D05" w:rsidRPr="008B733D" w:rsidRDefault="00221D05" w:rsidP="008B733D">
      <w:pPr>
        <w:pStyle w:val="a3"/>
        <w:numPr>
          <w:ilvl w:val="0"/>
          <w:numId w:val="5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Е.Н. Потаповой «Радость познания». – </w:t>
      </w:r>
      <w:proofErr w:type="gramStart"/>
      <w:r w:rsidRPr="008B733D">
        <w:rPr>
          <w:rFonts w:ascii="Times New Roman" w:hAnsi="Times New Roman" w:cs="Times New Roman"/>
          <w:sz w:val="24"/>
          <w:szCs w:val="28"/>
        </w:rPr>
        <w:t xml:space="preserve">М.: Просвещение, 1990). </w:t>
      </w:r>
      <w:proofErr w:type="gramEnd"/>
    </w:p>
    <w:p w:rsidR="008B733D" w:rsidRPr="008B733D" w:rsidRDefault="008B733D" w:rsidP="008B733D">
      <w:pPr>
        <w:pStyle w:val="a3"/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B733D" w:rsidRPr="008B733D" w:rsidRDefault="008B733D" w:rsidP="008B733D">
      <w:pPr>
        <w:pStyle w:val="a3"/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21D05" w:rsidRPr="008B733D" w:rsidRDefault="00221D05" w:rsidP="008B733D">
      <w:pPr>
        <w:pStyle w:val="a3"/>
        <w:numPr>
          <w:ilvl w:val="0"/>
          <w:numId w:val="7"/>
        </w:num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альбомы  для рисования; </w:t>
      </w:r>
    </w:p>
    <w:p w:rsidR="00221D05" w:rsidRPr="008B733D" w:rsidRDefault="00221D05" w:rsidP="008B733D">
      <w:pPr>
        <w:tabs>
          <w:tab w:val="left" w:pos="69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•  линейки-трафареты с геометрическими фигурами; </w:t>
      </w:r>
    </w:p>
    <w:p w:rsidR="00221D05" w:rsidRPr="008B733D" w:rsidRDefault="00221D05" w:rsidP="008B733D">
      <w:pPr>
        <w:tabs>
          <w:tab w:val="left" w:pos="69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•  материал для словарной работы (иллюстрации, тексты); </w:t>
      </w:r>
    </w:p>
    <w:p w:rsidR="00221D05" w:rsidRPr="008B733D" w:rsidRDefault="00221D05" w:rsidP="008B733D">
      <w:pPr>
        <w:tabs>
          <w:tab w:val="left" w:pos="69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•  доска; </w:t>
      </w:r>
    </w:p>
    <w:p w:rsidR="00221D05" w:rsidRPr="008B733D" w:rsidRDefault="00221D05" w:rsidP="008B733D">
      <w:pPr>
        <w:tabs>
          <w:tab w:val="left" w:pos="69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 xml:space="preserve">•  цветные мелки для учителя; </w:t>
      </w:r>
    </w:p>
    <w:p w:rsidR="00221D05" w:rsidRPr="008B733D" w:rsidRDefault="00221D05" w:rsidP="008B733D">
      <w:pPr>
        <w:tabs>
          <w:tab w:val="left" w:pos="69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8"/>
        </w:rPr>
      </w:pPr>
      <w:r w:rsidRPr="008B733D">
        <w:rPr>
          <w:rFonts w:ascii="Times New Roman" w:hAnsi="Times New Roman" w:cs="Times New Roman"/>
          <w:sz w:val="24"/>
          <w:szCs w:val="28"/>
        </w:rPr>
        <w:t>•  цветные карандаши для учащихся</w:t>
      </w:r>
    </w:p>
    <w:p w:rsidR="00221D05" w:rsidRPr="008B733D" w:rsidRDefault="00221D05" w:rsidP="008B733D">
      <w:pPr>
        <w:spacing w:line="240" w:lineRule="auto"/>
        <w:ind w:left="142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172059" w:rsidRPr="008B733D" w:rsidRDefault="00172059" w:rsidP="00172059">
      <w:pPr>
        <w:spacing w:line="240" w:lineRule="auto"/>
        <w:jc w:val="both"/>
        <w:rPr>
          <w:sz w:val="20"/>
        </w:rPr>
      </w:pPr>
    </w:p>
    <w:p w:rsidR="000F2A1B" w:rsidRPr="008B733D" w:rsidRDefault="000F2A1B">
      <w:pPr>
        <w:rPr>
          <w:sz w:val="20"/>
        </w:rPr>
      </w:pPr>
    </w:p>
    <w:sectPr w:rsidR="000F2A1B" w:rsidRPr="008B733D" w:rsidSect="0017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4F" w:rsidRDefault="00A73F4F" w:rsidP="00D371EA">
      <w:pPr>
        <w:spacing w:after="0" w:line="240" w:lineRule="auto"/>
      </w:pPr>
      <w:r>
        <w:separator/>
      </w:r>
    </w:p>
  </w:endnote>
  <w:endnote w:type="continuationSeparator" w:id="0">
    <w:p w:rsidR="00A73F4F" w:rsidRDefault="00A73F4F" w:rsidP="00D3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536459"/>
      <w:docPartObj>
        <w:docPartGallery w:val="Page Numbers (Bottom of Page)"/>
        <w:docPartUnique/>
      </w:docPartObj>
    </w:sdtPr>
    <w:sdtEndPr/>
    <w:sdtContent>
      <w:p w:rsidR="00D56859" w:rsidRDefault="00930801">
        <w:pPr>
          <w:pStyle w:val="a7"/>
          <w:jc w:val="right"/>
        </w:pPr>
        <w:r>
          <w:fldChar w:fldCharType="begin"/>
        </w:r>
        <w:r w:rsidR="005E5991">
          <w:instrText>PAGE   \* MERGEFORMAT</w:instrText>
        </w:r>
        <w:r>
          <w:fldChar w:fldCharType="separate"/>
        </w:r>
        <w:r w:rsidR="00421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6859" w:rsidRDefault="00D56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4F" w:rsidRDefault="00A73F4F" w:rsidP="00D371EA">
      <w:pPr>
        <w:spacing w:after="0" w:line="240" w:lineRule="auto"/>
      </w:pPr>
      <w:r>
        <w:separator/>
      </w:r>
    </w:p>
  </w:footnote>
  <w:footnote w:type="continuationSeparator" w:id="0">
    <w:p w:rsidR="00A73F4F" w:rsidRDefault="00A73F4F" w:rsidP="00D37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833"/>
    <w:multiLevelType w:val="hybridMultilevel"/>
    <w:tmpl w:val="512A1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30A3"/>
    <w:multiLevelType w:val="hybridMultilevel"/>
    <w:tmpl w:val="33ACD174"/>
    <w:lvl w:ilvl="0" w:tplc="96269DA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97631"/>
    <w:multiLevelType w:val="hybridMultilevel"/>
    <w:tmpl w:val="DDDE5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A72578"/>
    <w:multiLevelType w:val="hybridMultilevel"/>
    <w:tmpl w:val="60C4996C"/>
    <w:lvl w:ilvl="0" w:tplc="96269DA0">
      <w:numFmt w:val="bullet"/>
      <w:lvlText w:val="•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4AB390D"/>
    <w:multiLevelType w:val="multilevel"/>
    <w:tmpl w:val="CAA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F1007"/>
    <w:multiLevelType w:val="hybridMultilevel"/>
    <w:tmpl w:val="31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046F3"/>
    <w:multiLevelType w:val="hybridMultilevel"/>
    <w:tmpl w:val="3C40C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5B111A"/>
    <w:multiLevelType w:val="hybridMultilevel"/>
    <w:tmpl w:val="71346EFE"/>
    <w:lvl w:ilvl="0" w:tplc="96269DA0">
      <w:numFmt w:val="bullet"/>
      <w:lvlText w:val="•"/>
      <w:lvlJc w:val="left"/>
      <w:pPr>
        <w:ind w:left="103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62"/>
    <w:rsid w:val="000023DA"/>
    <w:rsid w:val="00024BC5"/>
    <w:rsid w:val="000269E9"/>
    <w:rsid w:val="000338F1"/>
    <w:rsid w:val="00033F0E"/>
    <w:rsid w:val="00042EBF"/>
    <w:rsid w:val="00053DD3"/>
    <w:rsid w:val="00055E98"/>
    <w:rsid w:val="0006160D"/>
    <w:rsid w:val="00065F33"/>
    <w:rsid w:val="000B126E"/>
    <w:rsid w:val="000B7D6D"/>
    <w:rsid w:val="000C24D4"/>
    <w:rsid w:val="000C5552"/>
    <w:rsid w:val="000D76E2"/>
    <w:rsid w:val="000E38FD"/>
    <w:rsid w:val="000F2A1B"/>
    <w:rsid w:val="0010146E"/>
    <w:rsid w:val="0010186C"/>
    <w:rsid w:val="0012307B"/>
    <w:rsid w:val="00123E25"/>
    <w:rsid w:val="00135487"/>
    <w:rsid w:val="00147E7A"/>
    <w:rsid w:val="0015151C"/>
    <w:rsid w:val="0015316E"/>
    <w:rsid w:val="00154C8C"/>
    <w:rsid w:val="0016761B"/>
    <w:rsid w:val="00172059"/>
    <w:rsid w:val="00183638"/>
    <w:rsid w:val="001910B6"/>
    <w:rsid w:val="001A6E1F"/>
    <w:rsid w:val="001C3BB1"/>
    <w:rsid w:val="001D40FA"/>
    <w:rsid w:val="001F00A2"/>
    <w:rsid w:val="00205073"/>
    <w:rsid w:val="00212015"/>
    <w:rsid w:val="00212DB5"/>
    <w:rsid w:val="00221D05"/>
    <w:rsid w:val="002302F4"/>
    <w:rsid w:val="00236139"/>
    <w:rsid w:val="002461B4"/>
    <w:rsid w:val="0025574B"/>
    <w:rsid w:val="00266BF3"/>
    <w:rsid w:val="00276D9F"/>
    <w:rsid w:val="002C52DD"/>
    <w:rsid w:val="002E63A7"/>
    <w:rsid w:val="002E6C5F"/>
    <w:rsid w:val="002F2DFA"/>
    <w:rsid w:val="00300E6D"/>
    <w:rsid w:val="00316BCA"/>
    <w:rsid w:val="00323497"/>
    <w:rsid w:val="003338DA"/>
    <w:rsid w:val="00335E05"/>
    <w:rsid w:val="003443F9"/>
    <w:rsid w:val="00345271"/>
    <w:rsid w:val="0035036F"/>
    <w:rsid w:val="00357B74"/>
    <w:rsid w:val="00361576"/>
    <w:rsid w:val="003839A3"/>
    <w:rsid w:val="003A3C27"/>
    <w:rsid w:val="003B45AA"/>
    <w:rsid w:val="003C42F4"/>
    <w:rsid w:val="003D3436"/>
    <w:rsid w:val="003D3722"/>
    <w:rsid w:val="0040128F"/>
    <w:rsid w:val="00406EAC"/>
    <w:rsid w:val="004072A7"/>
    <w:rsid w:val="004116A8"/>
    <w:rsid w:val="00417C5E"/>
    <w:rsid w:val="00421C10"/>
    <w:rsid w:val="00425BEE"/>
    <w:rsid w:val="004408BD"/>
    <w:rsid w:val="00444262"/>
    <w:rsid w:val="00445A50"/>
    <w:rsid w:val="00447D83"/>
    <w:rsid w:val="00457916"/>
    <w:rsid w:val="0045794A"/>
    <w:rsid w:val="00466162"/>
    <w:rsid w:val="00483358"/>
    <w:rsid w:val="004A339D"/>
    <w:rsid w:val="004A6427"/>
    <w:rsid w:val="004B2ADA"/>
    <w:rsid w:val="004C5515"/>
    <w:rsid w:val="004D3504"/>
    <w:rsid w:val="004D4685"/>
    <w:rsid w:val="004D47E5"/>
    <w:rsid w:val="004E2FB7"/>
    <w:rsid w:val="004E59D9"/>
    <w:rsid w:val="004F77A3"/>
    <w:rsid w:val="005015A9"/>
    <w:rsid w:val="00524FA0"/>
    <w:rsid w:val="00526ECB"/>
    <w:rsid w:val="00534EAD"/>
    <w:rsid w:val="00536065"/>
    <w:rsid w:val="005369F4"/>
    <w:rsid w:val="0055033B"/>
    <w:rsid w:val="0055074F"/>
    <w:rsid w:val="00574E9B"/>
    <w:rsid w:val="00582063"/>
    <w:rsid w:val="005B4429"/>
    <w:rsid w:val="005E5991"/>
    <w:rsid w:val="005E7C81"/>
    <w:rsid w:val="005F399C"/>
    <w:rsid w:val="00602714"/>
    <w:rsid w:val="006243BB"/>
    <w:rsid w:val="00640FCB"/>
    <w:rsid w:val="00645744"/>
    <w:rsid w:val="00654670"/>
    <w:rsid w:val="0066036B"/>
    <w:rsid w:val="006657EC"/>
    <w:rsid w:val="0066777A"/>
    <w:rsid w:val="00684568"/>
    <w:rsid w:val="00696C8B"/>
    <w:rsid w:val="006A0D69"/>
    <w:rsid w:val="006B3055"/>
    <w:rsid w:val="006C00BC"/>
    <w:rsid w:val="006C6F7E"/>
    <w:rsid w:val="006D10C4"/>
    <w:rsid w:val="006D17DC"/>
    <w:rsid w:val="006E581E"/>
    <w:rsid w:val="006E7D2F"/>
    <w:rsid w:val="006F2FD3"/>
    <w:rsid w:val="00704F81"/>
    <w:rsid w:val="00707D50"/>
    <w:rsid w:val="00712D2F"/>
    <w:rsid w:val="00722169"/>
    <w:rsid w:val="00762C89"/>
    <w:rsid w:val="00764BC7"/>
    <w:rsid w:val="00764F62"/>
    <w:rsid w:val="00767F72"/>
    <w:rsid w:val="00771ACC"/>
    <w:rsid w:val="00790FE0"/>
    <w:rsid w:val="007B7AF4"/>
    <w:rsid w:val="007C5DF7"/>
    <w:rsid w:val="007D3E44"/>
    <w:rsid w:val="007D476B"/>
    <w:rsid w:val="007E47FD"/>
    <w:rsid w:val="007F2431"/>
    <w:rsid w:val="00804336"/>
    <w:rsid w:val="00807B48"/>
    <w:rsid w:val="00807C20"/>
    <w:rsid w:val="00813386"/>
    <w:rsid w:val="00816DC7"/>
    <w:rsid w:val="00827C79"/>
    <w:rsid w:val="008329C7"/>
    <w:rsid w:val="008335DC"/>
    <w:rsid w:val="008558F2"/>
    <w:rsid w:val="00862A99"/>
    <w:rsid w:val="00866C5B"/>
    <w:rsid w:val="00866FC8"/>
    <w:rsid w:val="00867790"/>
    <w:rsid w:val="00871FB7"/>
    <w:rsid w:val="00885AC7"/>
    <w:rsid w:val="008860AB"/>
    <w:rsid w:val="008B733D"/>
    <w:rsid w:val="008D0337"/>
    <w:rsid w:val="008D1404"/>
    <w:rsid w:val="008D43F6"/>
    <w:rsid w:val="008E1C88"/>
    <w:rsid w:val="008E2F91"/>
    <w:rsid w:val="008E59BB"/>
    <w:rsid w:val="008F0698"/>
    <w:rsid w:val="008F2140"/>
    <w:rsid w:val="008F42B9"/>
    <w:rsid w:val="008F6E9B"/>
    <w:rsid w:val="00900236"/>
    <w:rsid w:val="00913FCD"/>
    <w:rsid w:val="00914E06"/>
    <w:rsid w:val="0092278A"/>
    <w:rsid w:val="00925B79"/>
    <w:rsid w:val="00930801"/>
    <w:rsid w:val="00932165"/>
    <w:rsid w:val="00933003"/>
    <w:rsid w:val="0094463A"/>
    <w:rsid w:val="00945A27"/>
    <w:rsid w:val="00953FAF"/>
    <w:rsid w:val="00983B21"/>
    <w:rsid w:val="009A1711"/>
    <w:rsid w:val="009B228F"/>
    <w:rsid w:val="009D19B6"/>
    <w:rsid w:val="009D3A4B"/>
    <w:rsid w:val="009D4E21"/>
    <w:rsid w:val="009F227A"/>
    <w:rsid w:val="00A2193E"/>
    <w:rsid w:val="00A27E14"/>
    <w:rsid w:val="00A369C3"/>
    <w:rsid w:val="00A50FFB"/>
    <w:rsid w:val="00A60BF2"/>
    <w:rsid w:val="00A6392A"/>
    <w:rsid w:val="00A72D68"/>
    <w:rsid w:val="00A73F4F"/>
    <w:rsid w:val="00A93C30"/>
    <w:rsid w:val="00AB24AD"/>
    <w:rsid w:val="00AC1EAD"/>
    <w:rsid w:val="00AC3A45"/>
    <w:rsid w:val="00AD2521"/>
    <w:rsid w:val="00AD5824"/>
    <w:rsid w:val="00AD593F"/>
    <w:rsid w:val="00AE5877"/>
    <w:rsid w:val="00B122CA"/>
    <w:rsid w:val="00B21033"/>
    <w:rsid w:val="00B24647"/>
    <w:rsid w:val="00B27C00"/>
    <w:rsid w:val="00B27FCD"/>
    <w:rsid w:val="00B3529E"/>
    <w:rsid w:val="00B355B6"/>
    <w:rsid w:val="00B44254"/>
    <w:rsid w:val="00B44A52"/>
    <w:rsid w:val="00B45A7C"/>
    <w:rsid w:val="00B53B7D"/>
    <w:rsid w:val="00B55B63"/>
    <w:rsid w:val="00B571C3"/>
    <w:rsid w:val="00B60CCB"/>
    <w:rsid w:val="00B63D09"/>
    <w:rsid w:val="00B64B16"/>
    <w:rsid w:val="00B6594E"/>
    <w:rsid w:val="00B671A9"/>
    <w:rsid w:val="00B7743A"/>
    <w:rsid w:val="00B840C8"/>
    <w:rsid w:val="00B85E4C"/>
    <w:rsid w:val="00B931C5"/>
    <w:rsid w:val="00BB0439"/>
    <w:rsid w:val="00BB5600"/>
    <w:rsid w:val="00BC1E22"/>
    <w:rsid w:val="00BC79D0"/>
    <w:rsid w:val="00C26FD6"/>
    <w:rsid w:val="00C72C4F"/>
    <w:rsid w:val="00C90D9F"/>
    <w:rsid w:val="00C945E9"/>
    <w:rsid w:val="00CA1B7C"/>
    <w:rsid w:val="00CA283B"/>
    <w:rsid w:val="00CA3B08"/>
    <w:rsid w:val="00CA586B"/>
    <w:rsid w:val="00CA6B21"/>
    <w:rsid w:val="00CD1E0C"/>
    <w:rsid w:val="00CE528A"/>
    <w:rsid w:val="00CF0AC1"/>
    <w:rsid w:val="00D07D4F"/>
    <w:rsid w:val="00D17EDF"/>
    <w:rsid w:val="00D231B5"/>
    <w:rsid w:val="00D371EA"/>
    <w:rsid w:val="00D52585"/>
    <w:rsid w:val="00D56859"/>
    <w:rsid w:val="00D62428"/>
    <w:rsid w:val="00D62D11"/>
    <w:rsid w:val="00D658CD"/>
    <w:rsid w:val="00D77516"/>
    <w:rsid w:val="00D866C9"/>
    <w:rsid w:val="00D86A64"/>
    <w:rsid w:val="00D86E97"/>
    <w:rsid w:val="00D902A7"/>
    <w:rsid w:val="00D95948"/>
    <w:rsid w:val="00D96E1B"/>
    <w:rsid w:val="00DA0152"/>
    <w:rsid w:val="00DA3EB2"/>
    <w:rsid w:val="00E061DA"/>
    <w:rsid w:val="00E068ED"/>
    <w:rsid w:val="00E11760"/>
    <w:rsid w:val="00E14FA7"/>
    <w:rsid w:val="00E171F5"/>
    <w:rsid w:val="00E2124B"/>
    <w:rsid w:val="00E233FB"/>
    <w:rsid w:val="00E445C2"/>
    <w:rsid w:val="00E6248F"/>
    <w:rsid w:val="00E67DFA"/>
    <w:rsid w:val="00E705FD"/>
    <w:rsid w:val="00EA2E8D"/>
    <w:rsid w:val="00EB5670"/>
    <w:rsid w:val="00EE2342"/>
    <w:rsid w:val="00EE5373"/>
    <w:rsid w:val="00EE6460"/>
    <w:rsid w:val="00EF1B35"/>
    <w:rsid w:val="00F0700E"/>
    <w:rsid w:val="00F2039E"/>
    <w:rsid w:val="00F407D1"/>
    <w:rsid w:val="00F46F43"/>
    <w:rsid w:val="00F526B1"/>
    <w:rsid w:val="00F67DA2"/>
    <w:rsid w:val="00F7492A"/>
    <w:rsid w:val="00F8115F"/>
    <w:rsid w:val="00F9021A"/>
    <w:rsid w:val="00FB69EC"/>
    <w:rsid w:val="00FC095E"/>
    <w:rsid w:val="00FC22B0"/>
    <w:rsid w:val="00FC2477"/>
    <w:rsid w:val="00FD2D17"/>
    <w:rsid w:val="00FE2797"/>
    <w:rsid w:val="00FE3407"/>
    <w:rsid w:val="00FE4798"/>
    <w:rsid w:val="00FF4E82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59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D23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59"/>
    <w:pPr>
      <w:ind w:left="720"/>
      <w:contextualSpacing/>
    </w:pPr>
  </w:style>
  <w:style w:type="table" w:styleId="a4">
    <w:name w:val="Table Grid"/>
    <w:basedOn w:val="a1"/>
    <w:uiPriority w:val="59"/>
    <w:rsid w:val="0017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71EA"/>
  </w:style>
  <w:style w:type="paragraph" w:styleId="a7">
    <w:name w:val="footer"/>
    <w:basedOn w:val="a"/>
    <w:link w:val="a8"/>
    <w:uiPriority w:val="99"/>
    <w:unhideWhenUsed/>
    <w:rsid w:val="00D37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71EA"/>
  </w:style>
  <w:style w:type="paragraph" w:styleId="a9">
    <w:name w:val="Normal (Web)"/>
    <w:basedOn w:val="a"/>
    <w:uiPriority w:val="99"/>
    <w:semiHidden/>
    <w:unhideWhenUsed/>
    <w:rsid w:val="00E1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1760"/>
  </w:style>
  <w:style w:type="paragraph" w:styleId="aa">
    <w:name w:val="No Spacing"/>
    <w:uiPriority w:val="1"/>
    <w:qFormat/>
    <w:rsid w:val="000B1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C430-69AF-4D0D-8DAB-37C1E98A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2017-10-25T08:22:00Z</cp:lastPrinted>
  <dcterms:created xsi:type="dcterms:W3CDTF">2016-09-14T15:59:00Z</dcterms:created>
  <dcterms:modified xsi:type="dcterms:W3CDTF">2018-10-09T14:48:00Z</dcterms:modified>
</cp:coreProperties>
</file>