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DE" w:rsidRPr="005B1517" w:rsidRDefault="005B1517" w:rsidP="005B15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2562" cy="8299048"/>
            <wp:effectExtent l="19050" t="0" r="0" b="0"/>
            <wp:docPr id="2" name="Рисунок 1" descr="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.jpg"/>
                    <pic:cNvPicPr/>
                  </pic:nvPicPr>
                  <pic:blipFill>
                    <a:blip r:embed="rId8" cstate="print"/>
                    <a:srcRect b="4966"/>
                    <a:stretch>
                      <a:fillRect/>
                    </a:stretch>
                  </pic:blipFill>
                  <pic:spPr>
                    <a:xfrm>
                      <a:off x="0" y="0"/>
                      <a:ext cx="6383927" cy="830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79A9" w:rsidRDefault="006D3C0F" w:rsidP="0043480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879A9" w:rsidRPr="00245CE9">
        <w:rPr>
          <w:rFonts w:ascii="Times New Roman" w:hAnsi="Times New Roman" w:cs="Times New Roman"/>
          <w:b/>
          <w:sz w:val="28"/>
          <w:szCs w:val="28"/>
        </w:rPr>
        <w:t>Планируемые резуль</w:t>
      </w:r>
      <w:r w:rsidR="00880A50">
        <w:rPr>
          <w:rFonts w:ascii="Times New Roman" w:hAnsi="Times New Roman" w:cs="Times New Roman"/>
          <w:b/>
          <w:sz w:val="28"/>
          <w:szCs w:val="28"/>
        </w:rPr>
        <w:t xml:space="preserve">таты освоения учебного курса </w:t>
      </w:r>
      <w:r w:rsidR="00E879A9" w:rsidRPr="00245CE9"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880A50" w:rsidRPr="005408D8" w:rsidRDefault="00880A50" w:rsidP="00880A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обеспечивает достижение выпускни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начальной школы следующих личностных, метапредметных и предметных результатов.</w:t>
      </w:r>
    </w:p>
    <w:p w:rsidR="00880A50" w:rsidRPr="005408D8" w:rsidRDefault="00880A50" w:rsidP="00880A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880A50" w:rsidRPr="005408D8" w:rsidRDefault="00880A50" w:rsidP="00880A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основ российской гражданской  идентичности,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гордости за свою Родину,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народ и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своей этнической и национальной принадлежности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ценностей многонационального российского общества;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гуманистических и де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мократических ценностных ориентации;</w:t>
      </w:r>
    </w:p>
    <w:p w:rsidR="005E6447" w:rsidRPr="005408D8" w:rsidRDefault="005E6447" w:rsidP="005E64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средствами литер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атурных произведений целостного, социально ориентированного взгляда на мир в его органичном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 и разнообразии природы, народов, культур и религий;</w:t>
      </w:r>
    </w:p>
    <w:p w:rsidR="00880A50" w:rsidRDefault="005E6447" w:rsidP="005E64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культуре других народов;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F97" w:rsidRPr="005408D8" w:rsidRDefault="00271F97" w:rsidP="00271F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</w:rPr>
        <w:t xml:space="preserve">           4</w:t>
      </w: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начальными навыками адаптации в динамично изменяющемся и развивающемся мире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1F97" w:rsidRDefault="00271F97" w:rsidP="00271F97">
      <w:pPr>
        <w:pStyle w:val="ad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Pr="005408D8">
        <w:rPr>
          <w:rFonts w:ascii="Times New Roman" w:eastAsia="Calibri" w:hAnsi="Times New Roman"/>
          <w:sz w:val="24"/>
          <w:szCs w:val="24"/>
        </w:rPr>
        <w:t xml:space="preserve">) </w:t>
      </w:r>
      <w:r w:rsidRPr="005408D8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</w:t>
      </w:r>
      <w:r>
        <w:rPr>
          <w:rFonts w:ascii="Times New Roman" w:hAnsi="Times New Roman"/>
          <w:sz w:val="24"/>
          <w:szCs w:val="24"/>
        </w:rPr>
        <w:t>ормирование личностного смысла учения;</w:t>
      </w:r>
    </w:p>
    <w:p w:rsidR="00271F97" w:rsidRDefault="00271F97" w:rsidP="00271F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информационной деятельности,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представлений о нравственных нормах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справедливости и свободе;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8BD" w:rsidRPr="005408D8" w:rsidRDefault="005D38BD" w:rsidP="00271F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этических потребностей, ценностей и чувств</w:t>
      </w:r>
      <w:r w:rsidR="00FC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опыта слушания и заучивания наизусть произведений художественной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38BD" w:rsidRDefault="005D38BD" w:rsidP="005D3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5D38BD" w:rsidRDefault="005D38BD" w:rsidP="005D38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40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никами в разных социальных ситуациях, умения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создавать 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FC4E97" w:rsidRDefault="00FC4E97" w:rsidP="00FC4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10)  формирование </w:t>
      </w:r>
      <w:r w:rsidRPr="00E86047">
        <w:rPr>
          <w:rFonts w:ascii="Times New Roman" w:hAnsi="Times New Roman" w:cs="Times New Roman"/>
          <w:sz w:val="24"/>
          <w:szCs w:val="24"/>
        </w:rPr>
        <w:t>установк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6047">
        <w:rPr>
          <w:rFonts w:ascii="Times New Roman" w:hAnsi="Times New Roman" w:cs="Times New Roman"/>
          <w:sz w:val="24"/>
          <w:szCs w:val="24"/>
        </w:rPr>
        <w:t xml:space="preserve"> на безопасный, здоровый образ жизни, наличие мотивации к творческому</w:t>
      </w:r>
      <w:r>
        <w:rPr>
          <w:rFonts w:ascii="Times New Roman" w:hAnsi="Times New Roman" w:cs="Times New Roman"/>
          <w:sz w:val="24"/>
          <w:szCs w:val="24"/>
        </w:rPr>
        <w:t xml:space="preserve"> труду, работе</w:t>
      </w:r>
      <w:r w:rsidRPr="00E86047">
        <w:rPr>
          <w:rFonts w:ascii="Times New Roman" w:hAnsi="Times New Roman" w:cs="Times New Roman"/>
          <w:sz w:val="24"/>
          <w:szCs w:val="24"/>
        </w:rPr>
        <w:t xml:space="preserve"> на результат, бережно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E86047">
        <w:rPr>
          <w:rFonts w:ascii="Times New Roman" w:hAnsi="Times New Roman" w:cs="Times New Roman"/>
          <w:sz w:val="24"/>
          <w:szCs w:val="24"/>
        </w:rPr>
        <w:t>отношению к материальным и духовным ценностя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FC4E97" w:rsidRDefault="00FC4E97" w:rsidP="00FC4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E97" w:rsidRPr="00070AB0" w:rsidRDefault="00FC4E97" w:rsidP="00FC4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C4E97" w:rsidRPr="00070AB0" w:rsidRDefault="00FC4E97" w:rsidP="00FC4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C4E97" w:rsidRPr="00070AB0" w:rsidRDefault="00FC4E97" w:rsidP="00FC4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FC4E97" w:rsidRPr="00070AB0" w:rsidRDefault="00FC4E97" w:rsidP="00FC4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тавленной задачей и условиями её </w:t>
      </w: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реализации; определять наиболее эффективные способы достижения результата;</w:t>
      </w:r>
    </w:p>
    <w:p w:rsidR="00FC4E97" w:rsidRPr="00070AB0" w:rsidRDefault="00FC4E97" w:rsidP="00FC4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неуспеха;</w:t>
      </w:r>
    </w:p>
    <w:p w:rsidR="00FC4E97" w:rsidRPr="00070AB0" w:rsidRDefault="00FC4E97" w:rsidP="00FC4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FC4E97" w:rsidRPr="00070AB0" w:rsidRDefault="00FC4E97" w:rsidP="00FC4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и практических задач;</w:t>
      </w:r>
    </w:p>
    <w:p w:rsidR="00FC4E97" w:rsidRPr="00070AB0" w:rsidRDefault="00FC4E97" w:rsidP="00FC4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</w:t>
      </w:r>
      <w:r w:rsidR="00BD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и познавательных задач;</w:t>
      </w:r>
    </w:p>
    <w:p w:rsidR="00FC4E97" w:rsidRDefault="00FC4E97" w:rsidP="00BD6C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сетиИнтернет), сбора, обработки, анализа, организации, передачи и интерпретации информации в соответствии с коммуникативными и</w:t>
      </w:r>
      <w:r w:rsidR="00BD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познавательными задачами и технологиями учебного предмета; в том числе умение вводить текст с помощью клавиатуры, фиксировать</w:t>
      </w:r>
      <w:r w:rsidR="00BD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(записывать) в цифровой форме измеряемые величины и анализировать изображения, звуки, готовить свое выступление и выступать с</w:t>
      </w:r>
      <w:r w:rsidR="006A2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аудио-, видео- и графическим сопровождением; соблюдать нормы информационной избирательности, этики и этикета;</w:t>
      </w:r>
    </w:p>
    <w:p w:rsidR="00FC4E97" w:rsidRPr="00070AB0" w:rsidRDefault="00FC4E97" w:rsidP="00FC4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</w:t>
      </w:r>
      <w:r w:rsidR="004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FC4E97" w:rsidRPr="00070AB0" w:rsidRDefault="00FC4E97" w:rsidP="00FC4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</w:t>
      </w:r>
      <w:r w:rsidR="004661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видовым признакам, установления</w:t>
      </w:r>
      <w:r w:rsidR="004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аналогий и причинно-следственных связей, построения рассуждений, отнесения к известным понятиям;</w:t>
      </w:r>
    </w:p>
    <w:p w:rsidR="00FC4E97" w:rsidRPr="00070AB0" w:rsidRDefault="00FC4E97" w:rsidP="00FC4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</w:t>
      </w:r>
      <w:r w:rsidR="004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иметь свою; излагать свое мнение и аргументировать свою точку зрения и оценку событий;</w:t>
      </w:r>
    </w:p>
    <w:p w:rsidR="00FC4E97" w:rsidRPr="00070AB0" w:rsidRDefault="00FC4E97" w:rsidP="00FC4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</w:t>
      </w:r>
      <w:r w:rsidR="004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C4E97" w:rsidRPr="00070AB0" w:rsidRDefault="00FC4E97" w:rsidP="00FC4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FC4E97" w:rsidRPr="00070AB0" w:rsidRDefault="00FC4E97" w:rsidP="00FC4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</w:t>
      </w:r>
      <w:r w:rsidR="004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социальных, культурных, технических и др.) в соответствии с содержанием конкретного учебного предмета;</w:t>
      </w:r>
    </w:p>
    <w:p w:rsidR="00FC4E97" w:rsidRPr="00070AB0" w:rsidRDefault="00FC4E97" w:rsidP="00FC4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овладение базовыми предметными и межпредметными понятиями, отражающими существенные связи и отношения между объектами и</w:t>
      </w:r>
      <w:r w:rsidR="004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процессами;</w:t>
      </w:r>
    </w:p>
    <w:p w:rsidR="00FC4E97" w:rsidRPr="005408D8" w:rsidRDefault="00FC4E97" w:rsidP="00FC4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</w:t>
      </w:r>
      <w:r w:rsidR="004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содержанием конкретного учебного предмета; формирование начального уровня культуры пользования словарями в системе</w:t>
      </w:r>
      <w:r w:rsidR="004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AB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действий.</w:t>
      </w:r>
    </w:p>
    <w:p w:rsidR="00FC4E97" w:rsidRPr="00344C32" w:rsidRDefault="00FC4E97" w:rsidP="00FC4E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C4E97" w:rsidRDefault="00FC4E97" w:rsidP="00FC4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FC4E97" w:rsidRPr="00454298" w:rsidRDefault="00FC4E97" w:rsidP="00FC4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</w:t>
      </w:r>
      <w:r w:rsidR="00466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традиций;</w:t>
      </w:r>
    </w:p>
    <w:p w:rsidR="004661C9" w:rsidRPr="00454298" w:rsidRDefault="004661C9" w:rsidP="00466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FC4E97" w:rsidRPr="0045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осознание значимости чтения для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личного развития; формирование </w:t>
      </w:r>
      <w:r w:rsidR="00FC4E97" w:rsidRPr="0045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представлений о мире, российской истории и культуре,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4E97" w:rsidRPr="0045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первоначальных этических представлений, понятий о добре и зле, нравственности; успеш</w:t>
      </w:r>
      <w:r w:rsidRPr="0045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ности обучения по всем учебным предметам;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потребности в систематическом чтении;</w:t>
      </w:r>
    </w:p>
    <w:p w:rsidR="004661C9" w:rsidRPr="00454298" w:rsidRDefault="004661C9" w:rsidP="004661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понимание роли чтения, использование разных видов чтения (ознакомительное, изучающее, выборочное, поисковое); умение осознанно</w:t>
      </w:r>
      <w:r w:rsidR="002D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воспринимать и оценивать содержание и специфику различных текстов, участвовать в их обсуждении, давать и обосновывать нравственную</w:t>
      </w:r>
      <w:r w:rsidR="002D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оценку поступков героев;</w:t>
      </w:r>
    </w:p>
    <w:p w:rsidR="004661C9" w:rsidRPr="00454298" w:rsidRDefault="004661C9" w:rsidP="004661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достижение необходимого для продолжения образования уровня читательской компетентности, общего речевого развития, </w:t>
      </w:r>
      <w:r w:rsidR="002D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есть</w:t>
      </w:r>
      <w:r w:rsidRPr="0045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овладение</w:t>
      </w:r>
      <w:r w:rsidR="002D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техникой чтения вслух и про себя, элементарными приемами интерпре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тации, анализа и преобразовании </w:t>
      </w:r>
      <w:r w:rsidRPr="0045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художественных, научно-популярных и учебных текстов с использованием элементарных литературоведческих понятий;</w:t>
      </w:r>
    </w:p>
    <w:p w:rsidR="004661C9" w:rsidRPr="00454298" w:rsidRDefault="004661C9" w:rsidP="004661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умение самостоятельно выбирать интересующую литературу; пользоваться справочными источниками для понимания и получения</w:t>
      </w:r>
      <w:r w:rsidR="002D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4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дополнительной информации.</w:t>
      </w:r>
    </w:p>
    <w:p w:rsidR="00271F97" w:rsidRDefault="00271F97" w:rsidP="00271F97">
      <w:pPr>
        <w:pStyle w:val="ad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74CD8" w:rsidRPr="00500728" w:rsidRDefault="00434800" w:rsidP="00434800">
      <w:pPr>
        <w:pStyle w:val="ad"/>
        <w:tabs>
          <w:tab w:val="left" w:pos="709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F7B18">
        <w:rPr>
          <w:rFonts w:ascii="Times New Roman" w:hAnsi="Times New Roman"/>
          <w:color w:val="auto"/>
          <w:sz w:val="24"/>
          <w:szCs w:val="24"/>
        </w:rPr>
        <w:t>Выпускники начальной школы о</w:t>
      </w:r>
      <w:r w:rsidR="00674CD8" w:rsidRPr="00500728">
        <w:rPr>
          <w:rFonts w:ascii="Times New Roman" w:hAnsi="Times New Roman"/>
          <w:color w:val="auto"/>
          <w:sz w:val="24"/>
          <w:szCs w:val="24"/>
        </w:rPr>
        <w:t xml:space="preserve">сознáют </w:t>
      </w:r>
      <w:r w:rsidR="00DF7B1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74CD8" w:rsidRPr="00500728">
        <w:rPr>
          <w:rFonts w:ascii="Times New Roman" w:hAnsi="Times New Roman"/>
          <w:color w:val="auto"/>
          <w:sz w:val="24"/>
          <w:szCs w:val="24"/>
        </w:rPr>
        <w:t>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674CD8" w:rsidRPr="00500728" w:rsidRDefault="00674CD8" w:rsidP="00B25EDE">
      <w:pPr>
        <w:pStyle w:val="ad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00728">
        <w:rPr>
          <w:rFonts w:ascii="Times New Roman" w:hAnsi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674CD8" w:rsidRPr="00500728" w:rsidRDefault="00674CD8" w:rsidP="00B25EDE">
      <w:pPr>
        <w:pStyle w:val="ad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>Младшие школьники будут учиться полноценно воспринимать художественную литературу, воспроизводить в воображении словесные художественные образы</w:t>
      </w:r>
      <w:r w:rsidR="00C62B65">
        <w:rPr>
          <w:rFonts w:ascii="Times New Roman" w:hAnsi="Times New Roman"/>
          <w:color w:val="auto"/>
          <w:spacing w:val="-2"/>
          <w:sz w:val="24"/>
          <w:szCs w:val="24"/>
        </w:rPr>
        <w:t xml:space="preserve">, </w:t>
      </w: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 xml:space="preserve">эмоционально отзываться на </w:t>
      </w:r>
      <w:r w:rsidRPr="00500728">
        <w:rPr>
          <w:rFonts w:ascii="Times New Roman" w:hAnsi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500728">
        <w:rPr>
          <w:rFonts w:ascii="Times New Roman" w:hAnsi="Times New Roman"/>
          <w:color w:val="auto"/>
          <w:sz w:val="24"/>
          <w:szCs w:val="24"/>
        </w:rPr>
        <w:t>его с другими видами искусства как источниками формирования эстетических потребностей и чувств,</w:t>
      </w:r>
      <w:r w:rsidR="00C62B6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00728">
        <w:rPr>
          <w:rFonts w:ascii="Times New Roman" w:hAnsi="Times New Roman"/>
          <w:color w:val="auto"/>
          <w:sz w:val="24"/>
          <w:szCs w:val="24"/>
        </w:rPr>
        <w:t>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500728"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500728">
        <w:rPr>
          <w:rFonts w:ascii="Times New Roman" w:hAnsi="Times New Roman"/>
          <w:color w:val="auto"/>
          <w:sz w:val="24"/>
          <w:szCs w:val="24"/>
        </w:rPr>
        <w:t>.</w:t>
      </w:r>
    </w:p>
    <w:p w:rsidR="00674CD8" w:rsidRPr="00500728" w:rsidRDefault="00674CD8" w:rsidP="00B25EDE">
      <w:pPr>
        <w:pStyle w:val="ad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00728">
        <w:rPr>
          <w:rFonts w:ascii="Times New Roman" w:hAnsi="Times New Roman"/>
          <w:color w:val="auto"/>
          <w:sz w:val="24"/>
          <w:szCs w:val="24"/>
        </w:rPr>
        <w:t>К концу обучения в начальной школе дети будут готовы к дальнейшему обучению</w:t>
      </w:r>
      <w:r w:rsidR="00C62B6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00728">
        <w:rPr>
          <w:rFonts w:ascii="Times New Roman" w:hAnsi="Times New Roman"/>
          <w:color w:val="auto"/>
          <w:sz w:val="24"/>
          <w:szCs w:val="24"/>
        </w:rPr>
        <w:t>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674CD8" w:rsidRPr="00500728" w:rsidRDefault="00674CD8" w:rsidP="00B25EDE">
      <w:pPr>
        <w:pStyle w:val="ad"/>
        <w:tabs>
          <w:tab w:val="left" w:pos="709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500728">
        <w:rPr>
          <w:rFonts w:ascii="Times New Roman" w:hAnsi="Times New Roman"/>
          <w:color w:val="auto"/>
          <w:sz w:val="24"/>
          <w:szCs w:val="24"/>
        </w:rPr>
        <w:t xml:space="preserve">Выпускники овладеют техникой чтения </w:t>
      </w:r>
      <w:r w:rsidRPr="00500728">
        <w:rPr>
          <w:rFonts w:ascii="Times New Roman" w:hAnsi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 w:rsidRPr="00500728">
        <w:rPr>
          <w:rFonts w:ascii="Times New Roman" w:hAnsi="Times New Roman"/>
          <w:color w:val="auto"/>
          <w:sz w:val="24"/>
          <w:szCs w:val="24"/>
        </w:rPr>
        <w:t>, приемами пони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500728"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674CD8" w:rsidRPr="00500728" w:rsidRDefault="00674CD8" w:rsidP="00B25EDE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567"/>
        <w:rPr>
          <w:rStyle w:val="Zag11"/>
          <w:rFonts w:eastAsia="@Arial Unicode MS"/>
          <w:color w:val="auto"/>
          <w:sz w:val="24"/>
          <w:lang w:val="ru-RU"/>
        </w:rPr>
      </w:pPr>
      <w:r w:rsidRPr="00500728">
        <w:rPr>
          <w:rStyle w:val="Zag11"/>
          <w:rFonts w:eastAsia="@Arial Unicode MS"/>
          <w:color w:val="auto"/>
          <w:sz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674CD8" w:rsidRPr="00500728" w:rsidRDefault="00674CD8" w:rsidP="00B25EDE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567"/>
        <w:rPr>
          <w:rStyle w:val="Zag11"/>
          <w:rFonts w:eastAsia="@Arial Unicode MS"/>
          <w:color w:val="auto"/>
          <w:sz w:val="24"/>
          <w:lang w:val="ru-RU"/>
        </w:rPr>
      </w:pPr>
      <w:r w:rsidRPr="00500728">
        <w:rPr>
          <w:rStyle w:val="Zag11"/>
          <w:rFonts w:eastAsia="@Arial Unicode MS"/>
          <w:color w:val="auto"/>
          <w:sz w:val="24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674CD8" w:rsidRPr="00500728" w:rsidRDefault="00674CD8" w:rsidP="00B25EDE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567"/>
        <w:rPr>
          <w:rStyle w:val="Zag11"/>
          <w:rFonts w:eastAsia="@Arial Unicode MS"/>
          <w:color w:val="auto"/>
          <w:sz w:val="24"/>
          <w:lang w:val="ru-RU"/>
        </w:rPr>
      </w:pPr>
      <w:r w:rsidRPr="00500728">
        <w:rPr>
          <w:rStyle w:val="Zag11"/>
          <w:rFonts w:eastAsia="@Arial Unicode MS"/>
          <w:color w:val="auto"/>
          <w:sz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434800" w:rsidRDefault="00434800" w:rsidP="00B25EDE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674CD8" w:rsidRPr="00500728" w:rsidRDefault="00674CD8" w:rsidP="00B25EDE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Виды речевой и читательской деятельности</w:t>
      </w:r>
    </w:p>
    <w:p w:rsidR="00674CD8" w:rsidRPr="00500728" w:rsidRDefault="00674CD8" w:rsidP="00B25EDE">
      <w:pPr>
        <w:pStyle w:val="ad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rStyle w:val="Zag11"/>
          <w:rFonts w:eastAsia="@Arial Unicode MS"/>
          <w:sz w:val="24"/>
        </w:rPr>
      </w:pPr>
      <w:r w:rsidRPr="00500728">
        <w:rPr>
          <w:rStyle w:val="Zag11"/>
          <w:rFonts w:eastAsia="@Arial Unicode MS"/>
          <w:sz w:val="24"/>
        </w:rPr>
        <w:t xml:space="preserve"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</w:t>
      </w:r>
      <w:r w:rsidRPr="00500728">
        <w:rPr>
          <w:rStyle w:val="Zag11"/>
          <w:rFonts w:eastAsia="@Arial Unicode MS"/>
          <w:sz w:val="24"/>
        </w:rPr>
        <w:lastRenderedPageBreak/>
        <w:t>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rStyle w:val="Zag11"/>
          <w:rFonts w:eastAsia="MS Gothic"/>
          <w:b/>
          <w:sz w:val="24"/>
        </w:rPr>
      </w:pPr>
      <w:r w:rsidRPr="00500728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rStyle w:val="Zag11"/>
          <w:rFonts w:eastAsia="@Arial Unicode MS"/>
          <w:sz w:val="24"/>
        </w:rPr>
      </w:pPr>
      <w:r w:rsidRPr="00500728">
        <w:rPr>
          <w:rStyle w:val="Zag11"/>
          <w:rFonts w:eastAsia="@Arial Unicode MS"/>
          <w:sz w:val="24"/>
        </w:rPr>
        <w:t>читать со скоростью, позволяющей понимать смысл прочитанного;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rStyle w:val="Zag11"/>
          <w:rFonts w:eastAsia="@Arial Unicode MS"/>
          <w:sz w:val="24"/>
        </w:rPr>
      </w:pPr>
      <w:r w:rsidRPr="00500728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rStyle w:val="Zag11"/>
          <w:rFonts w:eastAsia="@Arial Unicode MS"/>
          <w:sz w:val="24"/>
        </w:rPr>
      </w:pPr>
      <w:r w:rsidRPr="00500728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rStyle w:val="Zag11"/>
          <w:rFonts w:eastAsia="@Arial Unicode MS"/>
          <w:sz w:val="24"/>
        </w:rPr>
      </w:pPr>
      <w:r w:rsidRPr="00500728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rStyle w:val="Zag11"/>
          <w:rFonts w:eastAsia="@Arial Unicode MS"/>
          <w:sz w:val="24"/>
        </w:rPr>
      </w:pPr>
      <w:r w:rsidRPr="00500728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500728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iCs/>
          <w:spacing w:val="2"/>
          <w:sz w:val="24"/>
        </w:rPr>
        <w:t xml:space="preserve"> для художественных текстов</w:t>
      </w:r>
      <w:r w:rsidRPr="00500728">
        <w:rPr>
          <w:spacing w:val="2"/>
          <w:sz w:val="24"/>
        </w:rPr>
        <w:t xml:space="preserve">: определять главную </w:t>
      </w:r>
      <w:r w:rsidRPr="00500728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500728">
        <w:rPr>
          <w:spacing w:val="2"/>
          <w:sz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500728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iCs/>
          <w:sz w:val="24"/>
        </w:rPr>
        <w:t>для научно-популярных текстов</w:t>
      </w:r>
      <w:r w:rsidRPr="00500728">
        <w:rPr>
          <w:sz w:val="24"/>
        </w:rPr>
        <w:t xml:space="preserve">: определять основное </w:t>
      </w:r>
      <w:r w:rsidRPr="00500728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500728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500728">
        <w:rPr>
          <w:spacing w:val="2"/>
          <w:sz w:val="24"/>
        </w:rPr>
        <w:t>подтверждая ответ примерами из текста; объяснять значе</w:t>
      </w:r>
      <w:r w:rsidRPr="00500728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z w:val="24"/>
        </w:rPr>
        <w:t>использовать простейшие приемы анализа различных видов текстов: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iCs/>
          <w:sz w:val="24"/>
        </w:rPr>
        <w:t>для художественных текстов</w:t>
      </w:r>
      <w:r w:rsidRPr="00500728">
        <w:rPr>
          <w:sz w:val="24"/>
        </w:rPr>
        <w:t xml:space="preserve">: </w:t>
      </w:r>
      <w:r w:rsidRPr="00500728">
        <w:rPr>
          <w:spacing w:val="2"/>
          <w:sz w:val="24"/>
        </w:rPr>
        <w:t xml:space="preserve">устанавливать </w:t>
      </w:r>
      <w:r w:rsidRPr="00500728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iCs/>
          <w:sz w:val="24"/>
        </w:rPr>
        <w:t>для научно-популярных текстов</w:t>
      </w:r>
      <w:r w:rsidRPr="00500728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z w:val="24"/>
        </w:rPr>
        <w:t>использовать различные формы интерпретации содержания текстов: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iCs/>
          <w:sz w:val="24"/>
        </w:rPr>
        <w:t>для художественных текстов</w:t>
      </w:r>
      <w:r w:rsidRPr="00500728">
        <w:rPr>
          <w:sz w:val="24"/>
        </w:rPr>
        <w:t xml:space="preserve">: формулировать простые выводы, основываясь на содержании текста; составлять характеристику персонажа;интерпретировать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iCs/>
          <w:sz w:val="24"/>
        </w:rPr>
        <w:t>для научно-популярных текстов</w:t>
      </w:r>
      <w:r w:rsidRPr="00500728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500728">
        <w:rPr>
          <w:iCs/>
          <w:sz w:val="24"/>
        </w:rPr>
        <w:t>толькодля художественных текстов</w:t>
      </w:r>
      <w:r w:rsidRPr="00500728">
        <w:rPr>
          <w:sz w:val="24"/>
        </w:rPr>
        <w:t>);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z w:val="24"/>
        </w:rPr>
        <w:lastRenderedPageBreak/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500728">
        <w:rPr>
          <w:iCs/>
          <w:sz w:val="24"/>
        </w:rPr>
        <w:t>для всех видов текстов</w:t>
      </w:r>
      <w:r w:rsidRPr="00500728">
        <w:rPr>
          <w:sz w:val="24"/>
        </w:rPr>
        <w:t>);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rStyle w:val="Zag11"/>
          <w:rFonts w:eastAsia="MS Gothic"/>
          <w:sz w:val="24"/>
        </w:rPr>
      </w:pPr>
      <w:r w:rsidRPr="00500728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500728">
        <w:rPr>
          <w:iCs/>
          <w:sz w:val="24"/>
        </w:rPr>
        <w:t>для всех видов текстов</w:t>
      </w:r>
      <w:r w:rsidRPr="00500728">
        <w:rPr>
          <w:sz w:val="24"/>
        </w:rPr>
        <w:t>).</w:t>
      </w:r>
    </w:p>
    <w:p w:rsidR="00674CD8" w:rsidRPr="00500728" w:rsidRDefault="00674CD8" w:rsidP="00B25EDE">
      <w:pPr>
        <w:pStyle w:val="ad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rStyle w:val="Zag11"/>
          <w:rFonts w:eastAsia="@Arial Unicode MS"/>
          <w:i/>
          <w:iCs/>
          <w:sz w:val="24"/>
        </w:rPr>
      </w:pPr>
      <w:r w:rsidRPr="00500728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i/>
          <w:sz w:val="24"/>
        </w:rPr>
      </w:pPr>
      <w:r w:rsidRPr="00500728"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i/>
          <w:sz w:val="24"/>
        </w:rPr>
      </w:pPr>
      <w:r w:rsidRPr="00500728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i/>
          <w:sz w:val="24"/>
        </w:rPr>
      </w:pPr>
      <w:r w:rsidRPr="00500728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674CD8" w:rsidRPr="00500728" w:rsidRDefault="00674CD8" w:rsidP="00B25EDE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674CD8" w:rsidRPr="00500728" w:rsidRDefault="00674CD8" w:rsidP="00B25EDE">
      <w:pPr>
        <w:pStyle w:val="ad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z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674CD8" w:rsidRPr="00500728" w:rsidRDefault="00674CD8" w:rsidP="00B25EDE">
      <w:pPr>
        <w:pStyle w:val="af"/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i/>
          <w:sz w:val="24"/>
        </w:rPr>
      </w:pPr>
      <w:r w:rsidRPr="00500728">
        <w:rPr>
          <w:i/>
          <w:sz w:val="24"/>
        </w:rPr>
        <w:t>работать с тематическим каталогом;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i/>
          <w:sz w:val="24"/>
        </w:rPr>
      </w:pPr>
      <w:r w:rsidRPr="00500728">
        <w:rPr>
          <w:i/>
          <w:sz w:val="24"/>
        </w:rPr>
        <w:t>работать с детской периодикой;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i/>
          <w:sz w:val="24"/>
        </w:rPr>
      </w:pPr>
      <w:r w:rsidRPr="00500728">
        <w:rPr>
          <w:i/>
          <w:sz w:val="24"/>
        </w:rPr>
        <w:t>самостоятельно писать отзыв о прочитанной книге (в свободной форме).</w:t>
      </w:r>
    </w:p>
    <w:p w:rsidR="00674CD8" w:rsidRPr="00500728" w:rsidRDefault="00674CD8" w:rsidP="00B25EDE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674CD8" w:rsidRPr="00500728" w:rsidRDefault="00674CD8" w:rsidP="00B25EDE">
      <w:pPr>
        <w:pStyle w:val="ad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z w:val="24"/>
        </w:rPr>
        <w:t>распознавать некоторые отличительные особенности ху</w:t>
      </w:r>
      <w:r w:rsidRPr="00500728">
        <w:rPr>
          <w:spacing w:val="2"/>
          <w:sz w:val="24"/>
        </w:rPr>
        <w:t xml:space="preserve">дожественных произведений (на примерах художественных </w:t>
      </w:r>
      <w:r w:rsidRPr="00500728">
        <w:rPr>
          <w:sz w:val="24"/>
        </w:rPr>
        <w:t>образов и средств художественной выразительности);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pacing w:val="2"/>
          <w:sz w:val="24"/>
        </w:rPr>
        <w:t>отличать на практическом уровне прозаический текст</w:t>
      </w:r>
      <w:r w:rsidRPr="00500728">
        <w:rPr>
          <w:spacing w:val="2"/>
          <w:sz w:val="24"/>
        </w:rPr>
        <w:br/>
      </w:r>
      <w:r w:rsidRPr="00500728">
        <w:rPr>
          <w:sz w:val="24"/>
        </w:rPr>
        <w:t>от стихотворного, приводить примеры прозаических и стихотворных текстов;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i/>
          <w:iCs/>
          <w:sz w:val="24"/>
        </w:rPr>
      </w:pPr>
      <w:r w:rsidRPr="00500728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674CD8" w:rsidRPr="00500728" w:rsidRDefault="00674CD8" w:rsidP="00B25EDE">
      <w:pPr>
        <w:pStyle w:val="ad"/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pacing w:val="2"/>
          <w:sz w:val="24"/>
        </w:rPr>
        <w:t xml:space="preserve">воспринимать художественную литературу как вид </w:t>
      </w:r>
      <w:r w:rsidRPr="00500728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z w:val="24"/>
        </w:rPr>
        <w:t>определять позиции героев художественного текста, позицию автора художественного текста</w:t>
      </w:r>
      <w:r w:rsidRPr="00500728">
        <w:rPr>
          <w:i/>
          <w:sz w:val="24"/>
        </w:rPr>
        <w:t>.</w:t>
      </w:r>
    </w:p>
    <w:p w:rsidR="00674CD8" w:rsidRPr="00500728" w:rsidRDefault="00674CD8" w:rsidP="00B25EDE">
      <w:pPr>
        <w:pStyle w:val="4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5007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674CD8" w:rsidRPr="00DF7B18" w:rsidRDefault="00674CD8" w:rsidP="00B25EDE">
      <w:pPr>
        <w:pStyle w:val="21"/>
        <w:numPr>
          <w:ilvl w:val="0"/>
          <w:numId w:val="0"/>
        </w:numPr>
        <w:spacing w:line="240" w:lineRule="auto"/>
        <w:ind w:firstLine="567"/>
        <w:rPr>
          <w:rStyle w:val="Zag11"/>
          <w:rFonts w:eastAsia="@Arial Unicode MS"/>
          <w:b/>
          <w:sz w:val="24"/>
        </w:rPr>
      </w:pPr>
      <w:r w:rsidRPr="00DF7B18">
        <w:rPr>
          <w:rStyle w:val="Zag11"/>
          <w:rFonts w:eastAsia="@Arial Unicode MS"/>
          <w:b/>
          <w:sz w:val="24"/>
        </w:rPr>
        <w:t>Выпускник научится: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z w:val="24"/>
        </w:rPr>
        <w:t>создавать по аналогии собственный текст в жанре сказки и загадки;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z w:val="24"/>
        </w:rPr>
        <w:t>восстанавливать текст, дополняя его начало или окончание, или пополняя его событиями;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z w:val="24"/>
        </w:rPr>
        <w:lastRenderedPageBreak/>
        <w:t>составлять устный рассказ по репродукциям картин художников и/или на основе личного опыта;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rStyle w:val="Zag11"/>
          <w:rFonts w:eastAsia="MS Gothic"/>
          <w:sz w:val="24"/>
        </w:rPr>
      </w:pPr>
      <w:r w:rsidRPr="00500728">
        <w:rPr>
          <w:sz w:val="24"/>
        </w:rPr>
        <w:t>составлять устный рассказ на основе прочитанных про</w:t>
      </w:r>
      <w:r w:rsidRPr="00500728">
        <w:rPr>
          <w:spacing w:val="2"/>
          <w:sz w:val="24"/>
        </w:rPr>
        <w:t xml:space="preserve">изведений с учетом коммуникативной задачи (для разных </w:t>
      </w:r>
      <w:r w:rsidRPr="00500728">
        <w:rPr>
          <w:sz w:val="24"/>
        </w:rPr>
        <w:t>адресатов).</w:t>
      </w:r>
    </w:p>
    <w:p w:rsidR="00674CD8" w:rsidRPr="00DF7B18" w:rsidRDefault="00674CD8" w:rsidP="00B25EDE">
      <w:pPr>
        <w:pStyle w:val="21"/>
        <w:numPr>
          <w:ilvl w:val="0"/>
          <w:numId w:val="0"/>
        </w:numPr>
        <w:spacing w:line="240" w:lineRule="auto"/>
        <w:ind w:firstLine="567"/>
        <w:rPr>
          <w:rStyle w:val="Zag11"/>
          <w:rFonts w:eastAsia="@Arial Unicode MS"/>
          <w:b/>
          <w:iCs/>
          <w:sz w:val="24"/>
        </w:rPr>
      </w:pPr>
      <w:r w:rsidRPr="00DF7B18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z w:val="24"/>
        </w:rPr>
        <w:t xml:space="preserve">вести рассказ (или повествование) на основе сюжета </w:t>
      </w:r>
      <w:r w:rsidRPr="00500728">
        <w:rPr>
          <w:spacing w:val="2"/>
          <w:sz w:val="24"/>
        </w:rPr>
        <w:t xml:space="preserve">известного литературного произведения, дополняя и/или </w:t>
      </w:r>
      <w:r w:rsidRPr="00500728"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z w:val="24"/>
        </w:rPr>
        <w:t>писать сочинения по поводу прочитанного в виде читательских аннотации или отзыва;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674CD8" w:rsidRPr="00500728" w:rsidRDefault="00674CD8" w:rsidP="00B25EDE">
      <w:pPr>
        <w:pStyle w:val="21"/>
        <w:spacing w:line="240" w:lineRule="auto"/>
        <w:ind w:left="0" w:firstLine="567"/>
        <w:rPr>
          <w:bCs/>
          <w:sz w:val="24"/>
        </w:rPr>
      </w:pPr>
      <w:r w:rsidRPr="00500728">
        <w:rPr>
          <w:sz w:val="24"/>
        </w:rPr>
        <w:t xml:space="preserve">создавать проекты в виде книжек-самоделок, презентаций с </w:t>
      </w:r>
      <w:r w:rsidRPr="00500728">
        <w:rPr>
          <w:bCs/>
          <w:sz w:val="24"/>
        </w:rPr>
        <w:t>аудиовизуальной поддержкой и пояснениями;</w:t>
      </w:r>
    </w:p>
    <w:p w:rsidR="00674CD8" w:rsidRDefault="00674CD8" w:rsidP="00B25EDE">
      <w:pPr>
        <w:pStyle w:val="21"/>
        <w:spacing w:line="240" w:lineRule="auto"/>
        <w:ind w:left="0" w:firstLine="567"/>
        <w:rPr>
          <w:sz w:val="24"/>
        </w:rPr>
      </w:pPr>
      <w:r w:rsidRPr="00500728">
        <w:rPr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B25EDE" w:rsidRPr="00500728" w:rsidRDefault="00B25EDE" w:rsidP="00B25EDE">
      <w:pPr>
        <w:pStyle w:val="21"/>
        <w:numPr>
          <w:ilvl w:val="0"/>
          <w:numId w:val="0"/>
        </w:numPr>
        <w:spacing w:line="240" w:lineRule="auto"/>
        <w:ind w:left="567"/>
        <w:rPr>
          <w:sz w:val="24"/>
        </w:rPr>
      </w:pPr>
    </w:p>
    <w:p w:rsidR="00E879A9" w:rsidRPr="006D3C0F" w:rsidRDefault="006D3C0F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879A9" w:rsidRPr="006D3C0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BE7C02">
        <w:rPr>
          <w:rFonts w:ascii="Times New Roman" w:hAnsi="Times New Roman" w:cs="Times New Roman"/>
          <w:b/>
          <w:sz w:val="28"/>
          <w:szCs w:val="28"/>
        </w:rPr>
        <w:t>, курса</w:t>
      </w:r>
      <w:r w:rsidR="00E879A9" w:rsidRPr="006D3C0F"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</w:t>
      </w:r>
    </w:p>
    <w:p w:rsidR="00E879A9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C0F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981B60" w:rsidRPr="006D3C0F" w:rsidRDefault="00981B60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9A9" w:rsidRPr="00E86047" w:rsidRDefault="00E879A9" w:rsidP="00940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Содержание предмета «Литературное чтение» для каждого класса отражает основные</w:t>
      </w:r>
      <w:r w:rsidR="00940693" w:rsidRPr="00940693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направления работы и включает следующие разделы:</w:t>
      </w:r>
    </w:p>
    <w:p w:rsidR="00E879A9" w:rsidRPr="00986829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829">
        <w:rPr>
          <w:rFonts w:ascii="Times New Roman" w:hAnsi="Times New Roman" w:cs="Times New Roman"/>
          <w:b/>
          <w:sz w:val="24"/>
          <w:szCs w:val="24"/>
          <w:u w:val="single"/>
        </w:rPr>
        <w:t>Виды речевой и читательской деятельности</w:t>
      </w:r>
    </w:p>
    <w:p w:rsidR="00986829" w:rsidRPr="0083524A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Аудирование (слушание).</w:t>
      </w:r>
      <w:r w:rsidRPr="00835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(высказывание</w:t>
      </w:r>
      <w:r w:rsidR="0083524A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собеседника, чтение различных текстов). Адекватное понимание содержания звучащей речи,</w:t>
      </w:r>
      <w:r w:rsidR="006D3C0F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умение отвечать на вопросы по содержанию услышанного произведения, определение</w:t>
      </w:r>
      <w:r w:rsidR="006D3C0F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последовательности событий, осознание цели речевого высказывания, умение задавать</w:t>
      </w:r>
      <w:r w:rsidR="006D3C0F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вопрос по услышанному учебному, научно-познавательному и художественному</w:t>
      </w:r>
      <w:r w:rsidR="006D3C0F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произведению.</w:t>
      </w:r>
    </w:p>
    <w:p w:rsidR="00E879A9" w:rsidRPr="0083524A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Чтение вслух.</w:t>
      </w:r>
      <w:r w:rsidRPr="00E86047">
        <w:rPr>
          <w:rFonts w:ascii="Times New Roman" w:hAnsi="Times New Roman" w:cs="Times New Roman"/>
          <w:sz w:val="24"/>
          <w:szCs w:val="24"/>
        </w:rPr>
        <w:t xml:space="preserve"> Постепенный переход от слогового к плавному осмысленному</w:t>
      </w:r>
      <w:r w:rsidR="0023754C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правильному чтению целыми словами вслух (скорость чтения в соответствии с</w:t>
      </w:r>
    </w:p>
    <w:p w:rsidR="00E879A9" w:rsidRPr="00E86047" w:rsidRDefault="00E879A9" w:rsidP="0094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индивидуальным темпом чтения), постепенное увеличение скорости чтения. Установка на</w:t>
      </w:r>
      <w:r w:rsidR="00940693" w:rsidRPr="00940693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нормальный для читающего темп беглости, позволяющий ему осознать текст. Соблюдение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орфоэпических и интонационных норм чтения. Чтение предложений с интонационным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выделением знаков препинания. Понимание смысловых особенностей разных по виду и типу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текстов, передача их с помощью интонирования.</w:t>
      </w:r>
    </w:p>
    <w:p w:rsidR="00E879A9" w:rsidRPr="00E86047" w:rsidRDefault="00E879A9" w:rsidP="00BE7C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Чтение про себя.</w:t>
      </w:r>
      <w:r w:rsidR="00835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чтении про себя </w:t>
      </w:r>
      <w:r w:rsidR="0083524A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(доступных по</w:t>
      </w:r>
      <w:r w:rsidR="00940693" w:rsidRPr="00940693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объ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му и жанру произведений</w:t>
      </w:r>
      <w:r w:rsidR="0083524A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). Определение вида чтения (изучающее, ознакомительное,</w:t>
      </w:r>
      <w:r w:rsidR="00940693" w:rsidRPr="00940693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просмотровое, выборочное). Умение находить в тексте необходимую информацию.</w:t>
      </w:r>
      <w:r w:rsidR="00BE7C02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Понимание особенностей разных видов чтения: факта, описания, дополнения высказывания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и др.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Работа с разными видами текста</w:t>
      </w:r>
      <w:r w:rsidRPr="0083524A">
        <w:rPr>
          <w:rFonts w:ascii="Times New Roman" w:hAnsi="Times New Roman" w:cs="Times New Roman"/>
          <w:sz w:val="24"/>
          <w:szCs w:val="24"/>
        </w:rPr>
        <w:t>.</w:t>
      </w:r>
      <w:r w:rsidRPr="00E86047">
        <w:rPr>
          <w:rFonts w:ascii="Times New Roman" w:hAnsi="Times New Roman" w:cs="Times New Roman"/>
          <w:sz w:val="24"/>
          <w:szCs w:val="24"/>
        </w:rPr>
        <w:t xml:space="preserve"> Общее представление о разных видах текста: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художественный, учебный, научно-популярный — и их сравнение. Определение целей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создания этих видов текста. Особенности фольклорного текста.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Прогнозирование содержания книги по е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 xml:space="preserve"> названию и оформлению.</w:t>
      </w:r>
    </w:p>
    <w:p w:rsidR="00E879A9" w:rsidRPr="00E86047" w:rsidRDefault="00E879A9" w:rsidP="00940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lastRenderedPageBreak/>
        <w:t>Самостоятельное определение темы, главной мысли, структуры текста; деление текста</w:t>
      </w:r>
      <w:r w:rsidR="00940693" w:rsidRPr="00940693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на смысловые части, их озаглавливание. Умение работать с разными видами информации.</w:t>
      </w:r>
    </w:p>
    <w:p w:rsidR="00E879A9" w:rsidRPr="00E86047" w:rsidRDefault="00E879A9" w:rsidP="00BE7C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теме, слушать выступления товарищей, дополнять ответы по ходу беседы, используя текст.</w:t>
      </w:r>
      <w:r w:rsidR="00BE7C02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Привлечение справочных и иллюстративно-изобразительных материалов.</w:t>
      </w:r>
    </w:p>
    <w:p w:rsidR="0083524A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Библиографическая культура</w:t>
      </w:r>
      <w:r w:rsidRPr="0083524A">
        <w:rPr>
          <w:rFonts w:ascii="Times New Roman" w:hAnsi="Times New Roman" w:cs="Times New Roman"/>
          <w:sz w:val="24"/>
          <w:szCs w:val="24"/>
        </w:rPr>
        <w:t xml:space="preserve">. </w:t>
      </w:r>
      <w:r w:rsidRPr="00E86047">
        <w:rPr>
          <w:rFonts w:ascii="Times New Roman" w:hAnsi="Times New Roman" w:cs="Times New Roman"/>
          <w:sz w:val="24"/>
          <w:szCs w:val="24"/>
        </w:rPr>
        <w:t>Книга как особый вид искусства. Книга как источник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необходимых знаний. Первые книги на Руси и начало книгопечатания (общее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представление). Книга учебная, художественная, справочная. Элементы книги: содержание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или оглавление, титульный лист, аннотация, иллюстрации. 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Виды информации в книге: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научная, художественная (с опорой на внешние показатели книги, е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 xml:space="preserve"> справочно-иллюстративный материал).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</w:t>
      </w:r>
    </w:p>
    <w:p w:rsidR="00E879A9" w:rsidRPr="00E86047" w:rsidRDefault="00E879A9" w:rsidP="0094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периодическая печать, справочные издания (справочники, словари, энциклопедии).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Выбор книг на основе рекомендованного списка, картотеки, открытого доступа к</w:t>
      </w:r>
    </w:p>
    <w:p w:rsidR="00E879A9" w:rsidRPr="00E86047" w:rsidRDefault="00E879A9" w:rsidP="0094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детским книгам в библиотеке. Алфавитный каталог. Самостоятельное пользование</w:t>
      </w:r>
    </w:p>
    <w:p w:rsidR="00E879A9" w:rsidRPr="00E86047" w:rsidRDefault="00E879A9" w:rsidP="0094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соответствующими возрасту словарями и справочной литературой.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Работа с текстом художественного произведения</w:t>
      </w:r>
      <w:r w:rsidRPr="0083524A">
        <w:rPr>
          <w:rFonts w:ascii="Times New Roman" w:hAnsi="Times New Roman" w:cs="Times New Roman"/>
          <w:sz w:val="24"/>
          <w:szCs w:val="24"/>
        </w:rPr>
        <w:t xml:space="preserve">. </w:t>
      </w:r>
      <w:r w:rsidRPr="00E86047">
        <w:rPr>
          <w:rFonts w:ascii="Times New Roman" w:hAnsi="Times New Roman" w:cs="Times New Roman"/>
          <w:sz w:val="24"/>
          <w:szCs w:val="24"/>
        </w:rPr>
        <w:t>Понимание заглавия произведения,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его адекватное соотношение с содержанием. Определение особенностей художественного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текста: своеобразие выразительных средств языка (с помощью учителя). Осознание того, что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фольклор есть выражение общечеловеческих нравственных правил и отношений.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Понимание нравственного содержания прочитанного, осознание мотивации</w:t>
      </w:r>
    </w:p>
    <w:p w:rsidR="00E879A9" w:rsidRPr="00E86047" w:rsidRDefault="00E879A9" w:rsidP="0094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поведения героев, анализ поступков героев с точки зрения норм морали. Осознание понятия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«Родина», представления о проявлении любви к Родине в литературе разных народов (на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примере народов России). Схожесть тем, идей, героев в фольклоре разных народов.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Самостоятельное воспроизведение текста с использованием выразительных средств языка: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последовательное воспроизведение эпизода с использованием специфической для данного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произведения лексики (по вопросам учителя), рассказ по иллюстрациям, пересказ.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художественно-выразительных</w:t>
      </w:r>
      <w:r w:rsidR="0023754C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средств данного текста. Нахождение в тексте слов и выражений, характеризующих героя и</w:t>
      </w:r>
      <w:r w:rsidR="0023754C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событие. Анализ (с помощью учителя), мотивы поступка персонажа. Сопоставление</w:t>
      </w:r>
      <w:r w:rsidR="0023754C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поступков героев по аналогии или по контрасту. Выявление авторского отношения к герою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на основе анализа текста, авторских помет, им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н героев.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Характеристика героя произведения. Портрет, характер героя, выраженные через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поступки и речь.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текста:</w:t>
      </w:r>
      <w:r w:rsidR="00382C16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 подробный, выборочный и</w:t>
      </w:r>
      <w:r w:rsidR="0023754C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краткий (передача основных мыслей).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Подробный пересказ текста: определение главной мысли фрагмента, выделение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опорных или ключевых слов, озаглавливание, подробный пересказ эпизода; деление текста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на части, определение главной мысли каждой части и всего текста, озаглавливание каждой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части и всего текста, составление плана в виде назывных предложений из текста, в виде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вопросов, в виде самостоятельно сформулированного высказывания.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Самостоятельный выборочный пересказ по заданному фрагменту: характеристика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героя произведения (отбор слов, выражений в тексте, позволяющих составить рассказ о</w:t>
      </w:r>
      <w:r w:rsidR="0023754C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герое), описание места действия (выбор слов, выражений в тексте, позволяющих составить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данное описание на основе текста). Вычленение и сопоставление эпизодов из разных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произведений по общности ситуаций, эмоциональной окраске, характеру поступков героев.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lastRenderedPageBreak/>
        <w:t>Работа с учебными, научно-популярными и другими текстами</w:t>
      </w:r>
      <w:r w:rsidRPr="0083524A">
        <w:rPr>
          <w:rFonts w:ascii="Times New Roman" w:hAnsi="Times New Roman" w:cs="Times New Roman"/>
          <w:sz w:val="24"/>
          <w:szCs w:val="24"/>
        </w:rPr>
        <w:t>.</w:t>
      </w:r>
      <w:r w:rsidRPr="00E86047">
        <w:rPr>
          <w:rFonts w:ascii="Times New Roman" w:hAnsi="Times New Roman" w:cs="Times New Roman"/>
          <w:sz w:val="24"/>
          <w:szCs w:val="24"/>
        </w:rPr>
        <w:t xml:space="preserve"> Понимание заглавия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произведения; адекватное соотношение с его содержанием. Определение особенностей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учебного и научно-популярного текстов (передача информации). Понимание отдельных,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наиболее общих особенностей текстов былин, легенд, библейских рассказов (по отрывкам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или небольшим текстам). Знакомство с простейшими при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мами анализа различных видов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текста: установление причинно-следственных связей. Определение главной мысли текста.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Деление текста на части. Определение микротем. Ключевые или опорные слова. Построение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алгоритма деятельности по воспроизведению текста. Воспроизведение текста с опорой на</w:t>
      </w:r>
      <w:r w:rsidR="0083524A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ключевые слова, модель, схему. Подробный пересказ текста. Краткий пересказ текста</w:t>
      </w:r>
      <w:r w:rsidR="0083524A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(выделение главного в содержании текста).</w:t>
      </w:r>
    </w:p>
    <w:p w:rsidR="00E879A9" w:rsidRPr="0083524A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Говорение (культура речевого общения)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Осознание диалога как вида речи. Особенности диалогического общения: понимать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вопросы, отвечать на них и самостоятельно задавать вопросы по тексту; выслушивать, не</w:t>
      </w:r>
      <w:r w:rsidR="0023754C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перебивая, собеседника и в вежливой форме высказывать свою точку зрения по</w:t>
      </w:r>
      <w:r w:rsidR="0023754C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обсуждаемому произведению (учебному, научно-познавательному, художественному</w:t>
      </w:r>
      <w:r w:rsidR="0023754C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тексту). Доказательство собственной точки зрения с опорой на текст или собственный опыт.</w:t>
      </w:r>
      <w:r w:rsidR="0083524A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Использование норм речевого этикета в условиях внеучебного общения. Знакомство с</w:t>
      </w:r>
      <w:r w:rsidR="0083524A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особенностями национального этикета на основе фольклорных произведений.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Работа со словом (распознание прямого и переносного значения слов, их</w:t>
      </w:r>
      <w:r w:rsidR="0023754C">
        <w:rPr>
          <w:rFonts w:ascii="Times New Roman" w:hAnsi="Times New Roman" w:cs="Times New Roman"/>
          <w:sz w:val="24"/>
          <w:szCs w:val="24"/>
        </w:rPr>
        <w:t xml:space="preserve"> </w:t>
      </w:r>
      <w:r w:rsidR="0083524A">
        <w:rPr>
          <w:rFonts w:ascii="Times New Roman" w:hAnsi="Times New Roman" w:cs="Times New Roman"/>
          <w:sz w:val="24"/>
          <w:szCs w:val="24"/>
        </w:rPr>
        <w:t>многозначность</w:t>
      </w:r>
      <w:r w:rsidRPr="00E86047">
        <w:rPr>
          <w:rFonts w:ascii="Times New Roman" w:hAnsi="Times New Roman" w:cs="Times New Roman"/>
          <w:sz w:val="24"/>
          <w:szCs w:val="24"/>
        </w:rPr>
        <w:t>), целенаправленное пополнение активного словарного запаса.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Монолог как форма речевого высказывания. Монологическое речевое высказывание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небольшого объ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ма с опорой на авторский текст, по предложенной теме или в виде (форме)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ответа на вопрос. Отражение основной мысли текста в высказывании. Передача содержания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прочитанного или прослушанного с уч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том специфики научно-популярного, учебного и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художественного текста. Передача впечатлений (из повседневной жизни, от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художественного произведения, произведения изобразительного искусства) в рассказе</w:t>
      </w:r>
      <w:r w:rsidR="0023754C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(описание, рассуждение, повествование). Самостоятельное построение плана собственного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высказывания. Отбор и использование выразительных средств языка (синонимы, антонимы,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сравнение) с уч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том особенностей монологического высказывания.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сюжетных линий, короткий рассказ по рисункам либо на заданную тему.</w:t>
      </w:r>
    </w:p>
    <w:p w:rsidR="00E879A9" w:rsidRPr="00A05B18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18">
        <w:rPr>
          <w:rFonts w:ascii="Times New Roman" w:hAnsi="Times New Roman" w:cs="Times New Roman"/>
          <w:b/>
          <w:sz w:val="24"/>
          <w:szCs w:val="24"/>
        </w:rPr>
        <w:t>Письмо (культура письменной речи)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Нормы письменной речи: соответствие содержания заголовку (отражение темы, места</w:t>
      </w:r>
      <w:r w:rsidR="0023754C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действия, характеров героев), использование выразительных средств языка (синонимы,</w:t>
      </w:r>
      <w:r w:rsidR="0023754C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антонимы, сравнение) в мини-сочинениях (повествование, описание, рассуждение), рассказ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на заданную тему, отзыв.</w:t>
      </w:r>
    </w:p>
    <w:p w:rsidR="00E879A9" w:rsidRPr="00A05B18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18">
        <w:rPr>
          <w:rFonts w:ascii="Times New Roman" w:hAnsi="Times New Roman" w:cs="Times New Roman"/>
          <w:b/>
          <w:sz w:val="24"/>
          <w:szCs w:val="24"/>
        </w:rPr>
        <w:t>Круг детского чтения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классиков отечественной литературы XIX—XX вв., классиков детской литературы,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произведения современной отечественной (с уч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том многонационального характера России)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и зарубежной литературы, доступные для восприятия младших школьников.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Представленность разных видов книг: историческая, приключенческая,</w:t>
      </w:r>
      <w:r w:rsidR="0023754C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фантастическая, научно-популярная, справочно-энциклопедическая литература; детские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периодические издания (по выбору).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природе, детях, братьях наших меньших, добре и зле, юмористические произведения.</w:t>
      </w:r>
    </w:p>
    <w:p w:rsidR="00E879A9" w:rsidRPr="00A05B18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18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 (практическое освоение)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Нахождение в тексте, определение значения в художественной речи (с помощью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учителя) средств выразительности: синонимов, антонимов, эпитетов, сравнений, метафор,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гипербол.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lastRenderedPageBreak/>
        <w:t>Ориентировка в литературных понятиях: художественное произведение,</w:t>
      </w:r>
      <w:r w:rsidR="0023754C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художественный образ, искусство слова, автор (рассказчик), сюжет, тема; герой</w:t>
      </w:r>
      <w:r w:rsidR="0023754C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произведения: его портрет, речь, поступки, мысли; отношение автора к герою.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Общее представление о композиционных особенностях построения разных видов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рассказывания: повествование (рассказ), описание (пейзаж, портрет, интерьер), рассуждение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(монолог героя, диалог героев).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Прозаическая и стихотворная речь: узнавание, различение, выделение особенностей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стихотворного произведения (ритм, рифма).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Жанровое разнообразие произведений. Малые фольклорные формы (колыбельные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песни, потешки, пословицы и поговорки, загадки) — узнавание, различение, определение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основного смысла. Сказки (о животных, бытовые, волшебные). Художественные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особенности сказок: лексика, построение (композиция). Литературная (авторская) сказка.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Рассказ, стихотворение, басня — общее представление о жанре, особенностях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построения и выразительных средств.</w:t>
      </w:r>
    </w:p>
    <w:p w:rsidR="00E879A9" w:rsidRPr="00A05B18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18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обучающихся </w:t>
      </w:r>
      <w:r w:rsidR="00A05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B18">
        <w:rPr>
          <w:rFonts w:ascii="Times New Roman" w:hAnsi="Times New Roman" w:cs="Times New Roman"/>
          <w:b/>
          <w:sz w:val="24"/>
          <w:szCs w:val="24"/>
        </w:rPr>
        <w:t>(на основе литературных произведений)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</w:t>
      </w:r>
    </w:p>
    <w:p w:rsidR="00E879A9" w:rsidRPr="00E86047" w:rsidRDefault="00E879A9" w:rsidP="002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учащихся: чтение по ролям, инсценирование, драматизация; устное словесное рисование,</w:t>
      </w:r>
    </w:p>
    <w:p w:rsidR="00E879A9" w:rsidRDefault="00E879A9" w:rsidP="002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знакомство с различными способами работы с деформированным текстом и использование</w:t>
      </w:r>
      <w:r w:rsidR="00986829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их (установление причинно-следственных связей, последовательности событий: соблюдение</w:t>
      </w:r>
      <w:r w:rsidR="00981B60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этапности в выполнении действий); изложение с элементами сочинения, создание</w:t>
      </w:r>
      <w:r w:rsidR="00981B60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собственного текста на основе </w:t>
      </w:r>
      <w:r w:rsidRPr="00382C16">
        <w:rPr>
          <w:rFonts w:ascii="Times New Roman" w:hAnsi="Times New Roman" w:cs="Times New Roman"/>
          <w:i/>
          <w:sz w:val="24"/>
          <w:szCs w:val="24"/>
        </w:rPr>
        <w:t>художественного произведения (текст по аналогии),</w:t>
      </w:r>
      <w:r w:rsidR="00981B60" w:rsidRPr="00382C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2C16">
        <w:rPr>
          <w:rFonts w:ascii="Times New Roman" w:hAnsi="Times New Roman" w:cs="Times New Roman"/>
          <w:i/>
          <w:sz w:val="24"/>
          <w:szCs w:val="24"/>
        </w:rPr>
        <w:t>репродукций картин художников, по серии иллюстраций к произведению или на основе</w:t>
      </w:r>
      <w:r w:rsidR="00981B60" w:rsidRPr="00382C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2C16">
        <w:rPr>
          <w:rFonts w:ascii="Times New Roman" w:hAnsi="Times New Roman" w:cs="Times New Roman"/>
          <w:i/>
          <w:sz w:val="24"/>
          <w:szCs w:val="24"/>
        </w:rPr>
        <w:t>личного опыта.</w:t>
      </w:r>
    </w:p>
    <w:p w:rsidR="00382C16" w:rsidRPr="004706F8" w:rsidRDefault="00382C16" w:rsidP="00237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4695" w:rsidRDefault="003C46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2C16" w:rsidRPr="004706F8" w:rsidRDefault="004706F8" w:rsidP="00BA0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F8"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</w:t>
      </w:r>
      <w:r w:rsidR="00382C16" w:rsidRPr="004706F8">
        <w:rPr>
          <w:rFonts w:ascii="Times New Roman" w:hAnsi="Times New Roman" w:cs="Times New Roman"/>
          <w:b/>
          <w:sz w:val="28"/>
          <w:szCs w:val="28"/>
        </w:rPr>
        <w:t xml:space="preserve"> учебного предмета, курса по классам</w:t>
      </w:r>
    </w:p>
    <w:p w:rsidR="00E879A9" w:rsidRPr="004706F8" w:rsidRDefault="006A3FA4" w:rsidP="00BA04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  <w:r w:rsidR="00956E3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682">
        <w:rPr>
          <w:rFonts w:ascii="Times New Roman" w:hAnsi="Times New Roman" w:cs="Times New Roman"/>
          <w:b/>
          <w:sz w:val="28"/>
          <w:szCs w:val="28"/>
        </w:rPr>
        <w:t>1</w:t>
      </w:r>
      <w:r w:rsidR="005B1517">
        <w:rPr>
          <w:rFonts w:ascii="Times New Roman" w:hAnsi="Times New Roman" w:cs="Times New Roman"/>
          <w:b/>
          <w:sz w:val="28"/>
          <w:szCs w:val="28"/>
        </w:rPr>
        <w:t>1</w:t>
      </w:r>
      <w:r w:rsidR="00765682" w:rsidRPr="005B1517">
        <w:rPr>
          <w:rFonts w:ascii="Times New Roman" w:hAnsi="Times New Roman" w:cs="Times New Roman"/>
          <w:b/>
          <w:sz w:val="28"/>
          <w:szCs w:val="28"/>
        </w:rPr>
        <w:t>6</w:t>
      </w:r>
      <w:r w:rsidR="00956E3F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E879A9" w:rsidRPr="00AE242D">
        <w:rPr>
          <w:rFonts w:ascii="Times New Roman" w:hAnsi="Times New Roman" w:cs="Times New Roman"/>
          <w:b/>
          <w:sz w:val="28"/>
          <w:szCs w:val="28"/>
        </w:rPr>
        <w:t>асов</w:t>
      </w:r>
    </w:p>
    <w:p w:rsidR="00956E3F" w:rsidRPr="00956E3F" w:rsidRDefault="006A3FA4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E3F">
        <w:rPr>
          <w:rFonts w:ascii="Times New Roman" w:hAnsi="Times New Roman" w:cs="Times New Roman"/>
          <w:sz w:val="28"/>
          <w:szCs w:val="28"/>
          <w:u w:val="single"/>
        </w:rPr>
        <w:t>Блок «Литературное чтение. Обуче</w:t>
      </w:r>
      <w:r w:rsidR="009E294E" w:rsidRPr="00956E3F">
        <w:rPr>
          <w:rFonts w:ascii="Times New Roman" w:hAnsi="Times New Roman" w:cs="Times New Roman"/>
          <w:sz w:val="28"/>
          <w:szCs w:val="28"/>
          <w:u w:val="single"/>
        </w:rPr>
        <w:t xml:space="preserve">ние грамоте» </w:t>
      </w:r>
      <w:r w:rsidR="00956E3F" w:rsidRPr="00956E3F">
        <w:rPr>
          <w:rFonts w:ascii="Times New Roman" w:hAnsi="Times New Roman" w:cs="Times New Roman"/>
          <w:sz w:val="28"/>
          <w:szCs w:val="28"/>
          <w:u w:val="single"/>
        </w:rPr>
        <w:t>(86ч)</w:t>
      </w:r>
    </w:p>
    <w:p w:rsidR="006A3FA4" w:rsidRDefault="00956E3F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3FA4">
        <w:rPr>
          <w:rFonts w:ascii="Times New Roman" w:hAnsi="Times New Roman" w:cs="Times New Roman"/>
          <w:sz w:val="28"/>
          <w:szCs w:val="28"/>
        </w:rPr>
        <w:t>обукварный период – 14ч.; букварный период –</w:t>
      </w:r>
      <w:r w:rsidR="009E294E">
        <w:rPr>
          <w:rFonts w:ascii="Times New Roman" w:hAnsi="Times New Roman" w:cs="Times New Roman"/>
          <w:sz w:val="28"/>
          <w:szCs w:val="28"/>
        </w:rPr>
        <w:t xml:space="preserve"> 57</w:t>
      </w:r>
      <w:r w:rsidR="006A3FA4">
        <w:rPr>
          <w:rFonts w:ascii="Times New Roman" w:hAnsi="Times New Roman" w:cs="Times New Roman"/>
          <w:sz w:val="28"/>
          <w:szCs w:val="28"/>
        </w:rPr>
        <w:t>ч.</w:t>
      </w:r>
      <w:r w:rsidR="00765682">
        <w:rPr>
          <w:rFonts w:ascii="Times New Roman" w:hAnsi="Times New Roman" w:cs="Times New Roman"/>
          <w:sz w:val="28"/>
          <w:szCs w:val="28"/>
        </w:rPr>
        <w:t xml:space="preserve">; послебукварный период – </w:t>
      </w:r>
      <w:r w:rsidR="00765682" w:rsidRPr="003E542D">
        <w:rPr>
          <w:rFonts w:ascii="Times New Roman" w:hAnsi="Times New Roman" w:cs="Times New Roman"/>
          <w:sz w:val="28"/>
          <w:szCs w:val="28"/>
        </w:rPr>
        <w:t>26</w:t>
      </w:r>
      <w:r w:rsidR="009E294E">
        <w:rPr>
          <w:rFonts w:ascii="Times New Roman" w:hAnsi="Times New Roman" w:cs="Times New Roman"/>
          <w:sz w:val="28"/>
          <w:szCs w:val="28"/>
        </w:rPr>
        <w:t>ч.</w:t>
      </w:r>
    </w:p>
    <w:p w:rsidR="00956E3F" w:rsidRPr="006A3FA4" w:rsidRDefault="00956E3F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«Литературное чтение» (</w:t>
      </w:r>
      <w:r w:rsidR="003E542D" w:rsidRPr="005B15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 ч)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42D">
        <w:rPr>
          <w:rFonts w:ascii="Times New Roman" w:hAnsi="Times New Roman" w:cs="Times New Roman"/>
          <w:sz w:val="24"/>
          <w:szCs w:val="24"/>
          <w:u w:val="single"/>
        </w:rPr>
        <w:t>Вводный урок (1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Знакомство с учебником. Система условных обозначений.</w:t>
      </w:r>
    </w:p>
    <w:p w:rsidR="00E879A9" w:rsidRPr="00AE242D" w:rsidRDefault="00D617F0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Жили-были буквы (</w:t>
      </w:r>
      <w:r w:rsidRPr="00C92D1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879A9" w:rsidRPr="00AE242D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Стихотворения В. Данько, С. Ч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рного, С. Маршака, Г. Сапгира, М. Бородицкой, И.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Гамазковой, Е. Григорьевой.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Творческая работа: волшебные превращения.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Проектная деятельность. «Созда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м город букв», «Буквы — герои сказок».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Литературная сказка И. Токмаковой, Ф. Кривина.</w:t>
      </w:r>
    </w:p>
    <w:p w:rsidR="00E879A9" w:rsidRPr="00AE242D" w:rsidRDefault="00D617F0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Сказки, загадки, небылицы (</w:t>
      </w:r>
      <w:r w:rsidRPr="00C92D1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879A9" w:rsidRPr="00AE242D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Сказки авторские и народные. «Курочка Ряба». «Теремок». «Рукавичка». «Петух и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собака».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Сказки А. С. Пушкина.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Произведения К. Ушинского и Л. Толстого.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42D">
        <w:rPr>
          <w:rFonts w:ascii="Times New Roman" w:hAnsi="Times New Roman" w:cs="Times New Roman"/>
          <w:sz w:val="24"/>
          <w:szCs w:val="24"/>
          <w:u w:val="single"/>
        </w:rPr>
        <w:t xml:space="preserve">Апрель, апрель. 3венит </w:t>
      </w:r>
      <w:r w:rsidR="00D617F0">
        <w:rPr>
          <w:rFonts w:ascii="Times New Roman" w:hAnsi="Times New Roman" w:cs="Times New Roman"/>
          <w:sz w:val="24"/>
          <w:szCs w:val="24"/>
          <w:u w:val="single"/>
        </w:rPr>
        <w:t>капель! (</w:t>
      </w:r>
      <w:r w:rsidR="00D617F0" w:rsidRPr="00C92D1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E242D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Лирические стихотворения А. Майкова, А. Плещеева, Т. Белоз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рова, С. Маршака, И.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Токмакова. Е. Трутнева.</w:t>
      </w:r>
    </w:p>
    <w:p w:rsidR="006A3FA4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Проект: «Составляем сборник загадок».</w:t>
      </w:r>
    </w:p>
    <w:p w:rsidR="00E879A9" w:rsidRPr="006A3FA4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047">
        <w:rPr>
          <w:rFonts w:ascii="Times New Roman" w:hAnsi="Times New Roman" w:cs="Times New Roman"/>
          <w:sz w:val="24"/>
          <w:szCs w:val="24"/>
        </w:rPr>
        <w:t xml:space="preserve"> </w:t>
      </w:r>
      <w:r w:rsidRPr="006A3FA4">
        <w:rPr>
          <w:rFonts w:ascii="Times New Roman" w:hAnsi="Times New Roman" w:cs="Times New Roman"/>
          <w:sz w:val="24"/>
          <w:szCs w:val="24"/>
          <w:u w:val="single"/>
        </w:rPr>
        <w:t>И в шутку и всерь</w:t>
      </w:r>
      <w:r w:rsidRPr="006A3FA4">
        <w:rPr>
          <w:rFonts w:ascii="Cambria Math" w:hAnsi="Cambria Math" w:cs="Cambria Math"/>
          <w:sz w:val="24"/>
          <w:szCs w:val="24"/>
          <w:u w:val="single"/>
        </w:rPr>
        <w:t>ѐ</w:t>
      </w:r>
      <w:r w:rsidR="00D617F0">
        <w:rPr>
          <w:rFonts w:ascii="Times New Roman" w:hAnsi="Times New Roman" w:cs="Times New Roman"/>
          <w:sz w:val="24"/>
          <w:szCs w:val="24"/>
          <w:u w:val="single"/>
        </w:rPr>
        <w:t>з (</w:t>
      </w:r>
      <w:r w:rsidR="00D617F0" w:rsidRPr="00D617F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A3FA4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Вес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лые стихи для детей И. Токмаковой, Г. Кружкова, К. Чуковского, О. Дриза, О.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Григорьева, Т. Собакина.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Юмористические рассказы для детей Я. Тайца, Н. Артюховой, М. Пляцковского.</w:t>
      </w:r>
    </w:p>
    <w:p w:rsidR="00E879A9" w:rsidRPr="00AE242D" w:rsidRDefault="00D617F0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 и мои друзья (</w:t>
      </w:r>
      <w:r w:rsidRPr="00D617F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879A9" w:rsidRPr="00AE242D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Рассказы о детях Ю. Ермолаева, М. Пляцковского.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Стихотворения Е. Благининой, В. Орлова, С. Михалкова, Р. Сефа, В. Берестова, И.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Пивоваровой, Я. Акима, Ю. Энтина.</w:t>
      </w:r>
    </w:p>
    <w:p w:rsidR="00E879A9" w:rsidRPr="00AE242D" w:rsidRDefault="00D617F0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 братьях наших меньших (</w:t>
      </w:r>
      <w:r w:rsidRPr="00D617F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879A9" w:rsidRPr="00AE242D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Стихотворения о животных С. Михалкова, Р. Сефа, И. Токмаковой.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Рассказы В. Осеевой.</w:t>
      </w:r>
    </w:p>
    <w:p w:rsidR="00E879A9" w:rsidRPr="00C92D16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047">
        <w:rPr>
          <w:rFonts w:ascii="Times New Roman" w:hAnsi="Times New Roman" w:cs="Times New Roman"/>
          <w:sz w:val="24"/>
          <w:szCs w:val="24"/>
        </w:rPr>
        <w:t>Сказки — несказки Д. Хармса</w:t>
      </w:r>
      <w:r w:rsidRPr="00AE242D">
        <w:rPr>
          <w:rFonts w:ascii="Times New Roman" w:hAnsi="Times New Roman" w:cs="Times New Roman"/>
          <w:sz w:val="24"/>
          <w:szCs w:val="24"/>
          <w:u w:val="single"/>
        </w:rPr>
        <w:t>, Н. Сладкова.</w:t>
      </w:r>
    </w:p>
    <w:p w:rsidR="00D617F0" w:rsidRPr="00C92D16" w:rsidRDefault="00D617F0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2D">
        <w:rPr>
          <w:rFonts w:ascii="Times New Roman" w:hAnsi="Times New Roman" w:cs="Times New Roman"/>
          <w:b/>
          <w:sz w:val="28"/>
          <w:szCs w:val="28"/>
        </w:rPr>
        <w:t>2 класс - 1</w:t>
      </w:r>
      <w:r w:rsidR="0001551E" w:rsidRPr="00C92D16">
        <w:rPr>
          <w:rFonts w:ascii="Times New Roman" w:hAnsi="Times New Roman" w:cs="Times New Roman"/>
          <w:b/>
          <w:sz w:val="28"/>
          <w:szCs w:val="28"/>
        </w:rPr>
        <w:t>36</w:t>
      </w:r>
      <w:r w:rsidRPr="00AE242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956E3F" w:rsidRDefault="00956E3F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Вводный урок по курсу литературного чтения (1ч.)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42D">
        <w:rPr>
          <w:rFonts w:ascii="Times New Roman" w:hAnsi="Times New Roman" w:cs="Times New Roman"/>
          <w:sz w:val="24"/>
          <w:szCs w:val="24"/>
          <w:u w:val="single"/>
        </w:rPr>
        <w:t>Самое великое чудо на свете (4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Проект «О чем может рассказать школьная библиотека»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Высказывания о книгах К. Ушинского, М. Горького, Л. Толстого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Напутствие читателю Р. Сефа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42D">
        <w:rPr>
          <w:rFonts w:ascii="Times New Roman" w:hAnsi="Times New Roman" w:cs="Times New Roman"/>
          <w:sz w:val="24"/>
          <w:szCs w:val="24"/>
          <w:u w:val="single"/>
        </w:rPr>
        <w:t>Устное народное творчество (15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Русские народные песни. Потешки и прибаутки. Считалки и небылицы. Загадки.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Русские народные сказки «Петушок и бобовое зернышко», «У страха глаза велики»,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«Лиса и тетерев», «Лиса и журавль», «Каша из топора», «Гуси - лебеди».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42D">
        <w:rPr>
          <w:rFonts w:ascii="Times New Roman" w:hAnsi="Times New Roman" w:cs="Times New Roman"/>
          <w:sz w:val="24"/>
          <w:szCs w:val="24"/>
          <w:u w:val="single"/>
        </w:rPr>
        <w:t>Люблю природу русскую. Осень (8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Осенние загадки.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Лирические стихотворения Ф. Тютчева, К. Бальмонта, А. Плещеева, А. Фета, А.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Толстого, С. Есенина</w:t>
      </w:r>
    </w:p>
    <w:p w:rsidR="00E879A9" w:rsidRPr="00AE242D" w:rsidRDefault="00D617F0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Русские писатели (1</w:t>
      </w:r>
      <w:r w:rsidRPr="00C92D1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879A9" w:rsidRPr="00AE242D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lastRenderedPageBreak/>
        <w:t>А. С. Пушкин «Сказка о рыбаке и рыбке», вступление к поэме «Руслан и Людмила».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И. А. Крылов. Басни.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Л. Н. Толстой. Басни и рассказы.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42D">
        <w:rPr>
          <w:rFonts w:ascii="Times New Roman" w:hAnsi="Times New Roman" w:cs="Times New Roman"/>
          <w:sz w:val="24"/>
          <w:szCs w:val="24"/>
          <w:u w:val="single"/>
        </w:rPr>
        <w:t>О братьях наших меньших (12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Веселые стихи о животных А. Шибаева, Б. Заходера, И. Пивоваровой, В. Берестова.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Рассказы о животных М. Пришвина, Е. Чарушина, Б. Житкова, В. Бианки.</w:t>
      </w:r>
    </w:p>
    <w:p w:rsid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Научно-популярный текст Н. Сладкова.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047">
        <w:rPr>
          <w:rFonts w:ascii="Times New Roman" w:hAnsi="Times New Roman" w:cs="Times New Roman"/>
          <w:sz w:val="24"/>
          <w:szCs w:val="24"/>
        </w:rPr>
        <w:t xml:space="preserve"> </w:t>
      </w:r>
      <w:r w:rsidR="00412754">
        <w:rPr>
          <w:rFonts w:ascii="Times New Roman" w:hAnsi="Times New Roman" w:cs="Times New Roman"/>
          <w:sz w:val="24"/>
          <w:szCs w:val="24"/>
          <w:u w:val="single"/>
        </w:rPr>
        <w:t>Из детских журналов (</w:t>
      </w:r>
      <w:r w:rsidR="00412754" w:rsidRPr="00C92D16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E242D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Игра в стихах Д. Хармс, Ю. Владимиров, А. Введенский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Проект «Мой любимый детский журнал»</w:t>
      </w:r>
    </w:p>
    <w:p w:rsidR="00E879A9" w:rsidRPr="00AE242D" w:rsidRDefault="00412754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Люблю природу русскую. Зима (</w:t>
      </w:r>
      <w:r w:rsidRPr="00C92D1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79A9" w:rsidRPr="00AE242D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Зимние загадки.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Лирические стихотворения И. Бунина, К. Бальмонта, Я. Акима, Ф. Тютчева, С.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Есенина, С. Дрожжина.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Русская народная сказка «Два Мороза»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Новогодняя быль С. Михалкова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Веселые стихи о зиме А. Барто, А. Прокофьева</w:t>
      </w:r>
    </w:p>
    <w:p w:rsidR="00E879A9" w:rsidRPr="00AE242D" w:rsidRDefault="00956E3F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Писатели - </w:t>
      </w:r>
      <w:r w:rsidR="00412754">
        <w:rPr>
          <w:rFonts w:ascii="Times New Roman" w:hAnsi="Times New Roman" w:cs="Times New Roman"/>
          <w:sz w:val="24"/>
          <w:szCs w:val="24"/>
          <w:u w:val="single"/>
        </w:rPr>
        <w:t>детям (1</w:t>
      </w:r>
      <w:r w:rsidR="00412754" w:rsidRPr="00C92D1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79A9" w:rsidRPr="00AE242D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К. Чуковский. Сказки. «Путаница», «Радость», «Федорино горе».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С. Я. Маршак «Кот и лодыри»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С. В. Михалков «Мой секрет», «Сила воли»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А. Л. Барто. Стихи.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Н. Н. Носов. Юмористические рассказы для детей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42D">
        <w:rPr>
          <w:rFonts w:ascii="Times New Roman" w:hAnsi="Times New Roman" w:cs="Times New Roman"/>
          <w:sz w:val="24"/>
          <w:szCs w:val="24"/>
          <w:u w:val="single"/>
        </w:rPr>
        <w:t>Я и мои друзья (10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Стихи о дружбе и друзьях В. Берестова, Э. Мошковской, В. Лунина.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Рассказы Н. Булгакова, Ю. Ермолаева, В. Осеевой.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42D">
        <w:rPr>
          <w:rFonts w:ascii="Times New Roman" w:hAnsi="Times New Roman" w:cs="Times New Roman"/>
          <w:sz w:val="24"/>
          <w:szCs w:val="24"/>
          <w:u w:val="single"/>
        </w:rPr>
        <w:t>Люблю природу русскую. Весна (</w:t>
      </w:r>
      <w:r w:rsidR="00412754" w:rsidRPr="00C92D16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E242D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Весенние загадки.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Лирические стихотворения Ф. Тютчева, А. Плещеева, А. Блока, И. Бунина, С.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047">
        <w:rPr>
          <w:rFonts w:ascii="Times New Roman" w:hAnsi="Times New Roman" w:cs="Times New Roman"/>
          <w:sz w:val="24"/>
          <w:szCs w:val="24"/>
        </w:rPr>
        <w:t xml:space="preserve">Маршака, Е. Благининой, Э. </w:t>
      </w:r>
      <w:r w:rsidRPr="00AE242D">
        <w:rPr>
          <w:rFonts w:ascii="Times New Roman" w:hAnsi="Times New Roman" w:cs="Times New Roman"/>
          <w:sz w:val="24"/>
          <w:szCs w:val="24"/>
          <w:u w:val="single"/>
        </w:rPr>
        <w:t>Мошковской.</w:t>
      </w:r>
    </w:p>
    <w:p w:rsidR="00E879A9" w:rsidRPr="00956E3F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6E3F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412754">
        <w:rPr>
          <w:rFonts w:ascii="Times New Roman" w:hAnsi="Times New Roman" w:cs="Times New Roman"/>
          <w:sz w:val="24"/>
          <w:szCs w:val="24"/>
          <w:u w:val="single"/>
        </w:rPr>
        <w:t xml:space="preserve"> в шутку и всерьез (1</w:t>
      </w:r>
      <w:r w:rsidR="00412754" w:rsidRPr="0041275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56E3F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Веселые стихи Б. Заходера, Э. Успенского, В. Берестова, И. Токмаковой.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Веселые рассказы для детей Э. Успенского, Г. Остера, В. Драгунского.</w:t>
      </w:r>
    </w:p>
    <w:p w:rsidR="00E879A9" w:rsidRPr="00AE242D" w:rsidRDefault="00412754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Литература зарубежных стран (1</w:t>
      </w:r>
      <w:r w:rsidRPr="00C92D1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879A9" w:rsidRPr="00AE242D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Американские, английские, французские, немецкие народные песенки в переводе С.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Маршака, В. Викторова, Л. Яхнина.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Ш. Перро «Кот в сапогах», «Красная Шапочка»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Г. Х. Андерсен «Принцесса на горошине»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Эни Хогарт «Мафин и паук»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Проект «Мой любимый писатель-сказочник»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42D">
        <w:rPr>
          <w:rFonts w:ascii="Times New Roman" w:hAnsi="Times New Roman" w:cs="Times New Roman"/>
          <w:b/>
          <w:sz w:val="28"/>
          <w:szCs w:val="28"/>
        </w:rPr>
        <w:t>3 класс - 1</w:t>
      </w:r>
      <w:r w:rsidR="0001551E" w:rsidRPr="00C92D16">
        <w:rPr>
          <w:rFonts w:ascii="Times New Roman" w:hAnsi="Times New Roman" w:cs="Times New Roman"/>
          <w:b/>
          <w:sz w:val="28"/>
          <w:szCs w:val="28"/>
        </w:rPr>
        <w:t>36</w:t>
      </w:r>
      <w:r w:rsidRPr="00AE242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D54059" w:rsidRDefault="00D5405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Вводный урок по курсу литературного чтения (1ч.)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42D">
        <w:rPr>
          <w:rFonts w:ascii="Times New Roman" w:hAnsi="Times New Roman" w:cs="Times New Roman"/>
          <w:sz w:val="24"/>
          <w:szCs w:val="24"/>
          <w:u w:val="single"/>
        </w:rPr>
        <w:t>Самое великое чудо на свете (4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Рукописные книги Древней Руси.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Первопечатник Иван Федоров.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42D">
        <w:rPr>
          <w:rFonts w:ascii="Times New Roman" w:hAnsi="Times New Roman" w:cs="Times New Roman"/>
          <w:sz w:val="24"/>
          <w:szCs w:val="24"/>
          <w:u w:val="single"/>
        </w:rPr>
        <w:t>Устное народное творчество (14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Русские народные песни.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Докучные сказки.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Русские народные сказки «Сестрица Аленушка и братец Иванушка», «Иван – царевич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и серый волк», «Сивка – бурка».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Проект «Сочиняем волшебную сказку»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42D">
        <w:rPr>
          <w:rFonts w:ascii="Times New Roman" w:hAnsi="Times New Roman" w:cs="Times New Roman"/>
          <w:sz w:val="24"/>
          <w:szCs w:val="24"/>
          <w:u w:val="single"/>
        </w:rPr>
        <w:lastRenderedPageBreak/>
        <w:t>Поэтическая тетрадь 1 (11 ч)</w:t>
      </w:r>
    </w:p>
    <w:p w:rsidR="00D54059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Проект «Как научиться читать стихи?» на основе научно-популярной статьи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 xml:space="preserve"> Я.Смоленского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Ф. И. Тютчев «Весенняя гроза», «Листья».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А. А. Фет «Мама! Глянь-ка из окошка», «Зреет рожь над жаркой нивой»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И. С. Никитин «Полно, степь моя, спать беспробудно», «Встреча зимы»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И. З. Суриков «Детство», «Зима».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42D">
        <w:rPr>
          <w:rFonts w:ascii="Times New Roman" w:hAnsi="Times New Roman" w:cs="Times New Roman"/>
          <w:sz w:val="24"/>
          <w:szCs w:val="24"/>
          <w:u w:val="single"/>
        </w:rPr>
        <w:t>Великие русские писатели (</w:t>
      </w:r>
      <w:r w:rsidR="00A24DA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24DA9" w:rsidRPr="00C92D1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0042E">
        <w:rPr>
          <w:rFonts w:ascii="Times New Roman" w:hAnsi="Times New Roman" w:cs="Times New Roman"/>
          <w:sz w:val="24"/>
          <w:szCs w:val="24"/>
          <w:u w:val="single"/>
        </w:rPr>
        <w:t xml:space="preserve"> ч</w:t>
      </w:r>
      <w:r w:rsidRPr="00AE242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А. С. Пушкин «Сказка о царе Салтане, о сыне его славном и могучем князе Гвидоне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Салтановиче и о прекрасной царевне Лебеди»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И. А. Крылов. Басни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Лирические стихотворения М. Ю. Лермонтова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Детство Л. Н. Толстого. Рассказы Л. Н. Толстого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42D">
        <w:rPr>
          <w:rFonts w:ascii="Times New Roman" w:hAnsi="Times New Roman" w:cs="Times New Roman"/>
          <w:sz w:val="24"/>
          <w:szCs w:val="24"/>
          <w:u w:val="single"/>
        </w:rPr>
        <w:t>Поэтическая тетрадь 2 (6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Н. А. Некрасов. Стихотворения о природе. Повествовательное произведение в стихах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«Дедушка Мазай и зайцы»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Стихотворения К. Д. Бальмонта, И. А. Бунина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Литературные сказки (8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Д. Н. Мамин – Сибиряк «Аленушкины сказки»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В. М. Гаршин «Лягушка – путешественница»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В. Ф. Одоевский «Мороз Иванович».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42D">
        <w:rPr>
          <w:rFonts w:ascii="Times New Roman" w:hAnsi="Times New Roman" w:cs="Times New Roman"/>
          <w:sz w:val="24"/>
          <w:szCs w:val="24"/>
          <w:u w:val="single"/>
        </w:rPr>
        <w:t xml:space="preserve">Былины и небылицы </w:t>
      </w:r>
      <w:r w:rsidR="00D54059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24DA9" w:rsidRPr="00C92D16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E242D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М. Горький «Случай с Евсейкой»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К. Г. Паустовский «Растр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панный воробей»</w:t>
      </w:r>
    </w:p>
    <w:p w:rsid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 xml:space="preserve">А. И. Куприн «Слон». 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42D">
        <w:rPr>
          <w:rFonts w:ascii="Times New Roman" w:hAnsi="Times New Roman" w:cs="Times New Roman"/>
          <w:sz w:val="24"/>
          <w:szCs w:val="24"/>
          <w:u w:val="single"/>
        </w:rPr>
        <w:t>Поэтическая тетрадь 1 (</w:t>
      </w:r>
      <w:r w:rsidR="00A24DA9" w:rsidRPr="00C92D1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E242D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С. Ч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рный. Стихи о животных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А. А. Блок. Картины зимних забав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С. А. Есенин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42D">
        <w:rPr>
          <w:rFonts w:ascii="Times New Roman" w:hAnsi="Times New Roman" w:cs="Times New Roman"/>
          <w:sz w:val="24"/>
          <w:szCs w:val="24"/>
          <w:u w:val="single"/>
        </w:rPr>
        <w:t>Люби живое (16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М. М. Пришвин «Моя Родина»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И. С. Соколов-Микитов «Листопадничек»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В. И. Белов «Малька провинилась». «Ещ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 xml:space="preserve"> про Мальку»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В. В. Бианки «Мышонок Пик»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Б. С. Житков «Про обезьянку»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В. П. Астафьев «Капалуха»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В. Ю. Драгунский «Он живой и светится».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42D">
        <w:rPr>
          <w:rFonts w:ascii="Times New Roman" w:hAnsi="Times New Roman" w:cs="Times New Roman"/>
          <w:sz w:val="24"/>
          <w:szCs w:val="24"/>
          <w:u w:val="single"/>
        </w:rPr>
        <w:t>Поэтическая тетрадь 2 (</w:t>
      </w:r>
      <w:r w:rsidR="00A24DA9" w:rsidRPr="00C92D1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AE242D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С. Я Маршак «Гроза днем». «В лесу над росистой поляной»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А. Л. Барто «Разлука». «В театре».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С. В. Михалков «Если»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Е. Благинина «Кот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нок», «Кукушка».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Проект «Праздник поэзии»</w:t>
      </w:r>
    </w:p>
    <w:p w:rsidR="00E879A9" w:rsidRPr="00AE242D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42D">
        <w:rPr>
          <w:rFonts w:ascii="Times New Roman" w:hAnsi="Times New Roman" w:cs="Times New Roman"/>
          <w:sz w:val="24"/>
          <w:szCs w:val="24"/>
          <w:u w:val="single"/>
        </w:rPr>
        <w:t>Собирай по ягодке – наберешь кузовок (</w:t>
      </w:r>
      <w:r w:rsidR="00A24DA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24DA9" w:rsidRPr="00A24DA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242D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В. В. Шергин «Собирай по ягодке – наберешь кузовок 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А. П. Платонов «Цветок на земле», «Еще мама»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М. М. Зощенко «Золотые слова». «Великие путешественники»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Н. Н. Носов «Федина задача». «Телефон».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В. Ю. Драгунский «Друг детства»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Сборник юмористических рассказов Н. Носова</w:t>
      </w:r>
    </w:p>
    <w:p w:rsidR="00E879A9" w:rsidRPr="00D4792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927">
        <w:rPr>
          <w:rFonts w:ascii="Times New Roman" w:hAnsi="Times New Roman" w:cs="Times New Roman"/>
          <w:sz w:val="24"/>
          <w:szCs w:val="24"/>
          <w:u w:val="single"/>
        </w:rPr>
        <w:t>По страницам детских журналов (</w:t>
      </w:r>
      <w:r w:rsidR="00A24DA9" w:rsidRPr="009B0D6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47927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lastRenderedPageBreak/>
        <w:t>По страницам детских журналов «Мурзилка» и «Вес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лые картинки»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Ю. И. Ермолаев «Проговорился». «Воспитатели»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Г. Б. Остер «Вредные советы». «Как получаются легенды»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Р. Сеф «Веселые стихи».</w:t>
      </w:r>
    </w:p>
    <w:p w:rsidR="00D4792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927">
        <w:rPr>
          <w:rFonts w:ascii="Times New Roman" w:hAnsi="Times New Roman" w:cs="Times New Roman"/>
          <w:sz w:val="24"/>
          <w:szCs w:val="24"/>
          <w:u w:val="single"/>
        </w:rPr>
        <w:t>Зарубежная литература (8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 xml:space="preserve"> Древнегреческий миф «Храбрый Персей»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Г. Х. Андерсен «Гадкий ут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нок»</w:t>
      </w:r>
    </w:p>
    <w:p w:rsidR="00E879A9" w:rsidRPr="00D47927" w:rsidRDefault="0001551E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- 1</w:t>
      </w:r>
      <w:r w:rsidRPr="00C92D16">
        <w:rPr>
          <w:rFonts w:ascii="Times New Roman" w:hAnsi="Times New Roman" w:cs="Times New Roman"/>
          <w:b/>
          <w:sz w:val="28"/>
          <w:szCs w:val="28"/>
        </w:rPr>
        <w:t>36</w:t>
      </w:r>
      <w:r w:rsidR="00E879A9" w:rsidRPr="00D47927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6A46A2" w:rsidRDefault="006A46A2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Вводный урок по курсу литературного чтения (1ч.)</w:t>
      </w:r>
    </w:p>
    <w:p w:rsidR="00E879A9" w:rsidRPr="00D4792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927">
        <w:rPr>
          <w:rFonts w:ascii="Times New Roman" w:hAnsi="Times New Roman" w:cs="Times New Roman"/>
          <w:sz w:val="24"/>
          <w:szCs w:val="24"/>
          <w:u w:val="single"/>
        </w:rPr>
        <w:t>Летописи, былины, жития (11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Из летописи «И повесил Олег щит свой на вратах Царьграда». «И вспомнил Олег коня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своего».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Былины. «Ильины три поездочки».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«Житие Сергия Радонежского»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Проект «Создание календаря исторических событий»</w:t>
      </w:r>
    </w:p>
    <w:p w:rsidR="00E879A9" w:rsidRPr="00D47927" w:rsidRDefault="0001551E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Чудесный мир классики (22</w:t>
      </w:r>
      <w:r w:rsidR="00E879A9" w:rsidRPr="00D47927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П. П. Ершов «Конек - горбунок»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А.С. Пушкин «Няне». «Туча». «Унылая пора! Очей очарование». «Сказка о мертвой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царевне и семи богатырях»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М. Ю. Лермонтов «Дары Терека». «Ашик - Кериб» (турецкая сказка)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Л. Толстой «Детство». Басня «Как мужик убрал камень»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А.П. Чехов «Мальчики»</w:t>
      </w:r>
    </w:p>
    <w:p w:rsidR="00E879A9" w:rsidRPr="00D4792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927">
        <w:rPr>
          <w:rFonts w:ascii="Times New Roman" w:hAnsi="Times New Roman" w:cs="Times New Roman"/>
          <w:sz w:val="24"/>
          <w:szCs w:val="24"/>
          <w:u w:val="single"/>
        </w:rPr>
        <w:t>Поэтическая тетрадь (12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Ф. И. Тютчев «Еще земли печален вид», «Как неожиданно и ярко»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А. А. Фет «Весенний дождь», «Бабочка»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Е. А. Баратынский «Весна, весна! Как воздух чист». «Где сладкий шепот»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А. Н. Плещеев «Дети и птичка»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И. С. Никитин «В синем небе плывут над полями».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Н. А. Некрасов «Школьник». «В зимние сумерки нянины сказки»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И. А. Бунин «Листопад»</w:t>
      </w:r>
    </w:p>
    <w:p w:rsidR="00E879A9" w:rsidRPr="00D47927" w:rsidRDefault="0001551E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Литературные сказки (16</w:t>
      </w:r>
      <w:r w:rsidR="00E879A9" w:rsidRPr="00D47927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В. Ф. Одоевский «Городок в табакерке»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В. М. Гаршин «Сказка о жабе и розе»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П. П. Бажов «Серебряное копытце»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А.С. Аксаков «Аленький цветочек»</w:t>
      </w:r>
    </w:p>
    <w:p w:rsidR="00E879A9" w:rsidRPr="00D47927" w:rsidRDefault="0001551E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Делу время - потехе час (9</w:t>
      </w:r>
      <w:r w:rsidR="00E879A9" w:rsidRPr="00D47927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Е. Л. Шварц «Сказка о потерянном времени»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В. Ю. Драгунский «Главные реки». «Что любит Мишка»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В. В. Голявкин «Никакой горчицы я не ел»</w:t>
      </w:r>
    </w:p>
    <w:p w:rsidR="00E879A9" w:rsidRPr="00D4792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927">
        <w:rPr>
          <w:rFonts w:ascii="Times New Roman" w:hAnsi="Times New Roman" w:cs="Times New Roman"/>
          <w:sz w:val="24"/>
          <w:szCs w:val="24"/>
          <w:u w:val="single"/>
        </w:rPr>
        <w:t>Страна детства (8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Б. С. Житков «Как я ловил человечков»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К. Г. Паустовский «Корзина с еловыми шишками»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М. М. Зощенко «Елка»</w:t>
      </w:r>
    </w:p>
    <w:p w:rsidR="00E879A9" w:rsidRPr="00D4792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927">
        <w:rPr>
          <w:rFonts w:ascii="Times New Roman" w:hAnsi="Times New Roman" w:cs="Times New Roman"/>
          <w:sz w:val="24"/>
          <w:szCs w:val="24"/>
          <w:u w:val="single"/>
        </w:rPr>
        <w:t xml:space="preserve">Поэтическая тетрадь </w:t>
      </w:r>
      <w:r w:rsidR="0001551E">
        <w:rPr>
          <w:rFonts w:ascii="Times New Roman" w:hAnsi="Times New Roman" w:cs="Times New Roman"/>
          <w:sz w:val="24"/>
          <w:szCs w:val="24"/>
          <w:u w:val="single"/>
        </w:rPr>
        <w:t>№2 (5</w:t>
      </w:r>
      <w:r w:rsidRPr="00D47927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В.Я. Брюсов. «Опять сон». «Детская».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12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С.А. Есенин «Бабушкины сказки»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М. Цветаева «Бежит тропинка с бугорка…». «Наши царства».</w:t>
      </w:r>
    </w:p>
    <w:p w:rsidR="00E879A9" w:rsidRPr="00D47927" w:rsidRDefault="006A46A2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01551E">
        <w:rPr>
          <w:rFonts w:ascii="Times New Roman" w:hAnsi="Times New Roman" w:cs="Times New Roman"/>
          <w:sz w:val="24"/>
          <w:szCs w:val="24"/>
          <w:u w:val="single"/>
        </w:rPr>
        <w:t>рирода и мы (12</w:t>
      </w:r>
      <w:r w:rsidR="00E879A9" w:rsidRPr="00D47927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Д. М. Мамин – Сибиряк «Приемыш»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А. И. Куприн «Барбос и Жулька»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lastRenderedPageBreak/>
        <w:t>М. М. Пришвин «Выскочка»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Е. И. Чарушин «Кабан»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В. П. Астафьев «Стрижонок Скрип»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Проект «Природа и мы»</w:t>
      </w:r>
    </w:p>
    <w:p w:rsidR="00E879A9" w:rsidRPr="00D4792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927">
        <w:rPr>
          <w:rFonts w:ascii="Times New Roman" w:hAnsi="Times New Roman" w:cs="Times New Roman"/>
          <w:sz w:val="24"/>
          <w:szCs w:val="24"/>
          <w:u w:val="single"/>
        </w:rPr>
        <w:t>Поэтическая тетрадь</w:t>
      </w:r>
      <w:r w:rsidR="0001551E">
        <w:rPr>
          <w:rFonts w:ascii="Times New Roman" w:hAnsi="Times New Roman" w:cs="Times New Roman"/>
          <w:sz w:val="24"/>
          <w:szCs w:val="24"/>
          <w:u w:val="single"/>
        </w:rPr>
        <w:t xml:space="preserve"> №3 (8</w:t>
      </w:r>
      <w:r w:rsidRPr="00D47927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Б. Л. Пастернак «Золотая осень».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Д. Б. Кедрин «Бабье лето»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С. А. Клычков «Весна в лесу»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Д. Б. Кедрин «Бабье лето»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Н. М. Рубцов «Сентябрь»</w:t>
      </w:r>
    </w:p>
    <w:p w:rsidR="00E879A9" w:rsidRPr="00D4792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С. А. Есенин «</w:t>
      </w:r>
      <w:r w:rsidRPr="00D47927">
        <w:rPr>
          <w:rFonts w:ascii="Times New Roman" w:hAnsi="Times New Roman" w:cs="Times New Roman"/>
          <w:sz w:val="24"/>
          <w:szCs w:val="24"/>
        </w:rPr>
        <w:t>Лебедушка»</w:t>
      </w:r>
    </w:p>
    <w:p w:rsidR="00E879A9" w:rsidRPr="00D4792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927">
        <w:rPr>
          <w:rFonts w:ascii="Times New Roman" w:hAnsi="Times New Roman" w:cs="Times New Roman"/>
          <w:sz w:val="24"/>
          <w:szCs w:val="24"/>
          <w:u w:val="single"/>
        </w:rPr>
        <w:t>Родина (8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И. С. Никитин «Русь»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С. С. Дрожжин «Родине»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А. В. Жигулин «О, Родина!»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Проект «Они защищали Родину»</w:t>
      </w:r>
    </w:p>
    <w:p w:rsidR="00E879A9" w:rsidRPr="00D4792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927">
        <w:rPr>
          <w:rFonts w:ascii="Times New Roman" w:hAnsi="Times New Roman" w:cs="Times New Roman"/>
          <w:sz w:val="24"/>
          <w:szCs w:val="24"/>
          <w:u w:val="single"/>
        </w:rPr>
        <w:t>Страна Фантазия (7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Е. С. Велтистов. «Приключения Электроника»</w:t>
      </w:r>
    </w:p>
    <w:p w:rsidR="00D4792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Кир Булычев «Путешествие Алисы»</w:t>
      </w:r>
    </w:p>
    <w:p w:rsidR="00E879A9" w:rsidRPr="00D47927" w:rsidRDefault="0001551E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Зарубежная литература (18</w:t>
      </w:r>
      <w:r w:rsidR="00E879A9" w:rsidRPr="00D47927">
        <w:rPr>
          <w:rFonts w:ascii="Times New Roman" w:hAnsi="Times New Roman" w:cs="Times New Roman"/>
          <w:sz w:val="24"/>
          <w:szCs w:val="24"/>
          <w:u w:val="single"/>
        </w:rPr>
        <w:t xml:space="preserve"> ч)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Д. Свифт «Путешествие Гулливера»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Г. Х. Андерсен «Русалочка»</w:t>
      </w:r>
    </w:p>
    <w:p w:rsidR="00E879A9" w:rsidRPr="00E86047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М. Твен «Приключения Тома Сойера»</w:t>
      </w:r>
    </w:p>
    <w:p w:rsidR="00E879A9" w:rsidRDefault="00E879A9" w:rsidP="00B2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Сельма Лагерлеф «Святая ночь». «В Назарете»</w:t>
      </w:r>
    </w:p>
    <w:p w:rsidR="00E879A9" w:rsidRDefault="00E879A9" w:rsidP="00E87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7F0" w:rsidRDefault="00D617F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56E3F" w:rsidRPr="004D5FF9" w:rsidRDefault="004706F8" w:rsidP="00956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956E3F" w:rsidRPr="004D5FF9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уроков</w:t>
      </w:r>
      <w:r w:rsidR="00956E3F" w:rsidRPr="004D5FF9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 </w:t>
      </w:r>
      <w:r w:rsidR="00956E3F" w:rsidRPr="004D5FF9">
        <w:rPr>
          <w:rFonts w:ascii="Times New Roman" w:eastAsia="Times New Roman" w:hAnsi="Times New Roman" w:cs="Times New Roman"/>
          <w:b/>
          <w:sz w:val="28"/>
          <w:szCs w:val="28"/>
        </w:rPr>
        <w:t>чтени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956E3F" w:rsidRPr="004D5F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6E3F" w:rsidRPr="00354F98" w:rsidRDefault="00956E3F" w:rsidP="00956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F98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  <w:r w:rsidR="0001551E">
        <w:rPr>
          <w:rFonts w:ascii="Times New Roman" w:eastAsia="Times New Roman" w:hAnsi="Times New Roman" w:cs="Times New Roman"/>
          <w:b/>
          <w:sz w:val="28"/>
          <w:szCs w:val="28"/>
        </w:rPr>
        <w:t xml:space="preserve"> – 1</w:t>
      </w:r>
      <w:r w:rsidR="0001551E" w:rsidRPr="0001551E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</w:p>
    <w:p w:rsidR="00D617F0" w:rsidRPr="0001551E" w:rsidRDefault="00D617F0" w:rsidP="00D617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Look w:val="04A0"/>
      </w:tblPr>
      <w:tblGrid>
        <w:gridCol w:w="1044"/>
        <w:gridCol w:w="8136"/>
      </w:tblGrid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6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Блок «Литературное чтение. Обучение грамоте»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(86 часов)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6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Добукварный период (14 часов)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«Азбука» - первая учебная книга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Речь устная и письменная. Предложение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</w:tr>
      <w:tr w:rsidR="00D617F0" w:rsidRPr="00354F98" w:rsidTr="003C4695">
        <w:trPr>
          <w:trHeight w:val="399"/>
        </w:trPr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Слог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Ударение. Ударный слог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Звуки в окру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жающем мире и в речи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Звуки в словах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Слог-слияние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Повторение и обобщение пройденного материала.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Гласный звук [а], буквы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А, 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Гласный звук [о], буквы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О, о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Гласный звук [и], буквы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И, и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Гласный звук [ы], буква ы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Гласный звук [у], буквы У, у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6" w:type="dxa"/>
          </w:tcPr>
          <w:p w:rsidR="00D617F0" w:rsidRPr="00354F98" w:rsidRDefault="00D617F0" w:rsidP="00D617F0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Букварный период (5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35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часа)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Согласные звуки [н], [н'], буквы Н, н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Согласные звуки [с], [с’], буквы С, с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Согласные звуки [к], [к’], буквы К, к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Согласные звуки [т], [т'], буквы Т, т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Чтение слов с новой буквой, предложений и короткого текста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Согласные звуки [л], [л'], буквы Л, 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Согласные звуки [р], [р’], буквы Р, р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Согласные звуки [в], [в’], буквы В, в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Гласные буквы Е, е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Согласные звуки [п], [п’], буквы П, п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Согласные звуки [м], [м’], буквы М, м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Чтение слов с новой буквой, предложений и короткого текста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Согласные звуки [3], [з’], буквы 3, 3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Чтение слов с новой буквой, предложений и короткого текста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Согласные звуки [б], [б’], буквы Б, б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Чтение слов с новой буквой, предложений и короткого текста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Сопоставление слогов и слов с буквами 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б, п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Согласные звуки [д], [д’], буквы Д, д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Согласные звуки [д], [д’], буквы Дд. Сопоставление слогов и слов с буквами 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 и т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Гласные буквы Я, я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Буква я в начале слов и после гласных в середине и на конце слов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Буква я – показатель мягкости предшествующего согласного звука в слоге-слиянии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Согласные звуки [г], [г’], буквы Г, г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Согласные звуки [г], [г’], буквы Г, г. Сопоставление слогов и слов с буквами г и к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Мягкий соглас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ный звук [ч’], буквы Ч, ч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Чтение слов с новой буквой, предложений и короткого текста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Буква ь - пока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затель мягкости предшествую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щих согласных звуков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Чтение слов с новой буквой, предложений и короткого текста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Твёрдый со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гласный звук [ш], буквы Ш, ш. Сочетание ши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Чтение слов с новой буквой, предложений и короткого текста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Твёрдый со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гласный звук [ж], буквы Ж, ж</w:t>
            </w:r>
          </w:p>
        </w:tc>
      </w:tr>
      <w:tr w:rsidR="00D617F0" w:rsidRPr="00354F98" w:rsidTr="00D617F0">
        <w:trPr>
          <w:trHeight w:val="70"/>
        </w:trPr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Твёрдый со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 xml:space="preserve">гласный звук 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[ж], 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буквы Ж, ж. Сопоставление звуков 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[ж] и 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[ш]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Гласные буквы Ё, ё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Звук [й], буквы Й, й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Согласные звуки [х], [х’], буквы X, х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Чтение слов с новой буквой, предложений и короткого текста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Чтение предложений с интонацией и паузами в соответствии со знаками препинания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Гласные буквы Ю, ю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Буква ю - в начале слов и после гласных в середине и на конце слов. Чтение с новой букой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Твёрдый согласный звук [ц], буквы Ц, ц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Чтение слов с новой буквой, предложений и короткого текста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Гласный звук [э], буквы Э, э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Чтение слов с новой буквой, предложений и короткого текста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Мягкий глухой согласный звук [щ’]. Буквы Щ, щ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Чтение слов с новой буквой, предложений и короткого текста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Согласные звуки [ф], [ф’], буквы Ф, ф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Мягкий и твёрдый разделительные знаки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Русский алфавит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6" w:type="dxa"/>
          </w:tcPr>
          <w:p w:rsidR="00D617F0" w:rsidRPr="00354F98" w:rsidRDefault="00D617F0" w:rsidP="00D617F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Послебукварный период (26</w:t>
            </w:r>
            <w:r w:rsidRPr="00354F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4519C9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(64)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Как хорошо уметь читать. Е. Чарушин «Как мальчик Женя научился гово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рить букву "р"»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(65)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Одна у человека мать; одна и родина. К Ушинский. Наше Отечество.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(66) </w:t>
            </w:r>
          </w:p>
        </w:tc>
        <w:tc>
          <w:tcPr>
            <w:tcW w:w="8136" w:type="dxa"/>
          </w:tcPr>
          <w:p w:rsidR="00D617F0" w:rsidRDefault="00D617F0" w:rsidP="00D617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славянской азбуки .В. Крупин  Первоучители словенские.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(67)</w:t>
            </w:r>
          </w:p>
        </w:tc>
        <w:tc>
          <w:tcPr>
            <w:tcW w:w="8136" w:type="dxa"/>
          </w:tcPr>
          <w:p w:rsidR="00D617F0" w:rsidRDefault="00D617F0" w:rsidP="00D6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Куприн.  Первый букварь.Старинная азбука. История создания азбуки.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2F3ABA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(68)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Сказки. А.С. Пушкина.  Выставка книг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4519C9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(69)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Нравст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венный смысл поступка. Л.И. Толстой «Рассказы для детей»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(70)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Соотношение поступков героев со своими поступками.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Л.И. Толстой «Рассказы для детей»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4519C9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8(71)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Поучи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тельные расска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зы для детей. К.Д. Ушинский «Рассказы для детей»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(72)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Соотношение главной мысли рассказа с названием рассказа.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К.Д. Ушинский «Рассказы для детей»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(73) </w:t>
            </w:r>
          </w:p>
        </w:tc>
        <w:tc>
          <w:tcPr>
            <w:tcW w:w="8136" w:type="dxa"/>
          </w:tcPr>
          <w:p w:rsidR="00D617F0" w:rsidRDefault="00D617F0" w:rsidP="00D617F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К. И. Чуковского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4519C9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11(74)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Инсценирова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ние стихотворе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ния . К.И. Чуковский «Телефон»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4519C9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12(75)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Особенностей стихотворения- небылицы. К.И. Чуковский.«Путаница», «Небылица»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4519C9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(76)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Жизнь и творчество В.В. Бианки «Первая охота»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(77)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Название. Тема. Герои произведения. В. Бианки «Первая охота»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4519C9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15(78)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Знакомство с приёмами заучи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вания стихотворе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softHyphen/>
              <w:t>ний наизусть .С.Я. Маршак «Угомон», «Дважды два»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4519C9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(79)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Текст- описание. М.М. Пришвин «Предмайское утро»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17 80)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Дополнение текста описания . Глоток молока.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(81)</w:t>
            </w:r>
          </w:p>
        </w:tc>
        <w:tc>
          <w:tcPr>
            <w:tcW w:w="8136" w:type="dxa"/>
          </w:tcPr>
          <w:p w:rsidR="00D617F0" w:rsidRDefault="00D617F0" w:rsidP="00D617F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Герой рассказа. Рассказ о герое рассказа. Глоток Молока.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4519C9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(82)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Стихи русских поэтов С.Михалкова и А.Л.Барто.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(83)</w:t>
            </w:r>
          </w:p>
        </w:tc>
        <w:tc>
          <w:tcPr>
            <w:tcW w:w="8136" w:type="dxa"/>
          </w:tcPr>
          <w:p w:rsidR="00D617F0" w:rsidRDefault="00D617F0" w:rsidP="00D617F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В.Осеева. Сравнение стихотворений и рассказов.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4519C9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(84)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Весёлые стихи Б. Заходера, В. Берестова. «Песенка- азбука»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(85)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Веселые стихи 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Б. Заходера, В. Берестова. «Песенка- азбука»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4519C9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(86)</w:t>
            </w:r>
          </w:p>
        </w:tc>
        <w:tc>
          <w:tcPr>
            <w:tcW w:w="8136" w:type="dxa"/>
          </w:tcPr>
          <w:p w:rsidR="00D617F0" w:rsidRPr="005D7B1E" w:rsidRDefault="00D617F0" w:rsidP="00D617F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D7B1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Проект «Живая Азбука»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4519C9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24(87)</w:t>
            </w:r>
          </w:p>
        </w:tc>
        <w:tc>
          <w:tcPr>
            <w:tcW w:w="8136" w:type="dxa"/>
          </w:tcPr>
          <w:p w:rsidR="00D617F0" w:rsidRPr="005D7B1E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7B1E">
              <w:rPr>
                <w:rFonts w:ascii="Times New Roman" w:eastAsia="Arial" w:hAnsi="Times New Roman" w:cs="Times New Roman"/>
                <w:sz w:val="24"/>
                <w:szCs w:val="24"/>
              </w:rPr>
              <w:t>Наши достижения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4519C9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25(88)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Повторение. Конкурс чтецов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4519C9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26(89)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Обобщение. Прощание с азбукой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6" w:type="dxa"/>
          </w:tcPr>
          <w:p w:rsidR="00D617F0" w:rsidRDefault="00D617F0" w:rsidP="00D617F0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Блок «Литературное чтение»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17F0" w:rsidRPr="00354F98" w:rsidRDefault="00D617F0" w:rsidP="00D617F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(36часов-8ч на лит.чтение на родном (русском) языке, итого на лит. чтение  отводится 28часов.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6" w:type="dxa"/>
          </w:tcPr>
          <w:p w:rsidR="00D617F0" w:rsidRPr="00354F98" w:rsidRDefault="00D617F0" w:rsidP="00D617F0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Вводный урок 1 час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F1262F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1(90)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Знакомство с учебником по литературному чтению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6" w:type="dxa"/>
          </w:tcPr>
          <w:p w:rsidR="00D617F0" w:rsidRPr="00354F98" w:rsidRDefault="00D617F0" w:rsidP="00D617F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Жили-были буквы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Pr="0035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часов)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F1262F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(91)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Стихотворения В. Данько, В Чёрного,С  Маршака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F1262F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(92)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Литературные сказки И. Токмаковой, Ф. Кривина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F1262F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Стихотворения Г. Сапгира, М. Бородицкой,    И. Гамазковой, Е. Григорьевой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F1262F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136" w:type="dxa"/>
          </w:tcPr>
          <w:p w:rsidR="00D617F0" w:rsidRPr="005D7B1E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7B1E">
              <w:rPr>
                <w:rFonts w:ascii="Times New Roman" w:eastAsia="Arial" w:hAnsi="Times New Roman" w:cs="Times New Roman"/>
                <w:sz w:val="24"/>
                <w:szCs w:val="24"/>
              </w:rPr>
              <w:t>Проектная деятельность. «Создаём город букв», «Буквы - герои сказок»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F1262F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8136" w:type="dxa"/>
          </w:tcPr>
          <w:p w:rsidR="00D617F0" w:rsidRPr="005D7B1E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7B1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Конкурс чтецов.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Проверочная работа по разделу «</w:t>
            </w:r>
            <w:r w:rsidRPr="0035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Жили-были буквы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6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Сказки, загадки, небылицы (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354F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часов)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EA00FC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Тема загадок. Загадки. Сочинение загадок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EA00FC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Анг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лийские народ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ные песенки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Потешки. Герои потеш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9(98)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Особенност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стихотворени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й-</w:t>
            </w:r>
            <w:r w:rsidRPr="00354F9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небылиц. 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Сочинение небылиц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(99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Сказки A.C. Пушкина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Русская народ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ная сказка «Пе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тух и собака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11(100)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Произведения К. Ушинского и Л. Толстого.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Проверочная работа по разделу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54F9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Сказки, загадки, небылицы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6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прель, апрель. Звенит капель! (4</w:t>
            </w:r>
            <w:r w:rsidRPr="0035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часов)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(101)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Лирические стихотворения А. Майкова, А. Плещеева, Т. Белозёрова, С. Маршака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 (</w:t>
            </w: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Литературная загадка. Сочи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нение загадок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Проект «Со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ставляем сбор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ник загадок»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14(103)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Средство художественной выразительности : сравнение. 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Чтение стихотворений наизусть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(104)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Сравнение сти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хов разных по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 xml:space="preserve">этов на одну тему, выбор понравившихся, их выразительное чтение.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Проверочная работа по разделу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35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Апрель, апрель. Звенит капель!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6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в шутку и всерьез (5</w:t>
            </w:r>
            <w:r w:rsidRPr="0035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(105)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Весёлые стихи для детей И. Токмаковой, Г. Кружкова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(106)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Юмористиче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ские рассказы для детей Я. Тайца, Н. Артюховой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</w:t>
            </w: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Весёлые стихи для детей К. Чуковского, О. Дриза, О. Григорьева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И. Токмаквой,, И. Пивоварова,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(108)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Юмористиче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ские рассказы для детей М. Пляцковского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(109)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Чтение по ро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лям. Заучива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 xml:space="preserve">ние наизусть.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Проверочная работа по разделу «</w:t>
            </w:r>
            <w:r w:rsidRPr="0035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в шутку и всерьез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6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и мои дру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зья (4 часа</w:t>
            </w:r>
            <w:r w:rsidRPr="0035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(110)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Рассказы о де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тях Ю. Ермо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лаева, М. Пляц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ковского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(111)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Стихотворения Е. Благининой,В. Орлова, С. Михалкова, Р. Сефа ,В. Берестова ,И. Пивоваровой, Я. Акима, Ю. Энтина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</w:t>
            </w: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8136" w:type="dxa"/>
          </w:tcPr>
          <w:p w:rsidR="00D617F0" w:rsidRPr="005D7B1E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D7B1E">
              <w:rPr>
                <w:rFonts w:ascii="Times New Roman" w:eastAsia="Arial" w:hAnsi="Times New Roman" w:cs="Times New Roman"/>
                <w:sz w:val="24"/>
                <w:szCs w:val="24"/>
              </w:rPr>
              <w:t>Проект «Наш класс - дружная семья». Созда</w:t>
            </w:r>
            <w:r w:rsidRPr="005D7B1E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ние летописи класса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</w:t>
            </w: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8136" w:type="dxa"/>
          </w:tcPr>
          <w:p w:rsidR="00D617F0" w:rsidRPr="005D7B1E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Проверочная работа по разделу «</w:t>
            </w:r>
            <w:r w:rsidRPr="0035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Я и мои друзья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братьях наших меньших (3</w:t>
            </w:r>
            <w:r w:rsidRPr="0035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 (</w:t>
            </w: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Стихотворения о животных С. Михалкова, Р. Сефа, И. Токмаковой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</w:t>
            </w:r>
            <w:r w:rsidRPr="00354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t>Стихи о живот</w:t>
            </w:r>
            <w:r w:rsidRPr="00354F9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ных Г. Сапгира, И. Токмаковой, М. Пляцковского</w:t>
            </w:r>
          </w:p>
        </w:tc>
      </w:tr>
      <w:tr w:rsidR="00D617F0" w:rsidRPr="00354F98" w:rsidTr="00D617F0">
        <w:tc>
          <w:tcPr>
            <w:tcW w:w="1044" w:type="dxa"/>
          </w:tcPr>
          <w:p w:rsidR="00D617F0" w:rsidRPr="00354F98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28(116)</w:t>
            </w:r>
          </w:p>
        </w:tc>
        <w:tc>
          <w:tcPr>
            <w:tcW w:w="8136" w:type="dxa"/>
          </w:tcPr>
          <w:p w:rsidR="00D617F0" w:rsidRPr="00354F98" w:rsidRDefault="00D617F0" w:rsidP="00D617F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Проверочная работа по разделу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братьях наших меньших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</w:tbl>
    <w:p w:rsidR="00956E3F" w:rsidRDefault="00956E3F" w:rsidP="00956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695" w:rsidRDefault="003C46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2A63" w:rsidRDefault="00212A63" w:rsidP="00212A6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1FE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  <w:r w:rsidR="0001551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01551E"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 w:rsidR="00051C1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B31960" w:rsidRPr="00B31960" w:rsidRDefault="00B31960" w:rsidP="00B31960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647"/>
      </w:tblGrid>
      <w:tr w:rsidR="003C4695" w:rsidRPr="004D5FF9" w:rsidTr="003C4695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C4695" w:rsidRPr="00141381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C4695" w:rsidRPr="00141381" w:rsidRDefault="003C4695" w:rsidP="003C46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C4695" w:rsidRPr="004D5FF9" w:rsidTr="003C4695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95" w:rsidRPr="00141381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8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вВОДНЫЙ УРОК ПО КУРСУ ЛИТЕРАТУРНОГО ЧТЕНИЯ (1 ЧАС)</w:t>
            </w:r>
          </w:p>
        </w:tc>
      </w:tr>
      <w:tr w:rsidR="003C4695" w:rsidRPr="004D5FF9" w:rsidTr="003C4695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</w:t>
            </w:r>
          </w:p>
        </w:tc>
      </w:tr>
      <w:tr w:rsidR="003C4695" w:rsidRPr="004D5FF9" w:rsidTr="003C4695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95" w:rsidRPr="00141381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8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Самое  великое чудо  на свете (4 ч)</w:t>
            </w:r>
          </w:p>
        </w:tc>
      </w:tr>
      <w:tr w:rsidR="003C4695" w:rsidRPr="004D5FF9" w:rsidTr="003C4695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«Самое великое чудо на свете»</w:t>
            </w:r>
          </w:p>
        </w:tc>
      </w:tr>
      <w:tr w:rsidR="003C4695" w:rsidRPr="004D5FF9" w:rsidTr="003C4695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Книги, прочитанные летом. Любимые книги. Герои любимых книг</w:t>
            </w:r>
          </w:p>
        </w:tc>
      </w:tr>
      <w:tr w:rsidR="003C4695" w:rsidRPr="004D5FF9" w:rsidTr="003C4695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книги. Высказывания о книгах К.Ушинского,М.Горького, Л.Толстого</w:t>
            </w:r>
          </w:p>
        </w:tc>
      </w:tr>
      <w:tr w:rsidR="003C4695" w:rsidRPr="004D5FF9" w:rsidTr="003C4695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Напутствие читателю Р.Сефа. Научно-познавательные тексты</w:t>
            </w:r>
          </w:p>
        </w:tc>
      </w:tr>
      <w:tr w:rsidR="003C4695" w:rsidRPr="004D5FF9" w:rsidTr="003C4695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95" w:rsidRPr="00141381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8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Устное народное  творчество (15 ч)</w:t>
            </w:r>
          </w:p>
        </w:tc>
      </w:tr>
      <w:tr w:rsidR="003C4695" w:rsidRPr="004D5FF9" w:rsidTr="003C4695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«Устное народное творчество». Малые и большие жанры устного народного творчества. Пословицы и поговорки</w:t>
            </w:r>
          </w:p>
        </w:tc>
      </w:tr>
      <w:tr w:rsidR="003C4695" w:rsidRPr="004D5FF9" w:rsidTr="003C4695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Образ деревьев в русских народных песнях. Рифма</w:t>
            </w:r>
          </w:p>
        </w:tc>
      </w:tr>
      <w:tr w:rsidR="003C4695" w:rsidRPr="004D5FF9" w:rsidTr="003C4695">
        <w:trPr>
          <w:trHeight w:val="3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Потешки и прибаутки – малые жанры устного народного творчества. Отличие потешки от прибуатки</w:t>
            </w:r>
          </w:p>
        </w:tc>
      </w:tr>
      <w:tr w:rsidR="003C4695" w:rsidRPr="004D5FF9" w:rsidTr="003C4695">
        <w:trPr>
          <w:trHeight w:val="163"/>
        </w:trPr>
        <w:tc>
          <w:tcPr>
            <w:tcW w:w="993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Малые фольклорные жанры. Считалки и небылицы. Ритм – основа считалки</w:t>
            </w:r>
          </w:p>
        </w:tc>
      </w:tr>
      <w:tr w:rsidR="003C4695" w:rsidRPr="004D5FF9" w:rsidTr="003C4695">
        <w:tc>
          <w:tcPr>
            <w:tcW w:w="993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Народная мудрость в загадках</w:t>
            </w:r>
          </w:p>
        </w:tc>
      </w:tr>
      <w:tr w:rsidR="003C4695" w:rsidRPr="004D5FF9" w:rsidTr="003C4695">
        <w:trPr>
          <w:trHeight w:val="246"/>
        </w:trPr>
        <w:tc>
          <w:tcPr>
            <w:tcW w:w="993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Тема заботы об окружающих в сказке «Петушок и бобовое зёрнышко»</w:t>
            </w:r>
          </w:p>
        </w:tc>
      </w:tr>
      <w:tr w:rsidR="003C4695" w:rsidRPr="004D5FF9" w:rsidTr="003C4695">
        <w:trPr>
          <w:trHeight w:val="268"/>
        </w:trPr>
        <w:tc>
          <w:tcPr>
            <w:tcW w:w="993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«Петушок и бобовое зёрнышко». Рассказывание  сказки по рисункам</w:t>
            </w:r>
          </w:p>
        </w:tc>
      </w:tr>
      <w:tr w:rsidR="003C4695" w:rsidRPr="004D5FF9" w:rsidTr="003C4695">
        <w:trPr>
          <w:trHeight w:val="231"/>
        </w:trPr>
        <w:tc>
          <w:tcPr>
            <w:tcW w:w="993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Знакомство с русской народной бытовой сказкой «У страха глаза велики». Герои сказок</w:t>
            </w:r>
          </w:p>
        </w:tc>
      </w:tr>
      <w:tr w:rsidR="003C4695" w:rsidRPr="004D5FF9" w:rsidTr="003C4695">
        <w:trPr>
          <w:trHeight w:val="169"/>
        </w:trPr>
        <w:tc>
          <w:tcPr>
            <w:tcW w:w="993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«У страха глаза велики». Рассказывание  сказки по плану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Сказка о животных «Лиса и тетерев». Творческий пересказ: рассказывание сказки от лица её героев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Нравоучительный характер русской народной сказки «Лиса и журавль»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Нравоучительный характер русской народной сказки «Каша из топора». Характеристика героев сказки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Победа добра над злом в русской народной сказке «Гуси-лебеди»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Поступки героев русской народной сказки «Гуси-лебеди»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«Устное народное творчество»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141381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8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Люблю природу русскую. Осень (8 ч)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Люблю природу русскую. Осень». Образ осени в стихах Ф. Тютчева «Есть в осени первоначальной…»,К. Бальмонта «Поспевает брусника…»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 xml:space="preserve">Стихи А. Плещеева, А. Фета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осени</w:t>
            </w:r>
          </w:p>
        </w:tc>
      </w:tr>
      <w:tr w:rsidR="003C4695" w:rsidRPr="004D5FF9" w:rsidTr="003C4695">
        <w:trPr>
          <w:trHeight w:val="143"/>
        </w:trPr>
        <w:tc>
          <w:tcPr>
            <w:tcW w:w="993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осени в стихах А. Толстого, С. Есенина.В. Брюсова, И. Токмаковой</w:t>
            </w:r>
          </w:p>
        </w:tc>
      </w:tr>
      <w:tr w:rsidR="003C4695" w:rsidRPr="004D5FF9" w:rsidTr="003C4695">
        <w:trPr>
          <w:trHeight w:val="70"/>
        </w:trPr>
        <w:tc>
          <w:tcPr>
            <w:tcW w:w="993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В. Брюсова, И. Токмаковой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Познавательный характер в произведении Б. Берестова «Хитрые грибы», «Грибы»</w:t>
            </w:r>
          </w:p>
        </w:tc>
      </w:tr>
      <w:tr w:rsidR="003C4695" w:rsidRPr="004D5FF9" w:rsidTr="003C4695">
        <w:trPr>
          <w:trHeight w:val="295"/>
        </w:trPr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Поэтический образ осени в произведениях М. Пришвина «Осеннее утро»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Поэтический образ осени в произведениях И. Бунина«Сегодня так светло...»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«Люблю природу русскую»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141381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8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русские   писатели. (14 ч)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«Русские писатели» Выдающийся представитель русской литературы А. С. Пушкин  – «Солнце русской поэзии»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А. С. Пушкин «У лукоморья дуб зеленый» (пролог к поэме «Руслан и Людмила»). Средства художественной выразительности. Эпитет. Сравнение</w:t>
            </w:r>
          </w:p>
        </w:tc>
      </w:tr>
      <w:tr w:rsidR="003C4695" w:rsidRPr="004D5FF9" w:rsidTr="003C4695">
        <w:trPr>
          <w:trHeight w:val="212"/>
        </w:trPr>
        <w:tc>
          <w:tcPr>
            <w:tcW w:w="993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Олицетворение в стихах А. С. Пушкина о зиме «Вот север…», «Зима»</w:t>
            </w:r>
          </w:p>
        </w:tc>
      </w:tr>
      <w:tr w:rsidR="003C4695" w:rsidRPr="004D5FF9" w:rsidTr="003C4695">
        <w:trPr>
          <w:trHeight w:val="238"/>
        </w:trPr>
        <w:tc>
          <w:tcPr>
            <w:tcW w:w="993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зимы в стихах А. С. Пушкина «Вот север…», «Зима»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Народная мораль в сказке А. С. Пушкина «Сказка о рыбаке и рыбке»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Нравственность в сказке А. С. Пушкина «Сказка о рыбаке и рыбке». Характеристика героев произведения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Рассказ и мораль в басне И. А. Крылова «Лебедь, рак и щука». Сравнение басни и сказки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Басня А. Крылова «Стрекоза и Муравей». Структура басни, модель басни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Л. Н. Толстой для детей: сказки и басни. Соотнесение текста и заголовка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Народная мораль в характере главных героев Л. Н. Толстого «Старый дед и внучек»</w:t>
            </w:r>
          </w:p>
        </w:tc>
      </w:tr>
      <w:tr w:rsidR="003C4695" w:rsidRPr="004D5FF9" w:rsidTr="003C4695">
        <w:trPr>
          <w:trHeight w:val="251"/>
        </w:trPr>
        <w:tc>
          <w:tcPr>
            <w:tcW w:w="993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Особенности сюжета рассказа  Л. Н. Толстого «Филипок»</w:t>
            </w:r>
          </w:p>
        </w:tc>
      </w:tr>
      <w:tr w:rsidR="003C4695" w:rsidRPr="004D5FF9" w:rsidTr="003C4695">
        <w:trPr>
          <w:trHeight w:val="251"/>
        </w:trPr>
        <w:tc>
          <w:tcPr>
            <w:tcW w:w="993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Л. Н. Толстой «Филипок». Подробный пересказ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Л. Н. Толстой «Правда всего дороже», «Котёнок». Пересказ по коллективно составленному плану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Обобщение по теме «Русские писатели»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141381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8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О  братьях  наших  меньших (12 ч)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«О братьях наших меньших»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Весёлые стихи о животных. А. Шибаев «Кто кем становится». Настроение стихотворения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Тема заботы о животных. Б. Заходер «Плачет киска», И. Пивоварова «Жила-была собака…» Приёмы сказочного текста в стихотворении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 В. Берестов «Кошкин щенок». Заголовок стихотворения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утята». Подробный пересказ на основе плана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Тема заботы о животных. Е. Чарушин «Страшный рассказ». Герои рассказа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Б. Житков «Храбрый утёнок». Нравственный смысл поступков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В. Бианки «Музыкант» Подробный пересказ на основе вопросов</w:t>
            </w:r>
          </w:p>
        </w:tc>
      </w:tr>
      <w:tr w:rsidR="003C4695" w:rsidRPr="004D5FF9" w:rsidTr="003C4695">
        <w:trPr>
          <w:trHeight w:val="254"/>
        </w:trPr>
        <w:tc>
          <w:tcPr>
            <w:tcW w:w="993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Точность и объективность создания картины природы в рассказе В. Бианки «Сова».</w:t>
            </w:r>
          </w:p>
        </w:tc>
      </w:tr>
      <w:tr w:rsidR="003C4695" w:rsidRPr="004D5FF9" w:rsidTr="003C4695">
        <w:trPr>
          <w:trHeight w:val="158"/>
        </w:trPr>
        <w:tc>
          <w:tcPr>
            <w:tcW w:w="993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В. Бианки «Сова». Чтение по ролям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«О братьях наших меньших»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012363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планируемых  результатов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141381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8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Из детских журналов (9 ч)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«Из детских журналов». Вопросы из детских журналов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Д. Хармс «Игра». Игра в стихи</w:t>
            </w:r>
          </w:p>
        </w:tc>
      </w:tr>
      <w:tr w:rsidR="003C4695" w:rsidRPr="004D5FF9" w:rsidTr="003C4695">
        <w:trPr>
          <w:trHeight w:val="264"/>
        </w:trPr>
        <w:tc>
          <w:tcPr>
            <w:tcW w:w="993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Из детских журналов. Д. Хармс «Вы знаете». Ритм стихотворного текста</w:t>
            </w:r>
          </w:p>
        </w:tc>
      </w:tr>
      <w:tr w:rsidR="003C4695" w:rsidRPr="004D5FF9" w:rsidTr="003C4695">
        <w:trPr>
          <w:trHeight w:val="317"/>
        </w:trPr>
        <w:tc>
          <w:tcPr>
            <w:tcW w:w="993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Из детских журналов. Д. Хармс «Весёлые чижи». Заголовок.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 xml:space="preserve">Из детских журналов. </w:t>
            </w:r>
          </w:p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Д. Хармс «Что это было?». Н. Гернет, Д.Хармс «Очень-очень вкусный пирог»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Юмор в произведениях. Ю. Владимирова «Чудаки». Подбор заголовка в соответствии с содержанием</w:t>
            </w:r>
          </w:p>
        </w:tc>
      </w:tr>
      <w:tr w:rsidR="003C4695" w:rsidRPr="004D5FF9" w:rsidTr="003C4695">
        <w:trPr>
          <w:trHeight w:val="228"/>
        </w:trPr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Мораль в характере главных героев. А. Введенский «Учёный Петя»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ПРОЕКТ «Мой любимый детский журнал»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 детских журналов»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141381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8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Люблю  природу  русскую.  Зима (9 ч)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«Люблю природу русскую. Зима» зимние загадки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Образ зимы в поэзии. Стихотворения И. Бунина, К. Бальмонта.  Я. Аким «Первый снег»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Природа в стихах. Ф. Тютчев «Чародейкою Зимою…». Настроение стихотворени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С. Есенин «Поёт зима – аукает…». Слова, которые помогают представить зимние картины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С. Есенин «Берёза». Авторское отношение к зиме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 Главная мысль произведения. Характеристика героев.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С. Михалков «Новогодняя быль». Особенности данного жанра. Чтение по ролям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зимы. А. Барто «Дело было в январе»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«Люблю природу русскую. Зима»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141381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8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Писатели – детям (17 ч)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«Писатели-детям»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Шутливое искажение действительности. К. И. Чуковский «Путаница»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Загадки. Словесная игра в загадках-шутках. К. И. Чуковский «Радость». Рифма</w:t>
            </w:r>
          </w:p>
        </w:tc>
      </w:tr>
      <w:tr w:rsidR="003C4695" w:rsidRPr="004D5FF9" w:rsidTr="003C4695">
        <w:trPr>
          <w:trHeight w:val="260"/>
        </w:trPr>
        <w:tc>
          <w:tcPr>
            <w:tcW w:w="993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Литературная сказка. К. И. Чуковский «Федорино горе»</w:t>
            </w:r>
          </w:p>
        </w:tc>
      </w:tr>
      <w:tr w:rsidR="003C4695" w:rsidRPr="004D5FF9" w:rsidTr="003C4695">
        <w:trPr>
          <w:trHeight w:val="343"/>
        </w:trPr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000000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Юмор в стихах. С. Я. Маршак «Кот и лодыри». Герои произведений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С. В. Михалков «Мой секрет». Эпическое стихотворение</w:t>
            </w:r>
          </w:p>
        </w:tc>
      </w:tr>
      <w:tr w:rsidR="003C4695" w:rsidRPr="004D5FF9" w:rsidTr="003C4695">
        <w:trPr>
          <w:trHeight w:val="178"/>
        </w:trPr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С. В. Михалков «Сила воли». Содержание произведения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Отношение человека к животным. С. В. Михалков «Мой щенок»</w:t>
            </w:r>
          </w:p>
        </w:tc>
      </w:tr>
      <w:tr w:rsidR="003C4695" w:rsidRPr="004D5FF9" w:rsidTr="003C4695">
        <w:trPr>
          <w:trHeight w:val="403"/>
        </w:trPr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Поэтическая речь в произведениях. А. Л. Барто «Веревочка», «Мы не заметили жука»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Юмористические стихи. А. Л. Барто «В школу», «Вовка – добрая душа»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Смешные и поучительные рассказы Н. Н. Носова. Составление рассказа о герое произведения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Составление плана к рассказу Н. Н. Носова «Затейники»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Использование юмористического образа в рассказе Н. Н. Носова «Живая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шляпа»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 xml:space="preserve">Юмор как добрый развлекающий смех. Н. Н. Носов «Живая </w:t>
            </w:r>
            <w:r w:rsidRPr="004D5FF9">
              <w:rPr>
                <w:rFonts w:ascii="Times New Roman" w:hAnsi="Times New Roman" w:cs="Times New Roman"/>
                <w:sz w:val="24"/>
                <w:szCs w:val="24"/>
              </w:rPr>
              <w:br/>
              <w:t>шляпа». Подробный пересказ на основе самостоятельно составленного плана.</w:t>
            </w:r>
          </w:p>
        </w:tc>
      </w:tr>
      <w:tr w:rsidR="003C4695" w:rsidRPr="004D5FF9" w:rsidTr="003C4695">
        <w:trPr>
          <w:trHeight w:val="235"/>
        </w:trPr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Анализ произведения Н. Н. Носова «На горке»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Составление картинного плана к рассказу Н. Н. Носова «На горке»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Урок – обобщение по теме «Писатели – детям»</w:t>
            </w:r>
          </w:p>
        </w:tc>
      </w:tr>
      <w:tr w:rsidR="003C4695" w:rsidRPr="004D5FF9" w:rsidTr="003C4695">
        <w:trPr>
          <w:trHeight w:val="211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3C4695" w:rsidRPr="00141381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8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Я  и  мои   друзья.</w:t>
            </w:r>
            <w:r w:rsidRPr="0014138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(10 ч)</w:t>
            </w:r>
          </w:p>
        </w:tc>
      </w:tr>
      <w:tr w:rsidR="003C4695" w:rsidRPr="004D5FF9" w:rsidTr="003C4695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«Я и мои друзья»</w:t>
            </w:r>
          </w:p>
        </w:tc>
      </w:tr>
      <w:tr w:rsidR="003C4695" w:rsidRPr="004D5FF9" w:rsidTr="003C4695">
        <w:trPr>
          <w:trHeight w:val="491"/>
        </w:trPr>
        <w:tc>
          <w:tcPr>
            <w:tcW w:w="993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Стихи о дружбе и друзьях. В. Берестов «За игрой». «Гляжу с высоты»; Э. Мошковская «Я ушел в свои обиды»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Общение и поступки детей. В. Лунин «Я и Вовка»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Отношение детей в произведении. Н. Булгакова «Анна, не грусти!»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Анализ произведения. Н. Булгакова «Анна, не грусти!». Составление плана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Главная мысль произведения. Ю. Ермолаев «Два пирожных»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Отношения детей и взрослых. В. Осеева«Волшебное слово». Смысл названия рассказа.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Лучше хорошо поступить, чем хорошо говорить. В. Осеева «Хорошее»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в произведении В. Осеевой «Почему?»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«Я и мои друзья»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141381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8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Люблю   природу  русскую. Весна (9 Ч)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«Люблю природу русскую. Весна». Весенние загадки</w:t>
            </w:r>
          </w:p>
        </w:tc>
      </w:tr>
      <w:tr w:rsidR="003C4695" w:rsidRPr="004D5FF9" w:rsidTr="003C4695">
        <w:trPr>
          <w:trHeight w:val="230"/>
        </w:trPr>
        <w:tc>
          <w:tcPr>
            <w:tcW w:w="993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Настроение поэта в произведении. Ф. Тютчева «Зима недаром злится…»</w:t>
            </w:r>
          </w:p>
        </w:tc>
      </w:tr>
      <w:tr w:rsidR="003C4695" w:rsidRPr="004D5FF9" w:rsidTr="003C4695">
        <w:trPr>
          <w:trHeight w:val="307"/>
        </w:trPr>
        <w:tc>
          <w:tcPr>
            <w:tcW w:w="993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Ф. Тютчев «Весенние воды»Приём контраста в создании картин зимы и весны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Картины весны в стихотворениях А. Плещеева «Весна», «Сельская песенка»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Приметы весны в произведениях С. Маршака «Снег уж теперь не тот», А. Блока «На лугу»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Настроение стихотворений  И. Бунин «Матери», А. Плещеев «В бурю». Звукопись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характера героя  в произведениях</w:t>
            </w:r>
          </w:p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Е. Благининой «Посидим в тишине», Э. Мошковской «Я маму мою обидел»</w:t>
            </w:r>
          </w:p>
        </w:tc>
      </w:tr>
      <w:tr w:rsidR="003C4695" w:rsidRPr="004D5FF9" w:rsidTr="003C4695">
        <w:trPr>
          <w:trHeight w:val="353"/>
        </w:trPr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«Белая береза»  «Экскурсия к памятнику славы» 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 Обобщение по теме «Люблю природу русскую. Весна»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И  </w:t>
            </w:r>
            <w:r w:rsidRPr="0014138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в  шутку  и  всерьез (14 ч)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«И в шутку и всерьёз» 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Б. Заходер «Товарищам детям», «Что красивей всего?». Анализ заголовка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Весёлые и смешные герои. Б. Заходер «Песенки Винни-Пуха». Чтение стихотворения на основе ритма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Образы сказочных героев. Э. Успенский «Чебурашка».Пересказ текста на основе вопроса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Юмор как добрый развлекающий смех. Э. Успенский «Если был бы я девчонкой». Отношения к героям произведения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Юмор в стихах Э. Успенского «Над нашей квартирой»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Э. Успенский «Память»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Юмористические стихотворения. В. Берестова «Знакомый», «Путешественники». Авторское отношение к изображаемому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Характеры детей в стихах. В. Берестов «Кисточка», И. Токмакова «Плим»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Юмористические ситуации в стихах. И. Токмакова «В чудной стране»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Способы общения героев. Г. Остер «Будем знакомы»</w:t>
            </w:r>
          </w:p>
        </w:tc>
      </w:tr>
      <w:tr w:rsidR="003C4695" w:rsidRPr="004D5FF9" w:rsidTr="003C4695">
        <w:trPr>
          <w:trHeight w:val="240"/>
        </w:trPr>
        <w:tc>
          <w:tcPr>
            <w:tcW w:w="993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Восстановление последовательности событий. В. Драгунский «Тайное становится явным»</w:t>
            </w:r>
          </w:p>
        </w:tc>
      </w:tr>
      <w:tr w:rsidR="003C4695" w:rsidRPr="004D5FF9" w:rsidTr="003C4695">
        <w:trPr>
          <w:trHeight w:val="273"/>
        </w:trPr>
        <w:tc>
          <w:tcPr>
            <w:tcW w:w="993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В. Драгунский «Тайное становится явным». Пересказ текста на основе вопроса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Обобщение по теме «И в шутку и всерьёз»</w:t>
            </w:r>
          </w:p>
        </w:tc>
      </w:tr>
      <w:tr w:rsidR="003C4695" w:rsidRPr="004D5FF9" w:rsidTr="003C4695">
        <w:tc>
          <w:tcPr>
            <w:tcW w:w="993" w:type="dxa"/>
            <w:tcBorders>
              <w:right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3C4695" w:rsidRPr="00141381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38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Литература  зарубежных  стран (14 ч)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«Литература зарубежных стран». Английские народные песенки и загадки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Сходство русского фольклора с американской песенкой. Американская народная песенка «Бульдог по кличке Дог»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Сходство русского фольклора с английским. Английские народные песенки «Перчатки», «Храбрецы»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Особенность народного французского фольклора. Французская народная песенка «Сюзон и мотылёк»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Особенность немецкого народного фольклора. Немецкая народная песенка «Знают мамы, знают дети».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Фантастические события в сказке Шарля Перро «Кот в сапогах». Сравнение героев русских и зарубежных сказок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Хитрости героя сказки. Ш. Перро «Кот в сапогах». Составление вопросов по содержанию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Реальность и фантастика в сказке. Ш. Перро «Красная</w:t>
            </w:r>
          </w:p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caps/>
                <w:sz w:val="24"/>
                <w:szCs w:val="24"/>
              </w:rPr>
              <w:t>ш</w:t>
            </w: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апочка». Творческий пересказ: дополнение содержания сказки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Воспитание мудрости и смекалки. Г. Х. Андерсен «Принцесса на горошине». Герои зарубежных сказок</w:t>
            </w:r>
          </w:p>
        </w:tc>
      </w:tr>
      <w:tr w:rsidR="003C4695" w:rsidRPr="004D5FF9" w:rsidTr="003C4695">
        <w:trPr>
          <w:trHeight w:val="259"/>
        </w:trPr>
        <w:tc>
          <w:tcPr>
            <w:tcW w:w="993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Противопоставление красоты внешней внутренней. Эни Хогарт «Мафин и паук». </w:t>
            </w:r>
            <w:r w:rsidRPr="004D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 сказок</w:t>
            </w:r>
          </w:p>
        </w:tc>
      </w:tr>
      <w:tr w:rsidR="003C4695" w:rsidRPr="004D5FF9" w:rsidTr="003C4695">
        <w:trPr>
          <w:trHeight w:val="271"/>
        </w:trPr>
        <w:tc>
          <w:tcPr>
            <w:tcW w:w="993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Эни Хогарт «Мафин и паук». Составление плана сказки для подробного пересказа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Юмор в стихах. К. Чуковский «Котауси  и Мауси»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Проект «Мой любимый писатель-сказочник»</w:t>
            </w:r>
          </w:p>
        </w:tc>
      </w:tr>
      <w:tr w:rsidR="003C4695" w:rsidRPr="004D5FF9" w:rsidTr="003C4695">
        <w:tc>
          <w:tcPr>
            <w:tcW w:w="993" w:type="dxa"/>
          </w:tcPr>
          <w:p w:rsidR="003C4695" w:rsidRPr="004D5FF9" w:rsidRDefault="003C4695" w:rsidP="007E6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47" w:type="dxa"/>
          </w:tcPr>
          <w:p w:rsidR="003C4695" w:rsidRPr="004D5FF9" w:rsidRDefault="003C4695" w:rsidP="007E60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D5FF9">
              <w:rPr>
                <w:rFonts w:ascii="Times New Roman" w:hAnsi="Times New Roman" w:cs="Times New Roman"/>
                <w:sz w:val="24"/>
                <w:szCs w:val="24"/>
              </w:rPr>
              <w:t>Обобщение по теме «Литература зарубежных стран»</w:t>
            </w:r>
          </w:p>
        </w:tc>
      </w:tr>
    </w:tbl>
    <w:p w:rsidR="00212A63" w:rsidRPr="004D5FF9" w:rsidRDefault="00212A63" w:rsidP="00212A63">
      <w:pPr>
        <w:pStyle w:val="ac"/>
        <w:rPr>
          <w:rFonts w:ascii="Times New Roman" w:eastAsia="Calibri" w:hAnsi="Times New Roman" w:cs="Times New Roman"/>
          <w:sz w:val="24"/>
          <w:szCs w:val="24"/>
        </w:rPr>
      </w:pPr>
    </w:p>
    <w:p w:rsidR="003C4695" w:rsidRDefault="003C4695" w:rsidP="00A24D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4695" w:rsidRDefault="003C46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24DA9" w:rsidRPr="0001551E" w:rsidRDefault="00A24DA9" w:rsidP="00A24D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 класс</w:t>
      </w:r>
      <w:r w:rsidR="0001551E">
        <w:rPr>
          <w:rFonts w:ascii="Times New Roman" w:hAnsi="Times New Roman"/>
          <w:b/>
          <w:sz w:val="28"/>
          <w:szCs w:val="28"/>
          <w:lang w:val="en-US"/>
        </w:rPr>
        <w:t xml:space="preserve">- 136 </w:t>
      </w:r>
      <w:r w:rsidR="0001551E">
        <w:rPr>
          <w:rFonts w:ascii="Times New Roman" w:hAnsi="Times New Roman"/>
          <w:b/>
          <w:sz w:val="28"/>
          <w:szCs w:val="28"/>
        </w:rPr>
        <w:t>ч.</w:t>
      </w:r>
    </w:p>
    <w:p w:rsidR="00A24DA9" w:rsidRDefault="00A24DA9" w:rsidP="00A24D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Ind w:w="-318" w:type="dxa"/>
        <w:tblLook w:val="04A0"/>
      </w:tblPr>
      <w:tblGrid>
        <w:gridCol w:w="1222"/>
        <w:gridCol w:w="8560"/>
      </w:tblGrid>
      <w:tr w:rsidR="003C4695" w:rsidTr="003C4695">
        <w:tc>
          <w:tcPr>
            <w:tcW w:w="1222" w:type="dxa"/>
          </w:tcPr>
          <w:p w:rsidR="003C4695" w:rsidRPr="00141381" w:rsidRDefault="003C4695" w:rsidP="007E60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60" w:type="dxa"/>
          </w:tcPr>
          <w:p w:rsidR="003C4695" w:rsidRPr="00141381" w:rsidRDefault="003C4695" w:rsidP="007E60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8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sz w:val="24"/>
                <w:szCs w:val="24"/>
              </w:rPr>
              <w:t>едение. Знакомство с учебником.</w:t>
            </w:r>
          </w:p>
        </w:tc>
      </w:tr>
      <w:tr w:rsidR="003C4695" w:rsidTr="003C4695">
        <w:tc>
          <w:tcPr>
            <w:tcW w:w="9782" w:type="dxa"/>
            <w:gridSpan w:val="2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 (4 часа)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Знакомство с названием раздела «Самое великое чудо на свете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Рукописные книги Древней Руси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Первопечатник Иван Фёдоров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AC6109">
              <w:rPr>
                <w:rFonts w:ascii="Times New Roman" w:hAnsi="Times New Roman"/>
                <w:sz w:val="24"/>
                <w:szCs w:val="24"/>
              </w:rPr>
              <w:t xml:space="preserve"> по разделу «Самое великое чудо на свете». </w:t>
            </w:r>
            <w:r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</w:tr>
      <w:tr w:rsidR="003C4695" w:rsidTr="003C4695">
        <w:tc>
          <w:tcPr>
            <w:tcW w:w="9782" w:type="dxa"/>
            <w:gridSpan w:val="2"/>
          </w:tcPr>
          <w:p w:rsidR="003C4695" w:rsidRPr="00141381" w:rsidRDefault="003C4695" w:rsidP="007E60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09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(14 часов)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Знакомство с названием раздела «Устное народное творчество</w:t>
            </w:r>
            <w:r w:rsidRPr="00AC610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Русские </w:t>
            </w:r>
            <w:r>
              <w:rPr>
                <w:rFonts w:ascii="Times New Roman" w:hAnsi="Times New Roman"/>
                <w:sz w:val="24"/>
                <w:szCs w:val="24"/>
              </w:rPr>
              <w:t>народные песни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Докучные ска</w:t>
            </w:r>
            <w:r>
              <w:rPr>
                <w:rFonts w:ascii="Times New Roman" w:hAnsi="Times New Roman"/>
                <w:sz w:val="24"/>
                <w:szCs w:val="24"/>
              </w:rPr>
              <w:t>зки. Сочинение докучных сказок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Произведения прикладного искусства: гжельская и хохломская посуда, дымковская и богородская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игрушка</w:t>
            </w:r>
          </w:p>
        </w:tc>
      </w:tr>
      <w:tr w:rsidR="003C4695" w:rsidTr="003C4695">
        <w:tc>
          <w:tcPr>
            <w:tcW w:w="9782" w:type="dxa"/>
            <w:gridSpan w:val="2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09">
              <w:rPr>
                <w:rFonts w:ascii="Times New Roman" w:hAnsi="Times New Roman"/>
                <w:b/>
                <w:sz w:val="24"/>
                <w:szCs w:val="24"/>
              </w:rPr>
              <w:t>СКАЗКИ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«Сестрица Алёнушка и братец </w:t>
            </w:r>
            <w:r>
              <w:rPr>
                <w:rFonts w:ascii="Times New Roman" w:hAnsi="Times New Roman"/>
                <w:sz w:val="24"/>
                <w:szCs w:val="24"/>
              </w:rPr>
              <w:t>Иванушка»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Последовательность событий в  сказке «Сестр</w:t>
            </w:r>
            <w:r>
              <w:rPr>
                <w:rFonts w:ascii="Times New Roman" w:hAnsi="Times New Roman"/>
                <w:sz w:val="24"/>
                <w:szCs w:val="24"/>
              </w:rPr>
              <w:t>ица Алёнушка и братец Иванушка»</w:t>
            </w:r>
          </w:p>
        </w:tc>
      </w:tr>
      <w:tr w:rsidR="003C4695" w:rsidTr="003C4695">
        <w:trPr>
          <w:trHeight w:val="177"/>
        </w:trPr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Особенности волшебной сказки на примере русской  народной 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«Иван-царевич и Серый Волк»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Составление плана русской народной 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«Иван-царевич и Серый Волк»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Характеристика героев русской народной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«Иван-царевич и Серый Волк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Русска</w:t>
            </w:r>
            <w:r>
              <w:rPr>
                <w:rFonts w:ascii="Times New Roman" w:hAnsi="Times New Roman"/>
                <w:sz w:val="24"/>
                <w:szCs w:val="24"/>
              </w:rPr>
              <w:t>я народная сказка «Сивка-бурка»</w:t>
            </w:r>
          </w:p>
        </w:tc>
      </w:tr>
      <w:tr w:rsidR="003C4695" w:rsidTr="003C4695">
        <w:trPr>
          <w:trHeight w:val="121"/>
        </w:trPr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Составление плана русской народной сказки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«Сивка-бурка»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Художники - иллюстраторы В. Васнецов и И. Билибин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AC6109">
              <w:rPr>
                <w:rFonts w:ascii="Times New Roman" w:hAnsi="Times New Roman"/>
                <w:sz w:val="24"/>
                <w:szCs w:val="24"/>
              </w:rPr>
              <w:t xml:space="preserve"> по разделу «Устное народное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109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Проект: «Сочиняем волшебную сказку». </w:t>
            </w:r>
          </w:p>
        </w:tc>
      </w:tr>
      <w:tr w:rsidR="003C4695" w:rsidTr="003C4695">
        <w:tc>
          <w:tcPr>
            <w:tcW w:w="9782" w:type="dxa"/>
            <w:gridSpan w:val="2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(11 часов)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Знакомство с названием раздела «Поэти</w:t>
            </w:r>
            <w:r>
              <w:rPr>
                <w:rFonts w:ascii="Times New Roman" w:hAnsi="Times New Roman"/>
                <w:sz w:val="24"/>
                <w:szCs w:val="24"/>
              </w:rPr>
              <w:t>ческая тетрадь 1»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Проект: «Как научиться читать стихи» (на основе научно-популярной статьи Я. Смоленского)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Ф.И. Тютчев «Весенняя гроза». Звукопись и олицетворение – средства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художественной выразительности.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Ф.И. Тютчев «Листья».Олицетворение.  Сочинение-миниатюра «</w:t>
            </w:r>
            <w:r>
              <w:rPr>
                <w:rFonts w:ascii="Times New Roman" w:hAnsi="Times New Roman"/>
                <w:sz w:val="24"/>
                <w:szCs w:val="24"/>
              </w:rPr>
              <w:t>О чём расскажут осенние листья»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Картины природы в стихотворениях А.А. Фета  «Мама! Глянь-ка из окошка…»,  </w:t>
            </w:r>
            <w:r>
              <w:rPr>
                <w:rFonts w:ascii="Times New Roman" w:hAnsi="Times New Roman"/>
                <w:sz w:val="24"/>
                <w:szCs w:val="24"/>
              </w:rPr>
              <w:t>«Зреет рожь над жаркой нивой…»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И.С. Никитин «Полно, степь моя, спать беспробудно…». Олицетворение –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приём создания картины природы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И.С. Никитин «Встреча зимы».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Заголовок стихотворения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И.З. Суриков «Детство»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И.З. Суриков «Зима». Сравнение как средство создания картины природы  в лирическом стихотворении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AC6109">
              <w:rPr>
                <w:rFonts w:ascii="Times New Roman" w:hAnsi="Times New Roman"/>
                <w:sz w:val="24"/>
                <w:szCs w:val="24"/>
              </w:rPr>
              <w:t xml:space="preserve"> по разделу </w:t>
            </w:r>
            <w:r w:rsidRPr="00AC610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«Поэтическая тетрадь 1». 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Проверочная 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141381">
              <w:rPr>
                <w:rFonts w:ascii="Times New Roman" w:hAnsi="Times New Roman"/>
                <w:sz w:val="24"/>
                <w:szCs w:val="24"/>
              </w:rPr>
              <w:t>Поэтическая тетрадь</w:t>
            </w:r>
          </w:p>
        </w:tc>
      </w:tr>
      <w:tr w:rsidR="003C4695" w:rsidTr="003C4695">
        <w:tc>
          <w:tcPr>
            <w:tcW w:w="9782" w:type="dxa"/>
            <w:gridSpan w:val="2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 (24 часа)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Знакомство с названием раздела «Великие русские писатели»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А.С. Пушкин </w:t>
            </w:r>
            <w:r w:rsidRPr="00AC6109">
              <w:rPr>
                <w:rFonts w:ascii="Times New Roman" w:hAnsi="Times New Roman"/>
                <w:spacing w:val="-8"/>
                <w:sz w:val="24"/>
                <w:szCs w:val="24"/>
              </w:rPr>
              <w:t>Подготовка сообщения «Что интересног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о я узнал о жизни А.С. Пушкина»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А.С. Пушкин. Лирические стихотворения.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Настроение стихотворения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А.С. Пушкин «Зимнее утро». Приём контрас</w:t>
            </w:r>
            <w:r>
              <w:rPr>
                <w:rFonts w:ascii="Times New Roman" w:hAnsi="Times New Roman"/>
                <w:sz w:val="24"/>
                <w:szCs w:val="24"/>
              </w:rPr>
              <w:t>та как средство создания картин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А.С. Пушкин «Зимний вечер».Средства художественной выразительности</w:t>
            </w:r>
            <w:r>
              <w:rPr>
                <w:rFonts w:ascii="Times New Roman" w:hAnsi="Times New Roman"/>
                <w:sz w:val="24"/>
                <w:szCs w:val="24"/>
              </w:rPr>
              <w:t>: эпитет, сравнение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pacing w:val="-6"/>
                <w:sz w:val="24"/>
                <w:szCs w:val="24"/>
              </w:rPr>
              <w:t>А.С. Пушкин «Сказка о царе Салтане…».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.Особенности волшебной сказки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pacing w:val="-6"/>
                <w:sz w:val="24"/>
                <w:szCs w:val="24"/>
              </w:rPr>
              <w:t>А.С. Пушкин «Сказка о царе Салтане…». Сравнение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народной и литературной сказки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pacing w:val="-6"/>
                <w:sz w:val="24"/>
                <w:szCs w:val="24"/>
              </w:rPr>
              <w:t>А.С. Пушкин «Сказка о царе Салтане…».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Герои литературной сказки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pacing w:val="-6"/>
                <w:sz w:val="24"/>
                <w:szCs w:val="24"/>
              </w:rPr>
              <w:t>А.С. Пушкин «Сказка о царе Салтане…»</w:t>
            </w:r>
            <w:r w:rsidRPr="00AC61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Нравственный смысл сказки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Рисунки И. Билибина к сказке. Соотнесение рисунков с художественным текстом, их сравнение.  Тест № 4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И.А. Крылов. Подго</w:t>
            </w:r>
            <w:r>
              <w:rPr>
                <w:rFonts w:ascii="Times New Roman" w:hAnsi="Times New Roman"/>
                <w:sz w:val="24"/>
                <w:szCs w:val="24"/>
              </w:rPr>
              <w:t>товка сообщения об И.А. Крылове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И.А. Крылов «Мартышка и очки».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Мораль басни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И.А. Крылов «Зеркало и обезьяна». Нравственный урок читателю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И.А. Крылов «Ворона и Лисица» 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а героев на основе их поступков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М.Ю. Лермонтов. Статья В. Воскобойникова. Подгот</w:t>
            </w:r>
            <w:r>
              <w:rPr>
                <w:rFonts w:ascii="Times New Roman" w:hAnsi="Times New Roman"/>
                <w:sz w:val="24"/>
                <w:szCs w:val="24"/>
              </w:rPr>
              <w:t>овка сообщения на основе статьи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М.Ю. Лермонтов «Горные вершины…», «На севере диком стоит одиноко…». Сравнение текста и произведения живописи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М.Ю. Лермонтов «Утёс», «Осень». Настроение стихотворения. Тест № 5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Детство Л.Н. Толстого (</w:t>
            </w:r>
            <w:r w:rsidRPr="00AC6109">
              <w:rPr>
                <w:rFonts w:ascii="Times New Roman" w:hAnsi="Times New Roman"/>
                <w:spacing w:val="4"/>
                <w:sz w:val="24"/>
                <w:szCs w:val="24"/>
              </w:rPr>
              <w:t>из воспоминаний писателя). Подготовка сообщени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я о жизни и творчестве писателя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Л.Н. Толстой «Акула».Тема и главн</w:t>
            </w:r>
            <w:r>
              <w:rPr>
                <w:rFonts w:ascii="Times New Roman" w:hAnsi="Times New Roman"/>
                <w:sz w:val="24"/>
                <w:szCs w:val="24"/>
              </w:rPr>
              <w:t>ая мысль рассказа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Л.Н. Толстой «Прыжок».сравнен</w:t>
            </w:r>
            <w:r>
              <w:rPr>
                <w:rFonts w:ascii="Times New Roman" w:hAnsi="Times New Roman"/>
                <w:sz w:val="24"/>
                <w:szCs w:val="24"/>
              </w:rPr>
              <w:t>ие рассказов. Составление плана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Л.Н. Толстой «Лев и собачка» Средства художественной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сти в прозаическом произведении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Л.Н. Толстой «Какая бывает роса на траве», «Куда девается вода из моря?» Сравнение текстов  -  рассуждения и текста – описания.</w:t>
            </w:r>
          </w:p>
        </w:tc>
      </w:tr>
      <w:tr w:rsidR="003C4695" w:rsidTr="003C4695">
        <w:trPr>
          <w:trHeight w:val="266"/>
        </w:trPr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C6109">
              <w:rPr>
                <w:rFonts w:ascii="Times New Roman" w:hAnsi="Times New Roman"/>
                <w:sz w:val="24"/>
                <w:szCs w:val="24"/>
              </w:rPr>
              <w:t xml:space="preserve"> по разделу «Вели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кие русские писатели». 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141381">
              <w:rPr>
                <w:rFonts w:ascii="Times New Roman" w:hAnsi="Times New Roman"/>
                <w:sz w:val="24"/>
                <w:szCs w:val="24"/>
              </w:rPr>
              <w:t>Великие русские писатели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vAlign w:val="center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09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(6 часов)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Знакомство с названием раздела «Поэтическая тетрадь 2»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Н.А. Некра</w:t>
            </w:r>
            <w:r w:rsidRPr="00AC6109">
              <w:rPr>
                <w:rFonts w:ascii="Times New Roman" w:hAnsi="Times New Roman"/>
                <w:sz w:val="24"/>
                <w:szCs w:val="24"/>
              </w:rPr>
              <w:softHyphen/>
              <w:t>сов  Картины природы в стихотворениях о природе. «Славная осень!» «Не ветер бушует над бором».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художественной выразительности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Н.А. Некрасов «Дедушка Мазай и зайцы».А</w:t>
            </w:r>
            <w:r>
              <w:rPr>
                <w:rFonts w:ascii="Times New Roman" w:hAnsi="Times New Roman"/>
                <w:sz w:val="24"/>
                <w:szCs w:val="24"/>
              </w:rPr>
              <w:t>вторское отношение к герою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К.Д. Бальмонт «Золотое слово».</w:t>
            </w:r>
            <w:r w:rsidRPr="00AC610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Выраз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ительное чтение стихотворений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И.А. Бунин. Создание словесных картин. 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AC6109">
              <w:rPr>
                <w:rFonts w:ascii="Times New Roman" w:hAnsi="Times New Roman"/>
                <w:sz w:val="24"/>
                <w:szCs w:val="24"/>
              </w:rPr>
              <w:t xml:space="preserve"> по разделу «Поэтическая тетрадь 2». Проверочная работа </w:t>
            </w:r>
          </w:p>
        </w:tc>
      </w:tr>
      <w:tr w:rsidR="003C4695" w:rsidTr="003C4695">
        <w:tc>
          <w:tcPr>
            <w:tcW w:w="9782" w:type="dxa"/>
            <w:gridSpan w:val="2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(8 часов)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Знакомство с названием раздела «Литературные сказки»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Д.Н. Мамин-Сибиряк  «Алёнушки</w:t>
            </w:r>
            <w:r w:rsidRPr="00AC610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ны сказки» </w:t>
            </w:r>
            <w:r w:rsidRPr="00AC6109">
              <w:rPr>
                <w:rFonts w:ascii="Times New Roman" w:hAnsi="Times New Roman"/>
                <w:sz w:val="24"/>
                <w:szCs w:val="24"/>
              </w:rPr>
              <w:t>(присказка) Сравнение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литературной и народной сказки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Д.Н. Мамин-Сибиряк «Сказка про храброго Зайца – Длинные Уши, Косые Глаза, Короткий Хвост» Х</w:t>
            </w:r>
            <w:r>
              <w:rPr>
                <w:rFonts w:ascii="Times New Roman" w:hAnsi="Times New Roman"/>
                <w:sz w:val="24"/>
                <w:szCs w:val="24"/>
              </w:rPr>
              <w:t>арактеристика героев сказки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В.М. Гаршин «Лягушка-путешественница».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Характеристика героев сказки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В.М. Гаршин «Лягушка-путешественница».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Нравственный смысл сказки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В.Ф. Одоевский «Мороз Иванович». Сравнение </w:t>
            </w:r>
            <w:r>
              <w:rPr>
                <w:rFonts w:ascii="Times New Roman" w:hAnsi="Times New Roman"/>
                <w:sz w:val="24"/>
                <w:szCs w:val="24"/>
              </w:rPr>
              <w:t>народной и литературной сказки.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В.Ф. Одоевский «Мороз Иванович».Сравнение героев сказки.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AC6109">
              <w:rPr>
                <w:rFonts w:ascii="Times New Roman" w:hAnsi="Times New Roman"/>
                <w:sz w:val="24"/>
                <w:szCs w:val="24"/>
              </w:rPr>
              <w:t xml:space="preserve"> по разделу «Литературные сказки». Проверочная  работа </w:t>
            </w:r>
          </w:p>
        </w:tc>
      </w:tr>
      <w:tr w:rsidR="003C4695" w:rsidTr="003C4695">
        <w:tc>
          <w:tcPr>
            <w:tcW w:w="9782" w:type="dxa"/>
            <w:gridSpan w:val="2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b/>
                <w:sz w:val="24"/>
                <w:szCs w:val="24"/>
              </w:rPr>
              <w:t>Были-небылицы (10 часов)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Знакомство с на</w:t>
            </w:r>
            <w:r>
              <w:rPr>
                <w:rFonts w:ascii="Times New Roman" w:hAnsi="Times New Roman"/>
                <w:sz w:val="24"/>
                <w:szCs w:val="24"/>
              </w:rPr>
              <w:t>званием раздела «Были-небылицы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М. Горький «Случай с Евсейкой».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 подводного царства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М. Горький «Случай с Евсейкой». Творческий переска</w:t>
            </w:r>
            <w:r>
              <w:rPr>
                <w:rFonts w:ascii="Times New Roman" w:hAnsi="Times New Roman"/>
                <w:sz w:val="24"/>
                <w:szCs w:val="24"/>
              </w:rPr>
              <w:t>з: сочинение продолжения сказки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жанра произведения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 Составление плана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 Характеристика героев произведения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А.И. Куприн «Слон». Основные события произведения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А.И. Куприн «Слон». Составление плана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А.И. Куприн «Слон». 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AC6109">
              <w:rPr>
                <w:rFonts w:ascii="Times New Roman" w:hAnsi="Times New Roman"/>
                <w:sz w:val="24"/>
                <w:szCs w:val="24"/>
              </w:rPr>
              <w:t xml:space="preserve"> по разделу «Были-небылицы».Проверочная работа 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vAlign w:val="center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09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(6 часов)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Знакомство с названием раздела «Поэтическая тетрадь 1» С. Чёрный «Что ты тискаешь утёнка?…»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 С. Чёрный «Воробей», «Слон». Средства художественной выразительности.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А.А. Блок «Ветхая избушка».Картины зимних забав.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А.А. Блок «Сны», «Ворона». Сравнение сти</w:t>
            </w:r>
            <w:r>
              <w:rPr>
                <w:rFonts w:ascii="Times New Roman" w:hAnsi="Times New Roman"/>
                <w:sz w:val="24"/>
                <w:szCs w:val="24"/>
              </w:rPr>
              <w:t>хов разных авторов на одну тему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С.А. Есенин «Черёмуха» Средства художественной выразительности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AC6109">
              <w:rPr>
                <w:rFonts w:ascii="Times New Roman" w:hAnsi="Times New Roman"/>
                <w:sz w:val="24"/>
                <w:szCs w:val="24"/>
              </w:rPr>
              <w:t xml:space="preserve"> по разделу </w:t>
            </w:r>
            <w:r w:rsidRPr="00AC6109">
              <w:rPr>
                <w:rFonts w:ascii="Times New Roman" w:hAnsi="Times New Roman"/>
                <w:spacing w:val="-6"/>
                <w:sz w:val="24"/>
                <w:szCs w:val="24"/>
              </w:rPr>
              <w:t>«Поэтическая тетрадь 1».</w:t>
            </w:r>
            <w:r w:rsidRPr="00AC6109">
              <w:rPr>
                <w:rFonts w:ascii="Times New Roman" w:hAnsi="Times New Roman"/>
                <w:sz w:val="24"/>
                <w:szCs w:val="24"/>
              </w:rPr>
              <w:t xml:space="preserve"> Проверочная работа 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vAlign w:val="center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b/>
                <w:sz w:val="24"/>
                <w:szCs w:val="24"/>
              </w:rPr>
              <w:t>Люби живое (16 часов)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 «Люби </w:t>
            </w:r>
            <w:r>
              <w:rPr>
                <w:rFonts w:ascii="Times New Roman" w:hAnsi="Times New Roman"/>
                <w:sz w:val="24"/>
                <w:szCs w:val="24"/>
              </w:rPr>
              <w:t>живое»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М.М. Пришвин «Моя Родина» Заголовок – «входная дверь» в текст. Сочинение на основе художественного текста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И.С. Соколов-Микитов «Листопадничек».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Главный герой произведения.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И.С. Соколов-Микитов «Лист</w:t>
            </w:r>
            <w:r>
              <w:rPr>
                <w:rFonts w:ascii="Times New Roman" w:hAnsi="Times New Roman"/>
                <w:sz w:val="24"/>
                <w:szCs w:val="24"/>
              </w:rPr>
              <w:t>опадничек». Творческий пересказ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В.И. Белов «Малька провинилась».</w:t>
            </w:r>
            <w:r>
              <w:rPr>
                <w:rFonts w:ascii="Times New Roman" w:hAnsi="Times New Roman"/>
                <w:sz w:val="24"/>
                <w:szCs w:val="24"/>
              </w:rPr>
              <w:t>Озаглавливание текста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В.И. Белов «Ещё про Мальку». Главные герои рассказа.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В.В. Бианки «Мышонок Пик».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о герое произведения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В.В. Бианки «Мышонок Пик». Тест № 11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Б.С. Житков «Про обезьянку».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Герои произведения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Б.С. Житков «Про обезьянку».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 текста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Б.С. Житков «Про обезьянку».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Краткий пересказ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В.Л. Дуров «Наша Жучка».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о главном герое 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pacing w:val="4"/>
                <w:sz w:val="24"/>
                <w:szCs w:val="24"/>
              </w:rPr>
              <w:t>В.П. Астафьев «Капалуха».</w:t>
            </w:r>
            <w:r w:rsidRPr="00AC6109">
              <w:rPr>
                <w:rFonts w:ascii="Times New Roman" w:hAnsi="Times New Roman"/>
                <w:sz w:val="24"/>
                <w:szCs w:val="24"/>
              </w:rPr>
              <w:t xml:space="preserve"> Герои произведения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В.Ю. Драгунский «Он живой и светится».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Нравственный смысл произведения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AC6109">
              <w:rPr>
                <w:rFonts w:ascii="Times New Roman" w:hAnsi="Times New Roman"/>
                <w:sz w:val="24"/>
                <w:szCs w:val="24"/>
              </w:rPr>
              <w:t xml:space="preserve"> по разделу «Люби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живое». </w:t>
            </w:r>
          </w:p>
        </w:tc>
      </w:tr>
      <w:tr w:rsidR="003C4695" w:rsidTr="003C4695">
        <w:trPr>
          <w:trHeight w:val="356"/>
        </w:trPr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tabs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AC6109">
              <w:rPr>
                <w:rFonts w:ascii="Times New Roman" w:hAnsi="Times New Roman"/>
                <w:sz w:val="24"/>
                <w:szCs w:val="24"/>
              </w:rPr>
              <w:t xml:space="preserve"> «Люби </w:t>
            </w:r>
            <w:r>
              <w:rPr>
                <w:rFonts w:ascii="Times New Roman" w:hAnsi="Times New Roman"/>
                <w:sz w:val="24"/>
                <w:szCs w:val="24"/>
              </w:rPr>
              <w:t>живое».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vAlign w:val="center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(8 часов)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 Знакомство с названием </w:t>
            </w:r>
            <w:r>
              <w:rPr>
                <w:rFonts w:ascii="Times New Roman" w:hAnsi="Times New Roman"/>
                <w:sz w:val="24"/>
                <w:szCs w:val="24"/>
              </w:rPr>
              <w:t>раздела «Поэтическая тетрадь 2»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стихотворений С.Я. Маршака «Гроза днём», «В лесу над росистой </w:t>
            </w:r>
            <w:r>
              <w:rPr>
                <w:rFonts w:ascii="Times New Roman" w:hAnsi="Times New Roman"/>
                <w:sz w:val="24"/>
                <w:szCs w:val="24"/>
              </w:rPr>
              <w:t>поляной…»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стихотворений </w:t>
            </w:r>
            <w:r>
              <w:rPr>
                <w:rFonts w:ascii="Times New Roman" w:hAnsi="Times New Roman"/>
                <w:sz w:val="24"/>
                <w:szCs w:val="24"/>
              </w:rPr>
              <w:t>А.Л. Барто «Разлука»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стихотворений </w:t>
            </w:r>
            <w:r>
              <w:rPr>
                <w:rFonts w:ascii="Times New Roman" w:hAnsi="Times New Roman"/>
                <w:sz w:val="24"/>
                <w:szCs w:val="24"/>
              </w:rPr>
              <w:t>А.Л. Барто «В театре»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 С.В. Михалкова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«Если», «Рисунок»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стихотворений Е.А. Благининой </w:t>
            </w:r>
            <w:r>
              <w:rPr>
                <w:rFonts w:ascii="Times New Roman" w:hAnsi="Times New Roman"/>
                <w:sz w:val="24"/>
                <w:szCs w:val="24"/>
              </w:rPr>
              <w:t>«Кукушка», «Котёнок»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AC6109">
              <w:rPr>
                <w:rFonts w:ascii="Times New Roman" w:hAnsi="Times New Roman"/>
                <w:sz w:val="24"/>
                <w:szCs w:val="24"/>
              </w:rPr>
              <w:t xml:space="preserve"> по разделу </w:t>
            </w:r>
            <w:r w:rsidRPr="00AC610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«Поэтическая тетрадь 2». 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AC6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109">
              <w:rPr>
                <w:rFonts w:ascii="Times New Roman" w:hAnsi="Times New Roman"/>
                <w:spacing w:val="-6"/>
                <w:sz w:val="24"/>
                <w:szCs w:val="24"/>
              </w:rPr>
              <w:t>«Поэтическая тетрадь 2».</w:t>
            </w:r>
          </w:p>
        </w:tc>
      </w:tr>
      <w:tr w:rsidR="003C4695" w:rsidTr="003C4695">
        <w:tc>
          <w:tcPr>
            <w:tcW w:w="9782" w:type="dxa"/>
            <w:gridSpan w:val="2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Собирай по ягодке – наберёшь кузовок (12 часов)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Знакомство с названием раздела«Собирай по ягодке – наберёшь кузовок»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Б.В. Шергин «Собирай по ягодке – наберёшь кузовок». Соотнесение пословицы и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содержания произведения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А.П. Платонов «Цветок на земле».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Герои произведения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А.П. Платонов «Цветок на земле». Особенности речи героев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А.П. Платонов «Ещё мама».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Герои произведения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А.П. Плато</w:t>
            </w:r>
            <w:r>
              <w:rPr>
                <w:rFonts w:ascii="Times New Roman" w:hAnsi="Times New Roman"/>
                <w:sz w:val="24"/>
                <w:szCs w:val="24"/>
              </w:rPr>
              <w:t>нов «Ещё мама». Чтение по ролям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М.М. Зощенко «Золотые слова».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названия рассказа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М.М. Зощенко «Великие путешественники». Особенности юмористического рассказа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Н.Н. Носов «Федина задача». </w:t>
            </w:r>
            <w:r w:rsidRPr="00AC6109">
              <w:rPr>
                <w:rFonts w:ascii="Times New Roman" w:eastAsia="Calibri" w:hAnsi="Times New Roman"/>
                <w:sz w:val="24"/>
                <w:szCs w:val="24"/>
              </w:rPr>
              <w:t>Анализ заголовка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Н.Н. Носов «Телефон».</w:t>
            </w:r>
            <w:r w:rsidRPr="00AC6109">
              <w:rPr>
                <w:rFonts w:ascii="Times New Roman" w:eastAsia="Calibri" w:hAnsi="Times New Roman"/>
                <w:sz w:val="24"/>
                <w:szCs w:val="24"/>
              </w:rPr>
              <w:t xml:space="preserve"> Сборник юмо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ристических рассказов Н. Носова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В.Ю. Драгунский «Друг детства». 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AC6109">
              <w:rPr>
                <w:rFonts w:ascii="Times New Roman" w:hAnsi="Times New Roman"/>
                <w:sz w:val="24"/>
                <w:szCs w:val="24"/>
              </w:rPr>
              <w:t xml:space="preserve"> по разделу «Собира</w:t>
            </w:r>
            <w:r>
              <w:rPr>
                <w:rFonts w:ascii="Times New Roman" w:hAnsi="Times New Roman"/>
                <w:sz w:val="24"/>
                <w:szCs w:val="24"/>
              </w:rPr>
              <w:t>й по ягодке – наберёшь кузовок»</w:t>
            </w:r>
          </w:p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</w:tr>
      <w:tr w:rsidR="003C4695" w:rsidTr="003C4695">
        <w:tc>
          <w:tcPr>
            <w:tcW w:w="9782" w:type="dxa"/>
            <w:gridSpan w:val="2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b/>
                <w:sz w:val="24"/>
                <w:szCs w:val="24"/>
              </w:rPr>
              <w:t>По страницам детских журналов (8 часов)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Знакомство с названием раздела «По страницам детских журналов»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Ю.И. Ермолаев «Проговорился». Работа по содержанию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Ю.И. Ермолаев «Воспитатели». Перес</w:t>
            </w:r>
            <w:r>
              <w:rPr>
                <w:rFonts w:ascii="Times New Roman" w:hAnsi="Times New Roman"/>
                <w:sz w:val="24"/>
                <w:szCs w:val="24"/>
              </w:rPr>
              <w:t>каз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Г.Б. Остер «Вредные советы». Создание собст</w:t>
            </w:r>
            <w:r>
              <w:rPr>
                <w:rFonts w:ascii="Times New Roman" w:hAnsi="Times New Roman"/>
                <w:sz w:val="24"/>
                <w:szCs w:val="24"/>
              </w:rPr>
              <w:t>венного сборника добрых советов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Г.Б. Остер «Как получаются легенды». Что так</w:t>
            </w:r>
            <w:r>
              <w:rPr>
                <w:rFonts w:ascii="Times New Roman" w:hAnsi="Times New Roman"/>
                <w:sz w:val="24"/>
                <w:szCs w:val="24"/>
              </w:rPr>
              <w:t>ое легенда? Легенда своей семьи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Р. Сеф «Весёлые стихи».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60" w:type="dxa"/>
          </w:tcPr>
          <w:p w:rsidR="003C4695" w:rsidRPr="003C4695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AC6109">
              <w:rPr>
                <w:rFonts w:ascii="Times New Roman" w:hAnsi="Times New Roman"/>
                <w:sz w:val="24"/>
                <w:szCs w:val="24"/>
              </w:rPr>
              <w:t xml:space="preserve"> по разделу «По страницам детских журналов». </w:t>
            </w:r>
          </w:p>
        </w:tc>
      </w:tr>
      <w:tr w:rsidR="003C4695" w:rsidTr="003C4695">
        <w:tc>
          <w:tcPr>
            <w:tcW w:w="9782" w:type="dxa"/>
            <w:gridSpan w:val="2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(8 часов)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Знакомства с названием раздела «Зарубежная лите</w:t>
            </w:r>
            <w:r>
              <w:rPr>
                <w:rFonts w:ascii="Times New Roman" w:hAnsi="Times New Roman"/>
                <w:sz w:val="24"/>
                <w:szCs w:val="24"/>
              </w:rPr>
              <w:t>ратура» Мифы Древней Греции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 xml:space="preserve">Мифы Древней Греции. </w:t>
            </w:r>
            <w:r w:rsidRPr="00AC6109">
              <w:rPr>
                <w:rFonts w:ascii="Times New Roman" w:eastAsia="Calibri" w:hAnsi="Times New Roman"/>
                <w:sz w:val="24"/>
                <w:szCs w:val="24"/>
              </w:rPr>
              <w:t>Мифологическ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ие герои и их подвиги. Пересказ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Мифы Древней Греции. Отражение мифологических представлен</w:t>
            </w:r>
            <w:r>
              <w:rPr>
                <w:rFonts w:ascii="Times New Roman" w:hAnsi="Times New Roman"/>
                <w:sz w:val="24"/>
                <w:szCs w:val="24"/>
              </w:rPr>
              <w:t>ий людей в древнегреческом мифе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  <w:r w:rsidRPr="00AC6109">
              <w:rPr>
                <w:rFonts w:ascii="Times New Roman" w:eastAsia="Calibri" w:hAnsi="Times New Roman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сообщения о Великом сказочнике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  <w:r w:rsidRPr="00AC6109">
              <w:rPr>
                <w:rFonts w:ascii="Times New Roman" w:eastAsia="Calibri" w:hAnsi="Times New Roman"/>
                <w:sz w:val="24"/>
                <w:szCs w:val="24"/>
              </w:rPr>
              <w:t xml:space="preserve"> Нравственный смысл сказки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  <w:r w:rsidRPr="00AC6109">
              <w:rPr>
                <w:rFonts w:ascii="Times New Roman" w:eastAsia="Calibri" w:hAnsi="Times New Roman"/>
                <w:sz w:val="24"/>
                <w:szCs w:val="24"/>
              </w:rPr>
              <w:t xml:space="preserve"> Создание рисунков к сказке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AC6109">
              <w:rPr>
                <w:rFonts w:ascii="Times New Roman" w:hAnsi="Times New Roman"/>
                <w:sz w:val="24"/>
                <w:szCs w:val="24"/>
              </w:rPr>
              <w:t xml:space="preserve"> по теме «Зарубежная лите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ратура».  </w:t>
            </w:r>
          </w:p>
        </w:tc>
      </w:tr>
      <w:tr w:rsidR="003C4695" w:rsidTr="003C4695">
        <w:tc>
          <w:tcPr>
            <w:tcW w:w="1222" w:type="dxa"/>
          </w:tcPr>
          <w:p w:rsidR="003C4695" w:rsidRPr="00AC6109" w:rsidRDefault="003C4695" w:rsidP="007E60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60" w:type="dxa"/>
          </w:tcPr>
          <w:p w:rsidR="003C4695" w:rsidRPr="00AC6109" w:rsidRDefault="003C4695" w:rsidP="007E60E3">
            <w:pPr>
              <w:rPr>
                <w:rFonts w:ascii="Times New Roman" w:hAnsi="Times New Roman"/>
                <w:sz w:val="24"/>
                <w:szCs w:val="24"/>
              </w:rPr>
            </w:pPr>
            <w:r w:rsidRPr="00AC6109">
              <w:rPr>
                <w:rFonts w:ascii="Times New Roman" w:hAnsi="Times New Roman"/>
                <w:sz w:val="24"/>
                <w:szCs w:val="24"/>
              </w:rPr>
              <w:t>Проверка техники чтения. Итоговая диагностическая работа</w:t>
            </w:r>
          </w:p>
        </w:tc>
      </w:tr>
    </w:tbl>
    <w:p w:rsidR="00A24DA9" w:rsidRDefault="00A24DA9" w:rsidP="00A24D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2A63" w:rsidRPr="004D5FF9" w:rsidRDefault="00212A63" w:rsidP="00212A63">
      <w:pPr>
        <w:pStyle w:val="ac"/>
        <w:rPr>
          <w:rFonts w:ascii="Times New Roman" w:eastAsia="Calibri" w:hAnsi="Times New Roman" w:cs="Times New Roman"/>
          <w:sz w:val="24"/>
          <w:szCs w:val="24"/>
        </w:rPr>
      </w:pPr>
    </w:p>
    <w:p w:rsidR="00212A63" w:rsidRPr="004D5FF9" w:rsidRDefault="00212A63" w:rsidP="00212A63">
      <w:pPr>
        <w:pStyle w:val="ac"/>
        <w:rPr>
          <w:rFonts w:ascii="Times New Roman" w:eastAsia="Calibri" w:hAnsi="Times New Roman" w:cs="Times New Roman"/>
          <w:sz w:val="24"/>
          <w:szCs w:val="24"/>
        </w:rPr>
      </w:pPr>
    </w:p>
    <w:p w:rsidR="003C4695" w:rsidRDefault="003C46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17F0" w:rsidRPr="00B25EDE" w:rsidRDefault="00D617F0" w:rsidP="003C46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5EDE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– 136 </w:t>
      </w:r>
      <w:r w:rsidRPr="00B25EDE">
        <w:rPr>
          <w:rFonts w:ascii="Times New Roman" w:hAnsi="Times New Roman" w:cs="Times New Roman"/>
          <w:b/>
          <w:sz w:val="28"/>
          <w:szCs w:val="28"/>
        </w:rPr>
        <w:t>часов</w:t>
      </w:r>
    </w:p>
    <w:tbl>
      <w:tblPr>
        <w:tblStyle w:val="ab"/>
        <w:tblW w:w="0" w:type="auto"/>
        <w:tblLayout w:type="fixed"/>
        <w:tblLook w:val="04A0"/>
      </w:tblPr>
      <w:tblGrid>
        <w:gridCol w:w="959"/>
        <w:gridCol w:w="8221"/>
      </w:tblGrid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№ урока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8221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Вводный урок</w:t>
            </w:r>
            <w:r w:rsidRPr="00B25E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курсу литературного чтения -1 час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8221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b/>
                <w:sz w:val="24"/>
                <w:szCs w:val="28"/>
              </w:rPr>
              <w:t>Раздел «Летописи, былины, жития» -11 часов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Знакомство с названием раздела. Прогнозирование содержания раздела.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Из летописи: «И повесил Олег щит на вратах Царьграда»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Из летописи: « И вспомнил Олег коня своего».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Сравнение текста летописи с текстом произведения А.С.Пушкина «Песнь о вещем Олеге»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Поэтический текст былины.  «Ильины три поездочки»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Прозаический текст былины в пересказе Н. Карнауховой «Три поездки Ильи Муромца»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Сравнение поэтического и прозаического текстов.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Герой былины-защитник государства Российского.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 xml:space="preserve"> Сергий Радонежский –святой земли русской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Рассказ о битве на Куликовом поле на основе опорных слов и репродукций известных картин.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Проект: «Создание календаря исторических событий».</w:t>
            </w:r>
          </w:p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Проверочная работа по разделу «Летописи, былины, жития».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8221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b/>
                <w:sz w:val="24"/>
                <w:szCs w:val="28"/>
              </w:rPr>
              <w:t>Ра</w:t>
            </w:r>
            <w:r w:rsidRPr="00B25E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здел «Чудесный мир классики» -2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Pr="00B25EDE">
              <w:rPr>
                <w:rFonts w:ascii="Times New Roman" w:hAnsi="Times New Roman" w:cs="Times New Roman"/>
                <w:b/>
                <w:sz w:val="24"/>
                <w:szCs w:val="28"/>
              </w:rPr>
              <w:t>часа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Знакомство с названием раздела. Прогнозирование содержания раздела.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П.П. Ершов «Конек Горбунок».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П.П. Ершов «Конек Горбунок». Сравнение литературной и народной сказок.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П.П. Ершов «Конек Горбунок». Мотивы, события  народной сказки  и литературной.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П.П. Ершов «Конек Горбунок». Характеристика героя.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П.П. Ершов «Конек Горбунок». Сравнение произведений словесного и изобразительного искусства.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А. С. Пушкин.  «Няне», «Туча», «Унылая пора!»Авторское отношение к изображаемому.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А. С. Пушкин.  «Няне», «Туча», «Унылая пора!» . Интонация стихотворения. Сравнение произведений словесного и изобразительного искусства.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А. С. Пушкин.  «Сказка о мертвой царевне и о семи богатырях». Мотивы народной сказки в литературной.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А. С. Пушкин.  «Сказка о мертвой царевне и о семи богатырях». Герои пушкинской сказки. Характеристика героев сказки, отношение к ним.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А. С. Пушкин.  «Сказка о мертвой царевне и о семи богатырях». Деление сказки на части. Составление плана.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М.Ю. Лермонтов «Дары Терека». Картины природы в стихотворении.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Ашик–Кериб (турецкая сказка). Сравнение мотивов русской и турецкой сказки.</w:t>
            </w:r>
          </w:p>
        </w:tc>
      </w:tr>
      <w:tr w:rsidR="00D617F0" w:rsidRPr="00B25EDE" w:rsidTr="00D617F0">
        <w:trPr>
          <w:trHeight w:val="510"/>
        </w:trPr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Ашик–Кериб (турецкая сказка). Герои турецкой сказки. Характеристика героев.</w:t>
            </w:r>
          </w:p>
        </w:tc>
      </w:tr>
      <w:tr w:rsidR="00D617F0" w:rsidRPr="00B25EDE" w:rsidTr="00D617F0">
        <w:trPr>
          <w:trHeight w:val="315"/>
        </w:trPr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0B21">
              <w:rPr>
                <w:rFonts w:ascii="Times New Roman" w:hAnsi="Times New Roman" w:cs="Times New Roman"/>
                <w:sz w:val="24"/>
                <w:szCs w:val="24"/>
              </w:rPr>
              <w:t>Жизнь и творчество Л.Н. Толстого. Рассказы для детей.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Л.Н.Толстой «Детство». Характер главного героя рассказа Л.Н.Толстого.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 xml:space="preserve">Басня «Как мужик камень убирал». Особенности басни. Главная мысль </w:t>
            </w:r>
            <w:r w:rsidRPr="00B25E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басни.</w:t>
            </w:r>
          </w:p>
        </w:tc>
      </w:tr>
      <w:tr w:rsidR="00D617F0" w:rsidRPr="00B25EDE" w:rsidTr="00D617F0">
        <w:trPr>
          <w:trHeight w:val="270"/>
        </w:trPr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30B21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А.П.Чехова</w:t>
            </w:r>
          </w:p>
        </w:tc>
      </w:tr>
      <w:tr w:rsidR="00D617F0" w:rsidRPr="00B25EDE" w:rsidTr="00D617F0">
        <w:trPr>
          <w:trHeight w:val="270"/>
        </w:trPr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8221" w:type="dxa"/>
          </w:tcPr>
          <w:p w:rsidR="00D617F0" w:rsidRDefault="00D617F0" w:rsidP="00D617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А.П.Чехов «Мальчики». Главные герои рассказа –герои своего времени.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А.П.Чехов «Мальчики». Характер героев художественного текста.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А.П.Чехов «Мальчики». Деление рассказа  на части. Составление плана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по разделу «Чудесный мир классики» 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8221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b/>
                <w:sz w:val="24"/>
                <w:szCs w:val="28"/>
              </w:rPr>
              <w:t>Раздел «Поэтическая тетрадь №1» -12 часов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Знакомство с названием раздела. Прогнозирование содержания раздела.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Ф.И.Тютчев «Еще земли печален вид…»,  «Как неожиданно и ярко…». Отбор средств художественной выразительности для создания картины природы.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Ф.И.Тютчев «Еще земли печален вид…»,  «Как неожиданно и ярко…». Ритм, прядок слов. Знаки препинания как отражение особого настроения в лирическом тексте.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А.А.Фет. «Весенний дождь»,  «Бабочка». Картина природы в лирическом стихотворении. Ритм стихотворения.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А.А.Фет. «Весенний дождь»,  «Бабочка».  Интонация (тон, паузы, темп) стихотворения.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Е.А. Баратынский. «Весна, весна! Как воздух чист!» передача настроения и чувства в стихотворении.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А.Н. Плещеев «Дети и птичка» Ритм стихотворения.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И.С. Никитин «В синем небе плывут над полями…». Изменение картин природы в стихотворении.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Н.А. Некрасов «Школьник», «В зимние сумерки». Выразительное чтение.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И.А. Бунин «Листопад». Картина осени в стихах  И.А. Бунина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Слово как средство художественной выразительности. Сравнения, эпитеты.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Проверочная работа по  разделу «Поэтическая тетрадь №1»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8221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b/>
                <w:sz w:val="24"/>
                <w:szCs w:val="28"/>
              </w:rPr>
              <w:t>Раздел «Литератур</w:t>
            </w:r>
            <w:r w:rsidRPr="00B25E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ные сказки» 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</w:t>
            </w:r>
            <w:r w:rsidRPr="00B25EDE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Знакомство с названием раздела. Прогнозирование содержания раздела.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В.Ф.Одоевский «Городок в табакерке». Особенности данного литературного жанра.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В.Ф.Одоевский «Городок в табакерке».  Заглавие  и главные герои литературной сказки.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В.Ф.О</w:t>
            </w:r>
            <w:bookmarkStart w:id="0" w:name="_GoBack"/>
            <w:bookmarkEnd w:id="0"/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доевский «Городок в табакерке».  Деление текста на части.  Составление плана сказки.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В.М.Гаршин «Сказка о жабе и розе». Особенности данного литературного жанра. Сказка или рассказ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В.М.Гаршин «Сказка о жабе и розе». Текст описание в содержании художественного произведения.</w:t>
            </w:r>
          </w:p>
        </w:tc>
      </w:tr>
      <w:tr w:rsidR="00D617F0" w:rsidRPr="00B25EDE" w:rsidTr="00D617F0">
        <w:trPr>
          <w:trHeight w:val="555"/>
        </w:trPr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В.М.Гаршин «Сказка о жабе и розе». Герои литературного текста. Главная мысль произведения.</w:t>
            </w:r>
          </w:p>
        </w:tc>
      </w:tr>
      <w:tr w:rsidR="00D617F0" w:rsidRPr="00B25EDE" w:rsidTr="00D617F0">
        <w:trPr>
          <w:trHeight w:val="255"/>
        </w:trPr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0B21">
              <w:rPr>
                <w:rFonts w:ascii="Times New Roman" w:hAnsi="Times New Roman" w:cs="Times New Roman"/>
                <w:sz w:val="24"/>
                <w:szCs w:val="24"/>
              </w:rPr>
              <w:t>Мотивы 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 в  творчестве </w:t>
            </w:r>
            <w:r w:rsidRPr="00E30B21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П.П.Бажова</w:t>
            </w:r>
          </w:p>
        </w:tc>
      </w:tr>
      <w:tr w:rsidR="00D617F0" w:rsidRPr="00B25EDE" w:rsidTr="00D617F0">
        <w:trPr>
          <w:trHeight w:val="555"/>
        </w:trPr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П.П . Бажов «Серебряное копытце».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Мотивы народных сказок в авторском тексте.</w:t>
            </w:r>
          </w:p>
        </w:tc>
      </w:tr>
      <w:tr w:rsidR="00D617F0" w:rsidRPr="00B25EDE" w:rsidTr="00D617F0">
        <w:trPr>
          <w:trHeight w:val="270"/>
        </w:trPr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П.П . Бажов «Серебряное копытце». Герои художественного произведения. Авторское отношения к героям произведения.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С. Т. Аксаков «Аленький цветочек». Мотивы народных сказок в авторском тексте. Заглавие.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С. Т. Аксаков «Аленький цветочек». Герои художественного текста.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С. Т. Аксаков «Аленький цветочек».Деление текста на части. Составление  плана.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60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Проверочная работа по разделу «Литературные сказки»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Контрольная работа за 1 полугодие.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Анализ контрольной и проверочной работы по разделу «Литературные сказки».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8221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b/>
                <w:sz w:val="24"/>
                <w:szCs w:val="28"/>
              </w:rPr>
              <w:t>Раздел «Делу время –</w:t>
            </w:r>
            <w:r w:rsidRPr="00B25E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потехе час» 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</w:t>
            </w:r>
            <w:r w:rsidRPr="00B25E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Знакомство с названием раздела. Прогнозирование содержания раздела.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Е.Л.Шварц «Сказка о потерянном времени». Нравственный смысл произведения.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 xml:space="preserve">Е.Л.Шварц «Сказка о потерянном времени». Жанр произведения. 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В.Ю, Драгунский «Главные реки». Особенности юмористического текста.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В.Ю, Драгунский «Главные реки». Авторское отношение к изображаемому.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В.Ю, Драгунский «Что любит Мишка». Авторское отношение к изображаемому.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 xml:space="preserve">В.В.Голявкин « Никакой  я горчицы  не ел». Смысл заголовка. </w:t>
            </w:r>
          </w:p>
        </w:tc>
      </w:tr>
      <w:tr w:rsidR="00D617F0" w:rsidRPr="00B25EDE" w:rsidTr="00D617F0">
        <w:trPr>
          <w:trHeight w:val="555"/>
        </w:trPr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В.В.Голявкин « Никакой  я горчицы  не ел». Герои произведения. Проверочная работа по разделу «Делу время- потехе час»</w:t>
            </w:r>
          </w:p>
        </w:tc>
      </w:tr>
      <w:tr w:rsidR="00D617F0" w:rsidRPr="00B25EDE" w:rsidTr="00D617F0">
        <w:trPr>
          <w:trHeight w:val="255"/>
        </w:trPr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Книги о сверстниках, о школе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8221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b/>
                <w:sz w:val="24"/>
                <w:szCs w:val="28"/>
              </w:rPr>
              <w:t>Раздел «Страна детства» - 8 часов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Знакомство с названием раздела. Прогнозирование содержания раздела.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Б.С.Житков «Как я ловил человечков». Особенности развития сюжета.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Б.С.Житков «Как я ловил человечков». Герои произведения. Характеристика героев.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К.Г.Паустовский «Корзина с еловыми шишками». Особенности развития событий.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К.Г.Паустовский «Корзина с еловыми шишками». Герои произведения. Характеристика героев.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М.М.Зощенко «Ёлка». Герои произведения.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М.М.Зощенко «Ёлка». Составление плана произведения.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Проверочная работа по разделу «Страна детства»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8221" w:type="dxa"/>
          </w:tcPr>
          <w:p w:rsidR="00D617F0" w:rsidRDefault="00D617F0" w:rsidP="00D617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  « Поэтическая тетрадь </w:t>
            </w:r>
            <w:r w:rsidRPr="00B25E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№2»-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</w:t>
            </w:r>
            <w:r w:rsidRPr="00B25E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В.Я.Брюсов «Опять сон», «Детская». Тема стихотворения. Развитие чувства в лирическом стихотворении.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С.А.Есенин «Бабушкины сказки».  Тема стихотворения. Развитие чувства в лирическом стихотворении.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М.И.Цветаева «Бежит тропинка с бугорка…», «Наши царства». Тема детства в произведениях М. Цветаевой.</w:t>
            </w:r>
          </w:p>
        </w:tc>
      </w:tr>
      <w:tr w:rsidR="00D617F0" w:rsidRPr="00B25EDE" w:rsidTr="00D617F0">
        <w:trPr>
          <w:trHeight w:val="585"/>
        </w:trPr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Сравнение произведений разных поэтов на одну  и ту же тему.</w:t>
            </w:r>
          </w:p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Проверочная работа по разделу «Поэтическая тетрадь №2»</w:t>
            </w:r>
          </w:p>
        </w:tc>
      </w:tr>
      <w:tr w:rsidR="00D617F0" w:rsidRPr="00B25EDE" w:rsidTr="00D617F0">
        <w:trPr>
          <w:trHeight w:val="240"/>
        </w:trPr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журнал «Поэтическая тетрадь»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8221" w:type="dxa"/>
          </w:tcPr>
          <w:p w:rsidR="00D617F0" w:rsidRDefault="00D617F0" w:rsidP="00D61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Раздел «Природа и мы» 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Pr="00B25E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Д.Н.Мамин- Сибиряк «Приемыш». Анализ заголовка.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Д.Н.Мамин- Сибиряк «Приемыш». Отношение человека к природе.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А.И.Куприн «Барбос и Жулька». Герои произведения о животных.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А.И.Куприн «Барбос и Жулька». Поступок как характеристика героя произведения.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М.М. Пришвин «Выскочка». Анализ заголовка.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М.М. Пришвин «Выскочка». Герои произведения. Характеристика героя на основе поступка.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91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Е.И.Чарушин «Кабан». Герои произведения.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Е.И.Чарушин «Кабан». Характеристика героя на основе поступка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В.П.Астафьев  «Стрижонок Скрип». Герои рассказа.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В.П.Астафьев  «СтрижонокСкрип»Деление текста на части. Составление плана.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Проверочная работа по разделу «Природа и мы». Проект «Природа и мы»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8221" w:type="dxa"/>
          </w:tcPr>
          <w:p w:rsidR="00D617F0" w:rsidRDefault="00D617F0" w:rsidP="00D617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b/>
                <w:sz w:val="24"/>
                <w:szCs w:val="28"/>
              </w:rPr>
              <w:t>Ра</w:t>
            </w:r>
            <w:r w:rsidRPr="00B25E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здел  «Поэт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ическая тетрадь №3»-8</w:t>
            </w:r>
            <w:r w:rsidRPr="00B25E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B25EDE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Б. Л. Пастернак «Золотая осень». Картины осени в лирическом произведении.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С.А.Клычков «Весна в лесу». Картины весны в лирическом произведении.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Д.Б.Кедрин «Бабье лето». Картины лета в лирическом произведении.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Картины весны и лета в произведениях Д.Б.Кедрина и С.А.Клычкова.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Н.М. Рубцов «Сентябрь» Изображение природы в сентябре в лирическом произведении.</w:t>
            </w:r>
          </w:p>
        </w:tc>
      </w:tr>
      <w:tr w:rsidR="00D617F0" w:rsidRPr="00B25EDE" w:rsidTr="00D617F0">
        <w:trPr>
          <w:trHeight w:val="495"/>
        </w:trPr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С.А.Есенин «Лебедушка» Мотивы народного творчества в авторском произведении.</w:t>
            </w:r>
          </w:p>
        </w:tc>
      </w:tr>
      <w:tr w:rsidR="00D617F0" w:rsidRPr="00B25EDE" w:rsidTr="00D617F0">
        <w:trPr>
          <w:trHeight w:val="330"/>
        </w:trPr>
        <w:tc>
          <w:tcPr>
            <w:tcW w:w="959" w:type="dxa"/>
          </w:tcPr>
          <w:p w:rsidR="00D617F0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0B21">
              <w:rPr>
                <w:rFonts w:ascii="Times New Roman" w:hAnsi="Times New Roman" w:cs="Times New Roman"/>
                <w:sz w:val="24"/>
                <w:szCs w:val="24"/>
              </w:rPr>
              <w:t>«Родина» в творчестве С.А.Есенина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Проверочная работа по разделу «Поэическая тетрадь №3»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8221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b/>
                <w:sz w:val="24"/>
                <w:szCs w:val="28"/>
              </w:rPr>
              <w:t>Раздел «Родина» -8 часов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Знакомство с названием раздела. Прогнозирование содержания раздела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И.С.Никитин «Русь». Образ Родины в поэтическом тексте. Ритм стихотворения.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С.Д.Држжин «Родине». Авторское отношение к изображаемому.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А.В.Жигулин «О, Родина! В неярком блеске…». Авторское отношение к изображаемому.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Обобщение по разделу «Родина». Сравнение авторского отношения к Родине.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Поэтический вечер «О, Родина – моя!»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Проверочная работа по разделу «Родина»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Проект «Они защищали Родину»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8221" w:type="dxa"/>
          </w:tcPr>
          <w:p w:rsidR="00D617F0" w:rsidRDefault="00D617F0" w:rsidP="00D617F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b/>
                <w:sz w:val="24"/>
                <w:szCs w:val="28"/>
              </w:rPr>
              <w:t>Раздел  «Страна Фантазия» -7 часов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Знакомство с названием раздела. Прогнозирование содержания раздела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Е.С.Велтистов «Приключения Электроника» . Особенности фантастического жанра.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Е.С.Велтистов «Приключения Электроника». Необычные герои фантастического рассказа.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Кир Булычев «Путешествие Алисы». Особенности фантастического жанра.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Кир Булычев «Путешествие Алисы». Необычные герои фантастического рассказа.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Сравнение героев фантастического жанра.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Проверочная работа по разделу «Страна Фантазии»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b/>
                <w:sz w:val="24"/>
                <w:szCs w:val="28"/>
              </w:rPr>
              <w:t>Ра</w:t>
            </w:r>
            <w:r w:rsidRPr="00B25E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здел «зарубежная литература» -1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</w:t>
            </w:r>
            <w:r w:rsidRPr="00B25EDE"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Знакомство с названием раздела. Прогнозирование содержания раздела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Дж. Свифт «Путешествие Гулливера». Особое развитие сюжета в в зарубежной литературе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Дж. Свифт «Путешествие Гулливера». Герои приключенческой литературы. Особенности их характеров.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Г.-Х. Андерсен «Русалочка». Авторская сказка.</w:t>
            </w:r>
          </w:p>
        </w:tc>
      </w:tr>
      <w:tr w:rsidR="00D617F0" w:rsidRPr="00B25EDE" w:rsidTr="00D617F0">
        <w:trPr>
          <w:trHeight w:val="585"/>
        </w:trPr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Г.Х. Андерсен «Русалочка». Герои авторской сказки. Особенности их характеров.</w:t>
            </w:r>
          </w:p>
        </w:tc>
      </w:tr>
      <w:tr w:rsidR="00D617F0" w:rsidRPr="00B25EDE" w:rsidTr="00D617F0">
        <w:trPr>
          <w:trHeight w:val="240"/>
        </w:trPr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124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Г.Х. Андерсен «Русалочка».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Деление произведения на части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Марк Твен «Приключения Тома Сойера». Особенности повествования..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Марк Твен «Приключения Тома Сойера». Герои приключенческой литературы.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 xml:space="preserve">Марк Твен «Приключения Тома Сойера».Сравнение героев и их поступков. 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Сравнение героев приключенческой литературы.  Сравнение их поступков.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 xml:space="preserve">Итоговая контрольная работа по литературному чтению за курс 4 класса 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Сельма Лагерлеф  «Святая ночь»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Сельма Лагерлеф  «Святая ночь»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Сельма Лагерлеф  «В Назарете»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Сельма Лагерлеф  «Святое семейство»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Сельма Лагерлеф  «Иисус и Иуда»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Проверочная работа по разделу «Зарубежная литература»</w:t>
            </w:r>
          </w:p>
        </w:tc>
      </w:tr>
      <w:tr w:rsidR="00D617F0" w:rsidRPr="00B25EDE" w:rsidTr="00D617F0">
        <w:tc>
          <w:tcPr>
            <w:tcW w:w="959" w:type="dxa"/>
          </w:tcPr>
          <w:p w:rsidR="00D617F0" w:rsidRPr="00B25EDE" w:rsidRDefault="00D617F0" w:rsidP="00D617F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8221" w:type="dxa"/>
          </w:tcPr>
          <w:p w:rsidR="00D617F0" w:rsidRPr="00B25EDE" w:rsidRDefault="00D617F0" w:rsidP="00D617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25EDE">
              <w:rPr>
                <w:rFonts w:ascii="Times New Roman" w:hAnsi="Times New Roman" w:cs="Times New Roman"/>
                <w:sz w:val="24"/>
                <w:szCs w:val="28"/>
              </w:rPr>
              <w:t>Викторина по пройденным произведениям. Задания на лето.</w:t>
            </w:r>
          </w:p>
        </w:tc>
      </w:tr>
    </w:tbl>
    <w:p w:rsidR="00D617F0" w:rsidRPr="00B25EDE" w:rsidRDefault="00D617F0" w:rsidP="00D617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8"/>
        </w:rPr>
      </w:pPr>
    </w:p>
    <w:p w:rsidR="00D617F0" w:rsidRPr="00B25EDE" w:rsidRDefault="00D617F0" w:rsidP="00D617F0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8"/>
        </w:rPr>
      </w:pPr>
    </w:p>
    <w:p w:rsidR="00E85ED4" w:rsidRPr="00B25EDE" w:rsidRDefault="00E85ED4" w:rsidP="00E85ED4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8"/>
        </w:rPr>
      </w:pPr>
    </w:p>
    <w:sectPr w:rsidR="00E85ED4" w:rsidRPr="00B25EDE" w:rsidSect="00434800">
      <w:footerReference w:type="default" r:id="rId9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FB9" w:rsidRDefault="00433FB9" w:rsidP="0075429A">
      <w:pPr>
        <w:spacing w:after="0" w:line="240" w:lineRule="auto"/>
      </w:pPr>
      <w:r>
        <w:separator/>
      </w:r>
    </w:p>
  </w:endnote>
  <w:endnote w:type="continuationSeparator" w:id="1">
    <w:p w:rsidR="00433FB9" w:rsidRDefault="00433FB9" w:rsidP="0075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4297"/>
      <w:docPartObj>
        <w:docPartGallery w:val="Page Numbers (Bottom of Page)"/>
        <w:docPartUnique/>
      </w:docPartObj>
    </w:sdtPr>
    <w:sdtContent>
      <w:p w:rsidR="00D617F0" w:rsidRDefault="004C31E0">
        <w:pPr>
          <w:pStyle w:val="af6"/>
          <w:jc w:val="center"/>
        </w:pPr>
        <w:fldSimple w:instr=" PAGE   \* MERGEFORMAT ">
          <w:r w:rsidR="00C92D16">
            <w:rPr>
              <w:noProof/>
            </w:rPr>
            <w:t>2</w:t>
          </w:r>
        </w:fldSimple>
      </w:p>
    </w:sdtContent>
  </w:sdt>
  <w:p w:rsidR="00D617F0" w:rsidRDefault="00D617F0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FB9" w:rsidRDefault="00433FB9" w:rsidP="0075429A">
      <w:pPr>
        <w:spacing w:after="0" w:line="240" w:lineRule="auto"/>
      </w:pPr>
      <w:r>
        <w:separator/>
      </w:r>
    </w:p>
  </w:footnote>
  <w:footnote w:type="continuationSeparator" w:id="1">
    <w:p w:rsidR="00433FB9" w:rsidRDefault="00433FB9" w:rsidP="0075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655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E2E6E"/>
    <w:multiLevelType w:val="hybridMultilevel"/>
    <w:tmpl w:val="C1046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63DF"/>
    <w:multiLevelType w:val="hybridMultilevel"/>
    <w:tmpl w:val="575A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133014"/>
    <w:multiLevelType w:val="hybridMultilevel"/>
    <w:tmpl w:val="59383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24B332B"/>
    <w:multiLevelType w:val="hybridMultilevel"/>
    <w:tmpl w:val="46D02B80"/>
    <w:lvl w:ilvl="0" w:tplc="1324A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-538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</w:abstractNum>
  <w:abstractNum w:abstractNumId="1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A7B6733"/>
    <w:multiLevelType w:val="hybridMultilevel"/>
    <w:tmpl w:val="91282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E64F6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199"/>
    <w:rsid w:val="0001551E"/>
    <w:rsid w:val="00042706"/>
    <w:rsid w:val="00051C17"/>
    <w:rsid w:val="00100E73"/>
    <w:rsid w:val="00116F4F"/>
    <w:rsid w:val="001744C0"/>
    <w:rsid w:val="00212A63"/>
    <w:rsid w:val="0021390C"/>
    <w:rsid w:val="0023754C"/>
    <w:rsid w:val="00245CE9"/>
    <w:rsid w:val="00271F97"/>
    <w:rsid w:val="002C35F3"/>
    <w:rsid w:val="002D6E20"/>
    <w:rsid w:val="00310843"/>
    <w:rsid w:val="0035288B"/>
    <w:rsid w:val="003576AB"/>
    <w:rsid w:val="00382C16"/>
    <w:rsid w:val="003C4695"/>
    <w:rsid w:val="003E542D"/>
    <w:rsid w:val="00412754"/>
    <w:rsid w:val="00433FB9"/>
    <w:rsid w:val="00434800"/>
    <w:rsid w:val="004661C9"/>
    <w:rsid w:val="004706F8"/>
    <w:rsid w:val="00491BF0"/>
    <w:rsid w:val="004C31E0"/>
    <w:rsid w:val="004E352C"/>
    <w:rsid w:val="0050042E"/>
    <w:rsid w:val="005018CC"/>
    <w:rsid w:val="005B1517"/>
    <w:rsid w:val="005D38BD"/>
    <w:rsid w:val="005E6447"/>
    <w:rsid w:val="005F29DC"/>
    <w:rsid w:val="005F39C6"/>
    <w:rsid w:val="00631A35"/>
    <w:rsid w:val="00661A4C"/>
    <w:rsid w:val="00674CD8"/>
    <w:rsid w:val="006751A2"/>
    <w:rsid w:val="006A2A1D"/>
    <w:rsid w:val="006A3FA4"/>
    <w:rsid w:val="006A46A2"/>
    <w:rsid w:val="006C7394"/>
    <w:rsid w:val="006D3C0F"/>
    <w:rsid w:val="00713F83"/>
    <w:rsid w:val="007419C0"/>
    <w:rsid w:val="0075429A"/>
    <w:rsid w:val="00765682"/>
    <w:rsid w:val="007A4AEB"/>
    <w:rsid w:val="00833607"/>
    <w:rsid w:val="0083524A"/>
    <w:rsid w:val="00877CEF"/>
    <w:rsid w:val="00880A50"/>
    <w:rsid w:val="00896AB8"/>
    <w:rsid w:val="00903C3B"/>
    <w:rsid w:val="00913199"/>
    <w:rsid w:val="00933733"/>
    <w:rsid w:val="00940693"/>
    <w:rsid w:val="00944300"/>
    <w:rsid w:val="00956E3F"/>
    <w:rsid w:val="00981B60"/>
    <w:rsid w:val="009847AF"/>
    <w:rsid w:val="00986829"/>
    <w:rsid w:val="009B0D62"/>
    <w:rsid w:val="009E294E"/>
    <w:rsid w:val="00A05B18"/>
    <w:rsid w:val="00A24DA9"/>
    <w:rsid w:val="00A8287C"/>
    <w:rsid w:val="00AC1DC2"/>
    <w:rsid w:val="00AE242D"/>
    <w:rsid w:val="00B25EDE"/>
    <w:rsid w:val="00B31960"/>
    <w:rsid w:val="00B52ADE"/>
    <w:rsid w:val="00B84531"/>
    <w:rsid w:val="00BA04A8"/>
    <w:rsid w:val="00BD6C19"/>
    <w:rsid w:val="00BE3611"/>
    <w:rsid w:val="00BE7C02"/>
    <w:rsid w:val="00C338C7"/>
    <w:rsid w:val="00C62B65"/>
    <w:rsid w:val="00C770CE"/>
    <w:rsid w:val="00C91E65"/>
    <w:rsid w:val="00C92D16"/>
    <w:rsid w:val="00CB3A5A"/>
    <w:rsid w:val="00D47927"/>
    <w:rsid w:val="00D54059"/>
    <w:rsid w:val="00D617F0"/>
    <w:rsid w:val="00DB22D8"/>
    <w:rsid w:val="00DE13A7"/>
    <w:rsid w:val="00DF7B18"/>
    <w:rsid w:val="00E20A55"/>
    <w:rsid w:val="00E85ED4"/>
    <w:rsid w:val="00E879A9"/>
    <w:rsid w:val="00F06D96"/>
    <w:rsid w:val="00F64321"/>
    <w:rsid w:val="00FC4E97"/>
    <w:rsid w:val="00FE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99"/>
  </w:style>
  <w:style w:type="paragraph" w:styleId="1">
    <w:name w:val="heading 1"/>
    <w:basedOn w:val="a"/>
    <w:next w:val="a"/>
    <w:link w:val="10"/>
    <w:uiPriority w:val="9"/>
    <w:qFormat/>
    <w:rsid w:val="00984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847AF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unhideWhenUsed/>
    <w:qFormat/>
    <w:rsid w:val="009847AF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qFormat/>
    <w:rsid w:val="009847AF"/>
    <w:pPr>
      <w:spacing w:after="100"/>
      <w:ind w:left="440"/>
    </w:pPr>
    <w:rPr>
      <w:rFonts w:eastAsiaTheme="minorEastAsia"/>
    </w:rPr>
  </w:style>
  <w:style w:type="character" w:styleId="a3">
    <w:name w:val="Strong"/>
    <w:basedOn w:val="a0"/>
    <w:qFormat/>
    <w:rsid w:val="009847AF"/>
    <w:rPr>
      <w:b/>
      <w:bCs/>
    </w:rPr>
  </w:style>
  <w:style w:type="character" w:styleId="a4">
    <w:name w:val="Emphasis"/>
    <w:basedOn w:val="a0"/>
    <w:qFormat/>
    <w:rsid w:val="009847AF"/>
    <w:rPr>
      <w:i/>
      <w:iCs/>
    </w:rPr>
  </w:style>
  <w:style w:type="paragraph" w:styleId="a5">
    <w:name w:val="List Paragraph"/>
    <w:basedOn w:val="a"/>
    <w:uiPriority w:val="34"/>
    <w:qFormat/>
    <w:rsid w:val="009847AF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847AF"/>
    <w:pPr>
      <w:outlineLvl w:val="9"/>
    </w:pPr>
  </w:style>
  <w:style w:type="paragraph" w:styleId="a7">
    <w:name w:val="Normal (Web)"/>
    <w:basedOn w:val="a"/>
    <w:uiPriority w:val="99"/>
    <w:rsid w:val="0091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1319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1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87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56E3F"/>
    <w:pPr>
      <w:spacing w:after="0" w:line="240" w:lineRule="auto"/>
    </w:pPr>
  </w:style>
  <w:style w:type="paragraph" w:customStyle="1" w:styleId="ad">
    <w:name w:val="Основной"/>
    <w:basedOn w:val="a"/>
    <w:link w:val="ae"/>
    <w:rsid w:val="00674CD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674CD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">
    <w:name w:val="Курсив"/>
    <w:basedOn w:val="ad"/>
    <w:rsid w:val="00674CD8"/>
    <w:rPr>
      <w:i/>
      <w:iCs/>
    </w:rPr>
  </w:style>
  <w:style w:type="character" w:customStyle="1" w:styleId="Zag11">
    <w:name w:val="Zag_11"/>
    <w:rsid w:val="00674CD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674CD8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Знак"/>
    <w:link w:val="ad"/>
    <w:rsid w:val="00674CD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74CD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674CD8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Osnova">
    <w:name w:val="Osnova"/>
    <w:basedOn w:val="a"/>
    <w:uiPriority w:val="99"/>
    <w:rsid w:val="00674CD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2">
    <w:name w:val="Буллит"/>
    <w:basedOn w:val="ad"/>
    <w:link w:val="af3"/>
    <w:rsid w:val="00AC1DC2"/>
    <w:pPr>
      <w:ind w:firstLine="244"/>
    </w:pPr>
  </w:style>
  <w:style w:type="character" w:customStyle="1" w:styleId="af3">
    <w:name w:val="Буллит Знак"/>
    <w:basedOn w:val="ae"/>
    <w:link w:val="af2"/>
    <w:rsid w:val="00AC1DC2"/>
  </w:style>
  <w:style w:type="paragraph" w:customStyle="1" w:styleId="20">
    <w:name w:val="Основной текст2"/>
    <w:basedOn w:val="a"/>
    <w:rsid w:val="00271F97"/>
    <w:pPr>
      <w:shd w:val="clear" w:color="auto" w:fill="FFFFFF"/>
      <w:spacing w:after="0" w:line="226" w:lineRule="exact"/>
    </w:pPr>
    <w:rPr>
      <w:rFonts w:ascii="Arial" w:eastAsia="Arial" w:hAnsi="Arial" w:cs="Arial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75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5429A"/>
  </w:style>
  <w:style w:type="paragraph" w:styleId="af6">
    <w:name w:val="footer"/>
    <w:basedOn w:val="a"/>
    <w:link w:val="af7"/>
    <w:uiPriority w:val="99"/>
    <w:unhideWhenUsed/>
    <w:rsid w:val="0075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54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1A49-CA4B-4F77-9824-901926E7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11243</Words>
  <Characters>64087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</cp:revision>
  <cp:lastPrinted>2018-09-27T03:20:00Z</cp:lastPrinted>
  <dcterms:created xsi:type="dcterms:W3CDTF">2018-12-13T09:25:00Z</dcterms:created>
  <dcterms:modified xsi:type="dcterms:W3CDTF">2018-12-13T09:25:00Z</dcterms:modified>
</cp:coreProperties>
</file>