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9" w:rsidRPr="00A631A9" w:rsidRDefault="00A631A9" w:rsidP="00A6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631A9" w:rsidRPr="00A631A9" w:rsidRDefault="00A631A9" w:rsidP="00A6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1A9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A631A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631A9" w:rsidRPr="00A631A9" w:rsidRDefault="00A631A9" w:rsidP="00A6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pStyle w:val="1"/>
        <w:rPr>
          <w:sz w:val="24"/>
        </w:rPr>
      </w:pPr>
      <w:proofErr w:type="gramStart"/>
      <w:r w:rsidRPr="00A631A9">
        <w:rPr>
          <w:sz w:val="24"/>
        </w:rPr>
        <w:t>П</w:t>
      </w:r>
      <w:proofErr w:type="gramEnd"/>
      <w:r w:rsidRPr="00A631A9">
        <w:rPr>
          <w:sz w:val="24"/>
        </w:rPr>
        <w:t xml:space="preserve"> Р И К А З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от 30.01.2014г.                          </w:t>
      </w:r>
      <w:proofErr w:type="gramStart"/>
      <w:r w:rsidRPr="00A631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1A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631A9">
        <w:rPr>
          <w:rFonts w:ascii="Times New Roman" w:hAnsi="Times New Roman" w:cs="Times New Roman"/>
          <w:sz w:val="24"/>
          <w:szCs w:val="24"/>
        </w:rPr>
        <w:t xml:space="preserve"> Тавра                                        № 10/3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b/>
          <w:sz w:val="24"/>
          <w:szCs w:val="24"/>
        </w:rPr>
        <w:t xml:space="preserve">Об использовании модели 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A631A9" w:rsidRPr="00A631A9" w:rsidRDefault="00A631A9" w:rsidP="00A631A9">
      <w:pPr>
        <w:tabs>
          <w:tab w:val="left" w:pos="720"/>
          <w:tab w:val="left" w:pos="900"/>
          <w:tab w:val="left" w:pos="1260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1A9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С целью эффективного введения и реализации Федерального государственного образовательного стандарта в основной школе в 2015-2016 уче</w:t>
      </w:r>
      <w:r w:rsidRPr="00A631A9">
        <w:rPr>
          <w:rFonts w:ascii="Times New Roman" w:hAnsi="Times New Roman" w:cs="Times New Roman"/>
          <w:sz w:val="24"/>
          <w:szCs w:val="24"/>
        </w:rPr>
        <w:t>б</w:t>
      </w:r>
      <w:r w:rsidRPr="00A631A9">
        <w:rPr>
          <w:rFonts w:ascii="Times New Roman" w:hAnsi="Times New Roman" w:cs="Times New Roman"/>
          <w:sz w:val="24"/>
          <w:szCs w:val="24"/>
        </w:rPr>
        <w:t xml:space="preserve">ном году, </w:t>
      </w:r>
      <w:r w:rsidRPr="00A6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1A9">
        <w:rPr>
          <w:rFonts w:ascii="Times New Roman" w:hAnsi="Times New Roman" w:cs="Times New Roman"/>
          <w:sz w:val="24"/>
          <w:szCs w:val="24"/>
        </w:rPr>
        <w:t>исходя из задач, форм и содержания внеурочной деятельности</w:t>
      </w:r>
    </w:p>
    <w:p w:rsidR="00A631A9" w:rsidRPr="00A631A9" w:rsidRDefault="00A631A9" w:rsidP="00A631A9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1A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A631A9">
        <w:rPr>
          <w:rFonts w:ascii="Times New Roman" w:hAnsi="Times New Roman" w:cs="Times New Roman"/>
          <w:sz w:val="24"/>
          <w:szCs w:val="24"/>
          <w:lang w:eastAsia="ja-JP"/>
        </w:rPr>
        <w:tab/>
        <w:t xml:space="preserve"> 1. Использовать модель внеурочной деятельности на основе оптимизации всех внутренних ресурсов образовательного учреждения:</w:t>
      </w:r>
    </w:p>
    <w:p w:rsidR="00A631A9" w:rsidRPr="00A631A9" w:rsidRDefault="00A631A9" w:rsidP="00A6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 </w:t>
      </w:r>
      <w:r w:rsidRPr="00A631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31A9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учреждения, а именно, ту часть, формируемую участниками образовательного процесса (спецкурсы, школьные научные общества, учебные научные исследования, практикумы и т.д.), проводимые в формах, отличных от урочной;</w:t>
      </w:r>
      <w:proofErr w:type="gramEnd"/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самого общеобразовательного учреждения (</w:t>
      </w:r>
      <w:proofErr w:type="spellStart"/>
      <w:r w:rsidRPr="00A631A9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631A9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</w:t>
      </w:r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eastAsia="Arial Unicode MS" w:hAnsi="Times New Roman" w:cs="Times New Roman"/>
          <w:sz w:val="24"/>
          <w:szCs w:val="24"/>
        </w:rPr>
        <w:t>организацию деятельности групп продленного дня;</w:t>
      </w:r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eastAsia="Arial Unicode MS" w:hAnsi="Times New Roman" w:cs="Times New Roman"/>
          <w:sz w:val="24"/>
          <w:szCs w:val="24"/>
        </w:rPr>
        <w:t xml:space="preserve">классное руководство </w:t>
      </w:r>
      <w:r w:rsidRPr="00A631A9">
        <w:rPr>
          <w:rFonts w:ascii="Times New Roman" w:hAnsi="Times New Roman" w:cs="Times New Roman"/>
          <w:sz w:val="24"/>
          <w:szCs w:val="24"/>
        </w:rPr>
        <w:t>(экскурсии, диспуты, круглые столы, соревнования, общественно полезные практики и т.д.)</w:t>
      </w:r>
      <w:r w:rsidRPr="00A631A9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eastAsia="Arial Unicode MS" w:hAnsi="Times New Roman" w:cs="Times New Roman"/>
          <w:sz w:val="24"/>
          <w:szCs w:val="24"/>
        </w:rPr>
        <w:t xml:space="preserve">деятельность иных педагогических работников (заместителя директора по ВР, </w:t>
      </w:r>
      <w:r w:rsidRPr="00A631A9">
        <w:rPr>
          <w:rFonts w:ascii="Times New Roman" w:hAnsi="Times New Roman" w:cs="Times New Roman"/>
          <w:sz w:val="24"/>
          <w:szCs w:val="24"/>
        </w:rPr>
        <w:t>педагога-организатора, социального педагога</w:t>
      </w:r>
      <w:r w:rsidRPr="00A631A9">
        <w:rPr>
          <w:rFonts w:ascii="Times New Roman" w:eastAsia="Arial Unicode MS" w:hAnsi="Times New Roman" w:cs="Times New Roman"/>
          <w:sz w:val="24"/>
          <w:szCs w:val="24"/>
        </w:rPr>
        <w:t xml:space="preserve">) в соответствии с должностными обязанностями </w:t>
      </w:r>
      <w:r w:rsidRPr="00A631A9">
        <w:rPr>
          <w:rFonts w:ascii="Times New Roman" w:hAnsi="Times New Roman" w:cs="Times New Roman"/>
          <w:sz w:val="24"/>
          <w:szCs w:val="24"/>
        </w:rPr>
        <w:t>квалификационных характеристик должностей работников образования</w:t>
      </w:r>
      <w:r w:rsidRPr="00A631A9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631A9" w:rsidRPr="00A631A9" w:rsidRDefault="00A631A9" w:rsidP="00A631A9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A631A9" w:rsidRPr="00A631A9" w:rsidRDefault="00A631A9" w:rsidP="00A63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2. Назначить ответственной  по разработке </w:t>
      </w:r>
      <w:proofErr w:type="gramStart"/>
      <w:r w:rsidRPr="00A631A9">
        <w:rPr>
          <w:rFonts w:ascii="Times New Roman" w:hAnsi="Times New Roman" w:cs="Times New Roman"/>
          <w:sz w:val="24"/>
          <w:szCs w:val="24"/>
        </w:rPr>
        <w:t>программы внеурочной деятельности основного общего образования заместителя директора</w:t>
      </w:r>
      <w:proofErr w:type="gramEnd"/>
      <w:r w:rsidRPr="00A631A9">
        <w:rPr>
          <w:rFonts w:ascii="Times New Roman" w:hAnsi="Times New Roman" w:cs="Times New Roman"/>
          <w:sz w:val="24"/>
          <w:szCs w:val="24"/>
        </w:rPr>
        <w:t xml:space="preserve"> по внеклассной и внешкольной работе Митрофанову М.В.</w:t>
      </w:r>
    </w:p>
    <w:p w:rsidR="00A631A9" w:rsidRPr="00A631A9" w:rsidRDefault="00A631A9" w:rsidP="00A63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1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3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1A9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</w:t>
      </w:r>
      <w:r w:rsidRPr="00A631A9">
        <w:rPr>
          <w:rFonts w:ascii="Times New Roman" w:hAnsi="Times New Roman" w:cs="Times New Roman"/>
          <w:sz w:val="24"/>
          <w:szCs w:val="24"/>
        </w:rPr>
        <w:t>о</w:t>
      </w:r>
      <w:r w:rsidRPr="00A631A9">
        <w:rPr>
          <w:rFonts w:ascii="Times New Roman" w:hAnsi="Times New Roman" w:cs="Times New Roman"/>
          <w:sz w:val="24"/>
          <w:szCs w:val="24"/>
        </w:rPr>
        <w:t>бой.</w:t>
      </w:r>
    </w:p>
    <w:p w:rsidR="00A631A9" w:rsidRPr="00A631A9" w:rsidRDefault="00A631A9" w:rsidP="00A6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A9" w:rsidRPr="00A631A9" w:rsidRDefault="00A631A9" w:rsidP="00A631A9">
      <w:pPr>
        <w:pStyle w:val="a3"/>
        <w:spacing w:after="0"/>
        <w:ind w:right="-5"/>
      </w:pPr>
      <w:r w:rsidRPr="00A631A9">
        <w:t>Директор школы                                                                       И. С. Ярцева</w:t>
      </w:r>
    </w:p>
    <w:p w:rsidR="00A631A9" w:rsidRPr="00A631A9" w:rsidRDefault="00A631A9" w:rsidP="00A631A9">
      <w:pPr>
        <w:pStyle w:val="NoSpacing"/>
        <w:rPr>
          <w:rFonts w:ascii="Times New Roman" w:hAnsi="Times New Roman"/>
          <w:sz w:val="24"/>
          <w:szCs w:val="24"/>
        </w:rPr>
      </w:pPr>
      <w:r w:rsidRPr="00A631A9">
        <w:rPr>
          <w:rFonts w:ascii="Times New Roman" w:hAnsi="Times New Roman"/>
          <w:sz w:val="24"/>
          <w:szCs w:val="24"/>
        </w:rPr>
        <w:t xml:space="preserve">С приказом ознакомлена                                                         М. В. Митрофанова      </w:t>
      </w:r>
    </w:p>
    <w:p w:rsidR="00A631A9" w:rsidRPr="00A631A9" w:rsidRDefault="00A631A9" w:rsidP="00A631A9">
      <w:pPr>
        <w:pStyle w:val="NoSpacing"/>
        <w:rPr>
          <w:rFonts w:ascii="Times New Roman" w:hAnsi="Times New Roman"/>
          <w:sz w:val="24"/>
          <w:szCs w:val="24"/>
        </w:rPr>
      </w:pPr>
    </w:p>
    <w:p w:rsidR="00C25558" w:rsidRPr="00A631A9" w:rsidRDefault="00C25558" w:rsidP="00A631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5558" w:rsidRPr="00A6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631A9"/>
    <w:rsid w:val="00A631A9"/>
    <w:rsid w:val="00C2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1A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Spacing">
    <w:name w:val="No Spacing"/>
    <w:rsid w:val="00A631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A63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31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2014-05-30T03:27:00Z</dcterms:created>
  <dcterms:modified xsi:type="dcterms:W3CDTF">2014-05-30T03:28:00Z</dcterms:modified>
</cp:coreProperties>
</file>